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41"/>
        <w:ind w:left="0" w:right="254" w:firstLine="0"/>
        <w:jc w:val="right"/>
        <w:rPr>
          <w:sz w:val="36"/>
        </w:rPr>
      </w:pPr>
      <w:r>
        <w:rPr/>
        <mc:AlternateContent>
          <mc:Choice Requires="wps">
            <w:drawing>
              <wp:anchor distT="0" distB="0" distL="0" distR="0" allowOverlap="1" layoutInCell="1" locked="0" behindDoc="0" simplePos="0" relativeHeight="15729152">
                <wp:simplePos x="0" y="0"/>
                <wp:positionH relativeFrom="page">
                  <wp:posOffset>674636</wp:posOffset>
                </wp:positionH>
                <wp:positionV relativeFrom="paragraph">
                  <wp:posOffset>56273</wp:posOffset>
                </wp:positionV>
                <wp:extent cx="574040" cy="28892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4040" cy="288925"/>
                        </a:xfrm>
                        <a:custGeom>
                          <a:avLst/>
                          <a:gdLst/>
                          <a:ahLst/>
                          <a:cxnLst/>
                          <a:rect l="l" t="t" r="r" b="b"/>
                          <a:pathLst>
                            <a:path w="574040" h="288925">
                              <a:moveTo>
                                <a:pt x="349300" y="73088"/>
                              </a:moveTo>
                              <a:lnTo>
                                <a:pt x="296826" y="85722"/>
                              </a:lnTo>
                              <a:lnTo>
                                <a:pt x="267650" y="115306"/>
                              </a:lnTo>
                              <a:lnTo>
                                <a:pt x="255065" y="149362"/>
                              </a:lnTo>
                              <a:lnTo>
                                <a:pt x="252361" y="175412"/>
                              </a:lnTo>
                              <a:lnTo>
                                <a:pt x="260103" y="228107"/>
                              </a:lnTo>
                              <a:lnTo>
                                <a:pt x="281405" y="262261"/>
                              </a:lnTo>
                              <a:lnTo>
                                <a:pt x="313381" y="280689"/>
                              </a:lnTo>
                              <a:lnTo>
                                <a:pt x="353148" y="286207"/>
                              </a:lnTo>
                              <a:lnTo>
                                <a:pt x="379752" y="282925"/>
                              </a:lnTo>
                              <a:lnTo>
                                <a:pt x="405563" y="272070"/>
                              </a:lnTo>
                              <a:lnTo>
                                <a:pt x="427481" y="252126"/>
                              </a:lnTo>
                              <a:lnTo>
                                <a:pt x="431504" y="243890"/>
                              </a:lnTo>
                              <a:lnTo>
                                <a:pt x="353148" y="243890"/>
                              </a:lnTo>
                              <a:lnTo>
                                <a:pt x="327737" y="238251"/>
                              </a:lnTo>
                              <a:lnTo>
                                <a:pt x="313720" y="224748"/>
                              </a:lnTo>
                              <a:lnTo>
                                <a:pt x="307491" y="208507"/>
                              </a:lnTo>
                              <a:lnTo>
                                <a:pt x="305447" y="194652"/>
                              </a:lnTo>
                              <a:lnTo>
                                <a:pt x="444703" y="194652"/>
                              </a:lnTo>
                              <a:lnTo>
                                <a:pt x="444703" y="184645"/>
                              </a:lnTo>
                              <a:lnTo>
                                <a:pt x="440523" y="159257"/>
                              </a:lnTo>
                              <a:lnTo>
                                <a:pt x="306984" y="159257"/>
                              </a:lnTo>
                              <a:lnTo>
                                <a:pt x="311207" y="141282"/>
                              </a:lnTo>
                              <a:lnTo>
                                <a:pt x="319392" y="127998"/>
                              </a:lnTo>
                              <a:lnTo>
                                <a:pt x="331758" y="119765"/>
                              </a:lnTo>
                              <a:lnTo>
                                <a:pt x="348526" y="116941"/>
                              </a:lnTo>
                              <a:lnTo>
                                <a:pt x="427625" y="116941"/>
                              </a:lnTo>
                              <a:lnTo>
                                <a:pt x="412003" y="94248"/>
                              </a:lnTo>
                              <a:lnTo>
                                <a:pt x="381084" y="77537"/>
                              </a:lnTo>
                              <a:lnTo>
                                <a:pt x="349300" y="73088"/>
                              </a:lnTo>
                              <a:close/>
                            </a:path>
                            <a:path w="574040" h="288925">
                              <a:moveTo>
                                <a:pt x="442404" y="221576"/>
                              </a:moveTo>
                              <a:lnTo>
                                <a:pt x="387769" y="221576"/>
                              </a:lnTo>
                              <a:lnTo>
                                <a:pt x="382900" y="231235"/>
                              </a:lnTo>
                              <a:lnTo>
                                <a:pt x="374788" y="238220"/>
                              </a:lnTo>
                              <a:lnTo>
                                <a:pt x="364510" y="242461"/>
                              </a:lnTo>
                              <a:lnTo>
                                <a:pt x="353148" y="243890"/>
                              </a:lnTo>
                              <a:lnTo>
                                <a:pt x="431504" y="243890"/>
                              </a:lnTo>
                              <a:lnTo>
                                <a:pt x="442404" y="221576"/>
                              </a:lnTo>
                              <a:close/>
                            </a:path>
                            <a:path w="574040" h="288925">
                              <a:moveTo>
                                <a:pt x="427625" y="116941"/>
                              </a:moveTo>
                              <a:lnTo>
                                <a:pt x="348526" y="116941"/>
                              </a:lnTo>
                              <a:lnTo>
                                <a:pt x="361728" y="119010"/>
                              </a:lnTo>
                              <a:lnTo>
                                <a:pt x="374499" y="125983"/>
                              </a:lnTo>
                              <a:lnTo>
                                <a:pt x="384671" y="139015"/>
                              </a:lnTo>
                              <a:lnTo>
                                <a:pt x="390080" y="159257"/>
                              </a:lnTo>
                              <a:lnTo>
                                <a:pt x="440523" y="159257"/>
                              </a:lnTo>
                              <a:lnTo>
                                <a:pt x="435422" y="128268"/>
                              </a:lnTo>
                              <a:lnTo>
                                <a:pt x="427625" y="116941"/>
                              </a:lnTo>
                              <a:close/>
                            </a:path>
                            <a:path w="574040" h="288925">
                              <a:moveTo>
                                <a:pt x="573963" y="7683"/>
                              </a:moveTo>
                              <a:lnTo>
                                <a:pt x="520875" y="7683"/>
                              </a:lnTo>
                              <a:lnTo>
                                <a:pt x="520875" y="281584"/>
                              </a:lnTo>
                              <a:lnTo>
                                <a:pt x="573963" y="281584"/>
                              </a:lnTo>
                              <a:lnTo>
                                <a:pt x="573963" y="7683"/>
                              </a:lnTo>
                              <a:close/>
                            </a:path>
                            <a:path w="574040" h="288925">
                              <a:moveTo>
                                <a:pt x="507798" y="7683"/>
                              </a:moveTo>
                              <a:lnTo>
                                <a:pt x="454710" y="7683"/>
                              </a:lnTo>
                              <a:lnTo>
                                <a:pt x="454710" y="280822"/>
                              </a:lnTo>
                              <a:lnTo>
                                <a:pt x="507798" y="280822"/>
                              </a:lnTo>
                              <a:lnTo>
                                <a:pt x="507798" y="7683"/>
                              </a:lnTo>
                              <a:close/>
                            </a:path>
                            <a:path w="574040" h="288925">
                              <a:moveTo>
                                <a:pt x="126187" y="0"/>
                              </a:moveTo>
                              <a:lnTo>
                                <a:pt x="85880" y="5882"/>
                              </a:lnTo>
                              <a:lnTo>
                                <a:pt x="51188" y="23433"/>
                              </a:lnTo>
                              <a:lnTo>
                                <a:pt x="24030" y="52507"/>
                              </a:lnTo>
                              <a:lnTo>
                                <a:pt x="6327" y="92958"/>
                              </a:lnTo>
                              <a:lnTo>
                                <a:pt x="0" y="144640"/>
                              </a:lnTo>
                              <a:lnTo>
                                <a:pt x="6026" y="195940"/>
                              </a:lnTo>
                              <a:lnTo>
                                <a:pt x="23095" y="236164"/>
                              </a:lnTo>
                              <a:lnTo>
                                <a:pt x="49693" y="265126"/>
                              </a:lnTo>
                              <a:lnTo>
                                <a:pt x="84303" y="282639"/>
                              </a:lnTo>
                              <a:lnTo>
                                <a:pt x="125412" y="288518"/>
                              </a:lnTo>
                              <a:lnTo>
                                <a:pt x="171311" y="281100"/>
                              </a:lnTo>
                              <a:lnTo>
                                <a:pt x="206389" y="260335"/>
                              </a:lnTo>
                              <a:lnTo>
                                <a:pt x="222509" y="239280"/>
                              </a:lnTo>
                              <a:lnTo>
                                <a:pt x="126949" y="239280"/>
                              </a:lnTo>
                              <a:lnTo>
                                <a:pt x="95919" y="231651"/>
                              </a:lnTo>
                              <a:lnTo>
                                <a:pt x="74918" y="211188"/>
                              </a:lnTo>
                              <a:lnTo>
                                <a:pt x="63007" y="181494"/>
                              </a:lnTo>
                              <a:lnTo>
                                <a:pt x="59245" y="146176"/>
                              </a:lnTo>
                              <a:lnTo>
                                <a:pt x="65483" y="98043"/>
                              </a:lnTo>
                              <a:lnTo>
                                <a:pt x="82038" y="68662"/>
                              </a:lnTo>
                              <a:lnTo>
                                <a:pt x="103933" y="53997"/>
                              </a:lnTo>
                              <a:lnTo>
                                <a:pt x="126187" y="50012"/>
                              </a:lnTo>
                              <a:lnTo>
                                <a:pt x="225831" y="50012"/>
                              </a:lnTo>
                              <a:lnTo>
                                <a:pt x="214466" y="33177"/>
                              </a:lnTo>
                              <a:lnTo>
                                <a:pt x="178548" y="9412"/>
                              </a:lnTo>
                              <a:lnTo>
                                <a:pt x="126187" y="0"/>
                              </a:lnTo>
                              <a:close/>
                            </a:path>
                            <a:path w="574040" h="288925">
                              <a:moveTo>
                                <a:pt x="244665" y="187718"/>
                              </a:moveTo>
                              <a:lnTo>
                                <a:pt x="187731" y="187718"/>
                              </a:lnTo>
                              <a:lnTo>
                                <a:pt x="179750" y="210059"/>
                              </a:lnTo>
                              <a:lnTo>
                                <a:pt x="166574" y="226196"/>
                              </a:lnTo>
                              <a:lnTo>
                                <a:pt x="148781" y="235985"/>
                              </a:lnTo>
                              <a:lnTo>
                                <a:pt x="126949" y="239280"/>
                              </a:lnTo>
                              <a:lnTo>
                                <a:pt x="222509" y="239280"/>
                              </a:lnTo>
                              <a:lnTo>
                                <a:pt x="230791" y="228462"/>
                              </a:lnTo>
                              <a:lnTo>
                                <a:pt x="244665" y="187718"/>
                              </a:lnTo>
                              <a:close/>
                            </a:path>
                            <a:path w="574040" h="288925">
                              <a:moveTo>
                                <a:pt x="225831" y="50012"/>
                              </a:moveTo>
                              <a:lnTo>
                                <a:pt x="126187" y="50012"/>
                              </a:lnTo>
                              <a:lnTo>
                                <a:pt x="154831" y="55071"/>
                              </a:lnTo>
                              <a:lnTo>
                                <a:pt x="172440" y="67413"/>
                              </a:lnTo>
                              <a:lnTo>
                                <a:pt x="182115" y="82786"/>
                              </a:lnTo>
                              <a:lnTo>
                                <a:pt x="186956" y="96939"/>
                              </a:lnTo>
                              <a:lnTo>
                                <a:pt x="243890" y="96939"/>
                              </a:lnTo>
                              <a:lnTo>
                                <a:pt x="235670" y="64588"/>
                              </a:lnTo>
                              <a:lnTo>
                                <a:pt x="225831" y="50012"/>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shape style="position:absolute;margin-left:53.120998pt;margin-top:4.431pt;width:45.2pt;height:22.75pt;mso-position-horizontal-relative:page;mso-position-vertical-relative:paragraph;z-index:15729152" id="docshape1" coordorigin="1062,89" coordsize="904,455" path="m1612,204l1530,224,1484,270,1464,324,1460,365,1472,448,1506,502,1556,531,1619,539,1660,534,1701,517,1736,486,1742,473,1619,473,1579,464,1556,443,1547,417,1543,395,1763,395,1763,379,1756,339,1546,339,1553,311,1565,290,1585,277,1611,273,1736,273,1711,237,1663,211,1612,204xm1759,438l1673,438,1665,453,1653,464,1636,470,1619,473,1742,473,1759,438xm1736,273l1611,273,1632,276,1652,287,1668,308,1677,339,1756,339,1748,291,1736,273xm1966,101l1883,101,1883,532,1966,532,1966,101xm1862,101l1778,101,1778,531,1862,531,1862,101xm1261,89l1198,98,1143,126,1100,171,1072,235,1062,316,1072,397,1099,461,1141,506,1195,534,1260,543,1332,531,1387,499,1413,465,1262,465,1213,453,1180,421,1162,374,1156,319,1166,243,1192,197,1226,174,1261,167,1418,167,1400,141,1344,103,1261,89xm1448,384l1358,384,1345,419,1325,445,1297,460,1262,465,1413,465,1426,448,1448,384xm1418,167l1261,167,1306,175,1334,195,1349,219,1357,241,1446,241,1434,190,1418,167xe" filled="true" fillcolor="#0097cf" stroked="false">
                <v:path arrowok="t"/>
                <v:fill type="solid"/>
                <w10:wrap type="none"/>
              </v:shape>
            </w:pict>
          </mc:Fallback>
        </mc:AlternateContent>
      </w:r>
      <w:r>
        <w:rPr/>
        <mc:AlternateContent>
          <mc:Choice Requires="wps">
            <w:drawing>
              <wp:anchor distT="0" distB="0" distL="0" distR="0" allowOverlap="1" layoutInCell="1" locked="0" behindDoc="0" simplePos="0" relativeHeight="15729664">
                <wp:simplePos x="0" y="0"/>
                <wp:positionH relativeFrom="page">
                  <wp:posOffset>1332458</wp:posOffset>
                </wp:positionH>
                <wp:positionV relativeFrom="paragraph">
                  <wp:posOffset>56273</wp:posOffset>
                </wp:positionV>
                <wp:extent cx="1699895" cy="288925"/>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1699895" cy="288925"/>
                          <a:chExt cx="1699895" cy="288925"/>
                        </a:xfrm>
                      </wpg:grpSpPr>
                      <pic:pic>
                        <pic:nvPicPr>
                          <pic:cNvPr id="3" name="Image 3"/>
                          <pic:cNvPicPr/>
                        </pic:nvPicPr>
                        <pic:blipFill>
                          <a:blip r:embed="rId6" cstate="print"/>
                          <a:stretch>
                            <a:fillRect/>
                          </a:stretch>
                        </pic:blipFill>
                        <pic:spPr>
                          <a:xfrm>
                            <a:off x="273138" y="73088"/>
                            <a:ext cx="192341" cy="213105"/>
                          </a:xfrm>
                          <a:prstGeom prst="rect">
                            <a:avLst/>
                          </a:prstGeom>
                        </pic:spPr>
                      </pic:pic>
                      <wps:wsp>
                        <wps:cNvPr id="4" name="Graphic 4"/>
                        <wps:cNvSpPr/>
                        <wps:spPr>
                          <a:xfrm>
                            <a:off x="0" y="0"/>
                            <a:ext cx="255904" cy="288290"/>
                          </a:xfrm>
                          <a:custGeom>
                            <a:avLst/>
                            <a:gdLst/>
                            <a:ahLst/>
                            <a:cxnLst/>
                            <a:rect l="l" t="t" r="r" b="b"/>
                            <a:pathLst>
                              <a:path w="255904" h="288290">
                                <a:moveTo>
                                  <a:pt x="135420" y="0"/>
                                </a:moveTo>
                                <a:lnTo>
                                  <a:pt x="88539" y="7212"/>
                                </a:lnTo>
                                <a:lnTo>
                                  <a:pt x="50856" y="27424"/>
                                </a:lnTo>
                                <a:lnTo>
                                  <a:pt x="23070" y="58493"/>
                                </a:lnTo>
                                <a:lnTo>
                                  <a:pt x="5884" y="98278"/>
                                </a:lnTo>
                                <a:lnTo>
                                  <a:pt x="0" y="144640"/>
                                </a:lnTo>
                                <a:lnTo>
                                  <a:pt x="5884" y="189949"/>
                                </a:lnTo>
                                <a:lnTo>
                                  <a:pt x="23070" y="229242"/>
                                </a:lnTo>
                                <a:lnTo>
                                  <a:pt x="50856" y="260191"/>
                                </a:lnTo>
                                <a:lnTo>
                                  <a:pt x="88539" y="280467"/>
                                </a:lnTo>
                                <a:lnTo>
                                  <a:pt x="135420" y="287743"/>
                                </a:lnTo>
                                <a:lnTo>
                                  <a:pt x="155209" y="285640"/>
                                </a:lnTo>
                                <a:lnTo>
                                  <a:pt x="174853" y="278993"/>
                                </a:lnTo>
                                <a:lnTo>
                                  <a:pt x="193630" y="267298"/>
                                </a:lnTo>
                                <a:lnTo>
                                  <a:pt x="210819" y="250050"/>
                                </a:lnTo>
                                <a:lnTo>
                                  <a:pt x="216966" y="280822"/>
                                </a:lnTo>
                                <a:lnTo>
                                  <a:pt x="255447" y="280822"/>
                                </a:lnTo>
                                <a:lnTo>
                                  <a:pt x="255447" y="132333"/>
                                </a:lnTo>
                                <a:lnTo>
                                  <a:pt x="140030" y="132333"/>
                                </a:lnTo>
                                <a:lnTo>
                                  <a:pt x="140030" y="177723"/>
                                </a:lnTo>
                                <a:lnTo>
                                  <a:pt x="200812" y="177723"/>
                                </a:lnTo>
                                <a:lnTo>
                                  <a:pt x="194815" y="202882"/>
                                </a:lnTo>
                                <a:lnTo>
                                  <a:pt x="181675" y="221481"/>
                                </a:lnTo>
                                <a:lnTo>
                                  <a:pt x="161755" y="233012"/>
                                </a:lnTo>
                                <a:lnTo>
                                  <a:pt x="135420" y="236969"/>
                                </a:lnTo>
                                <a:lnTo>
                                  <a:pt x="100715" y="229034"/>
                                </a:lnTo>
                                <a:lnTo>
                                  <a:pt x="77623" y="208116"/>
                                </a:lnTo>
                                <a:lnTo>
                                  <a:pt x="64773" y="178542"/>
                                </a:lnTo>
                                <a:lnTo>
                                  <a:pt x="60794" y="144640"/>
                                </a:lnTo>
                                <a:lnTo>
                                  <a:pt x="64773" y="109849"/>
                                </a:lnTo>
                                <a:lnTo>
                                  <a:pt x="77623" y="79819"/>
                                </a:lnTo>
                                <a:lnTo>
                                  <a:pt x="100715" y="58733"/>
                                </a:lnTo>
                                <a:lnTo>
                                  <a:pt x="135420" y="50774"/>
                                </a:lnTo>
                                <a:lnTo>
                                  <a:pt x="155589" y="53660"/>
                                </a:lnTo>
                                <a:lnTo>
                                  <a:pt x="172732" y="62317"/>
                                </a:lnTo>
                                <a:lnTo>
                                  <a:pt x="185837" y="76743"/>
                                </a:lnTo>
                                <a:lnTo>
                                  <a:pt x="193890" y="96939"/>
                                </a:lnTo>
                                <a:lnTo>
                                  <a:pt x="251599" y="96939"/>
                                </a:lnTo>
                                <a:lnTo>
                                  <a:pt x="238418" y="55501"/>
                                </a:lnTo>
                                <a:lnTo>
                                  <a:pt x="211969" y="25099"/>
                                </a:lnTo>
                                <a:lnTo>
                                  <a:pt x="176290" y="6383"/>
                                </a:lnTo>
                                <a:lnTo>
                                  <a:pt x="135420" y="0"/>
                                </a:lnTo>
                                <a:close/>
                              </a:path>
                            </a:pathLst>
                          </a:custGeom>
                          <a:solidFill>
                            <a:srgbClr val="0097CF"/>
                          </a:solidFill>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484720" y="76936"/>
                            <a:ext cx="409320" cy="210045"/>
                          </a:xfrm>
                          <a:prstGeom prst="rect">
                            <a:avLst/>
                          </a:prstGeom>
                        </pic:spPr>
                      </pic:pic>
                      <wps:wsp>
                        <wps:cNvPr id="6" name="Graphic 6"/>
                        <wps:cNvSpPr/>
                        <wps:spPr>
                          <a:xfrm>
                            <a:off x="909421" y="6171"/>
                            <a:ext cx="790575" cy="282575"/>
                          </a:xfrm>
                          <a:custGeom>
                            <a:avLst/>
                            <a:gdLst/>
                            <a:ahLst/>
                            <a:cxnLst/>
                            <a:rect l="l" t="t" r="r" b="b"/>
                            <a:pathLst>
                              <a:path w="790575" h="282575">
                                <a:moveTo>
                                  <a:pt x="303911" y="142316"/>
                                </a:moveTo>
                                <a:lnTo>
                                  <a:pt x="299173" y="113855"/>
                                </a:lnTo>
                                <a:lnTo>
                                  <a:pt x="298437" y="109397"/>
                                </a:lnTo>
                                <a:lnTo>
                                  <a:pt x="294640" y="103847"/>
                                </a:lnTo>
                                <a:lnTo>
                                  <a:pt x="283235" y="87210"/>
                                </a:lnTo>
                                <a:lnTo>
                                  <a:pt x="260083" y="74701"/>
                                </a:lnTo>
                                <a:lnTo>
                                  <a:pt x="230822" y="70764"/>
                                </a:lnTo>
                                <a:lnTo>
                                  <a:pt x="211378" y="73558"/>
                                </a:lnTo>
                                <a:lnTo>
                                  <a:pt x="194754" y="80962"/>
                                </a:lnTo>
                                <a:lnTo>
                                  <a:pt x="181152" y="91554"/>
                                </a:lnTo>
                                <a:lnTo>
                                  <a:pt x="170815" y="103847"/>
                                </a:lnTo>
                                <a:lnTo>
                                  <a:pt x="170307" y="103085"/>
                                </a:lnTo>
                                <a:lnTo>
                                  <a:pt x="160693" y="88620"/>
                                </a:lnTo>
                                <a:lnTo>
                                  <a:pt x="147053" y="78371"/>
                                </a:lnTo>
                                <a:lnTo>
                                  <a:pt x="130670" y="72580"/>
                                </a:lnTo>
                                <a:lnTo>
                                  <a:pt x="112344" y="70764"/>
                                </a:lnTo>
                                <a:lnTo>
                                  <a:pt x="94183" y="73012"/>
                                </a:lnTo>
                                <a:lnTo>
                                  <a:pt x="77901" y="79425"/>
                                </a:lnTo>
                                <a:lnTo>
                                  <a:pt x="63639" y="89598"/>
                                </a:lnTo>
                                <a:lnTo>
                                  <a:pt x="51562" y="103085"/>
                                </a:lnTo>
                                <a:lnTo>
                                  <a:pt x="50787" y="103085"/>
                                </a:lnTo>
                                <a:lnTo>
                                  <a:pt x="50787" y="76149"/>
                                </a:lnTo>
                                <a:lnTo>
                                  <a:pt x="0" y="76149"/>
                                </a:lnTo>
                                <a:lnTo>
                                  <a:pt x="0" y="275412"/>
                                </a:lnTo>
                                <a:lnTo>
                                  <a:pt x="54635" y="275412"/>
                                </a:lnTo>
                                <a:lnTo>
                                  <a:pt x="54635" y="160020"/>
                                </a:lnTo>
                                <a:lnTo>
                                  <a:pt x="58889" y="136258"/>
                                </a:lnTo>
                                <a:lnTo>
                                  <a:pt x="69062" y="122224"/>
                                </a:lnTo>
                                <a:lnTo>
                                  <a:pt x="81241" y="115557"/>
                                </a:lnTo>
                                <a:lnTo>
                                  <a:pt x="91567" y="113855"/>
                                </a:lnTo>
                                <a:lnTo>
                                  <a:pt x="111340" y="118427"/>
                                </a:lnTo>
                                <a:lnTo>
                                  <a:pt x="121081" y="130213"/>
                                </a:lnTo>
                                <a:lnTo>
                                  <a:pt x="124345" y="146316"/>
                                </a:lnTo>
                                <a:lnTo>
                                  <a:pt x="124574" y="160020"/>
                                </a:lnTo>
                                <a:lnTo>
                                  <a:pt x="124650" y="275424"/>
                                </a:lnTo>
                                <a:lnTo>
                                  <a:pt x="179273" y="275424"/>
                                </a:lnTo>
                                <a:lnTo>
                                  <a:pt x="179324" y="163868"/>
                                </a:lnTo>
                                <a:lnTo>
                                  <a:pt x="197446" y="118224"/>
                                </a:lnTo>
                                <a:lnTo>
                                  <a:pt x="216204" y="113855"/>
                                </a:lnTo>
                                <a:lnTo>
                                  <a:pt x="234353" y="117652"/>
                                </a:lnTo>
                                <a:lnTo>
                                  <a:pt x="244284" y="128003"/>
                                </a:lnTo>
                                <a:lnTo>
                                  <a:pt x="248437" y="143395"/>
                                </a:lnTo>
                                <a:lnTo>
                                  <a:pt x="249174" y="160020"/>
                                </a:lnTo>
                                <a:lnTo>
                                  <a:pt x="249288" y="275424"/>
                                </a:lnTo>
                                <a:lnTo>
                                  <a:pt x="303911" y="275424"/>
                                </a:lnTo>
                                <a:lnTo>
                                  <a:pt x="303911" y="142316"/>
                                </a:lnTo>
                                <a:close/>
                              </a:path>
                              <a:path w="790575" h="282575">
                                <a:moveTo>
                                  <a:pt x="380847" y="76161"/>
                                </a:moveTo>
                                <a:lnTo>
                                  <a:pt x="326212" y="76161"/>
                                </a:lnTo>
                                <a:lnTo>
                                  <a:pt x="326212" y="275437"/>
                                </a:lnTo>
                                <a:lnTo>
                                  <a:pt x="380834" y="275437"/>
                                </a:lnTo>
                                <a:lnTo>
                                  <a:pt x="380847" y="76161"/>
                                </a:lnTo>
                                <a:close/>
                              </a:path>
                              <a:path w="790575" h="282575">
                                <a:moveTo>
                                  <a:pt x="380847" y="0"/>
                                </a:moveTo>
                                <a:lnTo>
                                  <a:pt x="326212" y="0"/>
                                </a:lnTo>
                                <a:lnTo>
                                  <a:pt x="326212" y="45389"/>
                                </a:lnTo>
                                <a:lnTo>
                                  <a:pt x="380847" y="45389"/>
                                </a:lnTo>
                                <a:lnTo>
                                  <a:pt x="380847" y="0"/>
                                </a:lnTo>
                                <a:close/>
                              </a:path>
                              <a:path w="790575" h="282575">
                                <a:moveTo>
                                  <a:pt x="594728" y="199263"/>
                                </a:moveTo>
                                <a:lnTo>
                                  <a:pt x="541642" y="199263"/>
                                </a:lnTo>
                                <a:lnTo>
                                  <a:pt x="537184" y="215582"/>
                                </a:lnTo>
                                <a:lnTo>
                                  <a:pt x="528459" y="228219"/>
                                </a:lnTo>
                                <a:lnTo>
                                  <a:pt x="515556" y="236372"/>
                                </a:lnTo>
                                <a:lnTo>
                                  <a:pt x="498551" y="239268"/>
                                </a:lnTo>
                                <a:lnTo>
                                  <a:pt x="476846" y="233426"/>
                                </a:lnTo>
                                <a:lnTo>
                                  <a:pt x="462864" y="218401"/>
                                </a:lnTo>
                                <a:lnTo>
                                  <a:pt x="455383" y="198056"/>
                                </a:lnTo>
                                <a:lnTo>
                                  <a:pt x="453161" y="176174"/>
                                </a:lnTo>
                                <a:lnTo>
                                  <a:pt x="455498" y="153758"/>
                                </a:lnTo>
                                <a:lnTo>
                                  <a:pt x="463257" y="132918"/>
                                </a:lnTo>
                                <a:lnTo>
                                  <a:pt x="477507" y="117551"/>
                                </a:lnTo>
                                <a:lnTo>
                                  <a:pt x="499325" y="111556"/>
                                </a:lnTo>
                                <a:lnTo>
                                  <a:pt x="514553" y="113830"/>
                                </a:lnTo>
                                <a:lnTo>
                                  <a:pt x="526542" y="120510"/>
                                </a:lnTo>
                                <a:lnTo>
                                  <a:pt x="534911" y="131356"/>
                                </a:lnTo>
                                <a:lnTo>
                                  <a:pt x="539330" y="146177"/>
                                </a:lnTo>
                                <a:lnTo>
                                  <a:pt x="593191" y="146177"/>
                                </a:lnTo>
                                <a:lnTo>
                                  <a:pt x="583501" y="112979"/>
                                </a:lnTo>
                                <a:lnTo>
                                  <a:pt x="562406" y="89446"/>
                                </a:lnTo>
                                <a:lnTo>
                                  <a:pt x="533247" y="75425"/>
                                </a:lnTo>
                                <a:lnTo>
                                  <a:pt x="499325" y="70777"/>
                                </a:lnTo>
                                <a:lnTo>
                                  <a:pt x="456184" y="78955"/>
                                </a:lnTo>
                                <a:lnTo>
                                  <a:pt x="424307" y="101561"/>
                                </a:lnTo>
                                <a:lnTo>
                                  <a:pt x="404533" y="135699"/>
                                </a:lnTo>
                                <a:lnTo>
                                  <a:pt x="397764" y="178485"/>
                                </a:lnTo>
                                <a:lnTo>
                                  <a:pt x="405066" y="219798"/>
                                </a:lnTo>
                                <a:lnTo>
                                  <a:pt x="425653" y="252171"/>
                                </a:lnTo>
                                <a:lnTo>
                                  <a:pt x="457479" y="273278"/>
                                </a:lnTo>
                                <a:lnTo>
                                  <a:pt x="498551" y="280822"/>
                                </a:lnTo>
                                <a:lnTo>
                                  <a:pt x="534670" y="275551"/>
                                </a:lnTo>
                                <a:lnTo>
                                  <a:pt x="563664" y="259956"/>
                                </a:lnTo>
                                <a:lnTo>
                                  <a:pt x="584136" y="234403"/>
                                </a:lnTo>
                                <a:lnTo>
                                  <a:pt x="594728" y="199263"/>
                                </a:lnTo>
                                <a:close/>
                              </a:path>
                              <a:path w="790575" h="282575">
                                <a:moveTo>
                                  <a:pt x="790155" y="213118"/>
                                </a:moveTo>
                                <a:lnTo>
                                  <a:pt x="770724" y="174078"/>
                                </a:lnTo>
                                <a:lnTo>
                                  <a:pt x="727062" y="156946"/>
                                </a:lnTo>
                                <a:lnTo>
                                  <a:pt x="704011" y="151828"/>
                                </a:lnTo>
                                <a:lnTo>
                                  <a:pt x="684072" y="146570"/>
                                </a:lnTo>
                                <a:lnTo>
                                  <a:pt x="670039" y="139001"/>
                                </a:lnTo>
                                <a:lnTo>
                                  <a:pt x="664743" y="126949"/>
                                </a:lnTo>
                                <a:lnTo>
                                  <a:pt x="667816" y="117259"/>
                                </a:lnTo>
                                <a:lnTo>
                                  <a:pt x="675513" y="111658"/>
                                </a:lnTo>
                                <a:lnTo>
                                  <a:pt x="685520" y="109093"/>
                                </a:lnTo>
                                <a:lnTo>
                                  <a:pt x="695528" y="108470"/>
                                </a:lnTo>
                                <a:lnTo>
                                  <a:pt x="709637" y="109651"/>
                                </a:lnTo>
                                <a:lnTo>
                                  <a:pt x="721296" y="113868"/>
                                </a:lnTo>
                                <a:lnTo>
                                  <a:pt x="729488" y="122123"/>
                                </a:lnTo>
                                <a:lnTo>
                                  <a:pt x="733221" y="135407"/>
                                </a:lnTo>
                                <a:lnTo>
                                  <a:pt x="785533" y="135407"/>
                                </a:lnTo>
                                <a:lnTo>
                                  <a:pt x="776376" y="104660"/>
                                </a:lnTo>
                                <a:lnTo>
                                  <a:pt x="756678" y="85026"/>
                                </a:lnTo>
                                <a:lnTo>
                                  <a:pt x="729488" y="74612"/>
                                </a:lnTo>
                                <a:lnTo>
                                  <a:pt x="697826" y="71551"/>
                                </a:lnTo>
                                <a:lnTo>
                                  <a:pt x="666064" y="74396"/>
                                </a:lnTo>
                                <a:lnTo>
                                  <a:pt x="638200" y="84442"/>
                                </a:lnTo>
                                <a:lnTo>
                                  <a:pt x="618401" y="104013"/>
                                </a:lnTo>
                                <a:lnTo>
                                  <a:pt x="610882" y="135407"/>
                                </a:lnTo>
                                <a:lnTo>
                                  <a:pt x="616292" y="157670"/>
                                </a:lnTo>
                                <a:lnTo>
                                  <a:pt x="630593" y="172631"/>
                                </a:lnTo>
                                <a:lnTo>
                                  <a:pt x="650798" y="182257"/>
                                </a:lnTo>
                                <a:lnTo>
                                  <a:pt x="673976" y="188493"/>
                                </a:lnTo>
                                <a:lnTo>
                                  <a:pt x="699820" y="194602"/>
                                </a:lnTo>
                                <a:lnTo>
                                  <a:pt x="719175" y="201002"/>
                                </a:lnTo>
                                <a:lnTo>
                                  <a:pt x="731316" y="208838"/>
                                </a:lnTo>
                                <a:lnTo>
                                  <a:pt x="735533" y="219265"/>
                                </a:lnTo>
                                <a:lnTo>
                                  <a:pt x="732155" y="231355"/>
                                </a:lnTo>
                                <a:lnTo>
                                  <a:pt x="723506" y="239179"/>
                                </a:lnTo>
                                <a:lnTo>
                                  <a:pt x="711835" y="243408"/>
                                </a:lnTo>
                                <a:lnTo>
                                  <a:pt x="699363" y="244652"/>
                                </a:lnTo>
                                <a:lnTo>
                                  <a:pt x="683768" y="242722"/>
                                </a:lnTo>
                                <a:lnTo>
                                  <a:pt x="670407" y="236677"/>
                                </a:lnTo>
                                <a:lnTo>
                                  <a:pt x="660946" y="226161"/>
                                </a:lnTo>
                                <a:lnTo>
                                  <a:pt x="657047" y="210807"/>
                                </a:lnTo>
                                <a:lnTo>
                                  <a:pt x="657047" y="212344"/>
                                </a:lnTo>
                                <a:lnTo>
                                  <a:pt x="605497" y="212344"/>
                                </a:lnTo>
                                <a:lnTo>
                                  <a:pt x="614641" y="245681"/>
                                </a:lnTo>
                                <a:lnTo>
                                  <a:pt x="635990" y="267258"/>
                                </a:lnTo>
                                <a:lnTo>
                                  <a:pt x="665543" y="278892"/>
                                </a:lnTo>
                                <a:lnTo>
                                  <a:pt x="699363" y="282359"/>
                                </a:lnTo>
                                <a:lnTo>
                                  <a:pt x="732688" y="278904"/>
                                </a:lnTo>
                                <a:lnTo>
                                  <a:pt x="761771" y="267360"/>
                                </a:lnTo>
                                <a:lnTo>
                                  <a:pt x="782345" y="246011"/>
                                </a:lnTo>
                                <a:lnTo>
                                  <a:pt x="790155" y="213118"/>
                                </a:lnTo>
                                <a:close/>
                              </a:path>
                            </a:pathLst>
                          </a:custGeom>
                          <a:solidFill>
                            <a:srgbClr val="0097CF"/>
                          </a:solidFill>
                        </wps:spPr>
                        <wps:bodyPr wrap="square" lIns="0" tIns="0" rIns="0" bIns="0" rtlCol="0">
                          <a:prstTxWarp prst="textNoShape">
                            <a:avLst/>
                          </a:prstTxWarp>
                          <a:noAutofit/>
                        </wps:bodyPr>
                      </wps:wsp>
                    </wpg:wgp>
                  </a:graphicData>
                </a:graphic>
              </wp:anchor>
            </w:drawing>
          </mc:Choice>
          <mc:Fallback>
            <w:pict>
              <v:group style="position:absolute;margin-left:104.917999pt;margin-top:4.431pt;width:133.85pt;height:22.75pt;mso-position-horizontal-relative:page;mso-position-vertical-relative:paragraph;z-index:15729664" id="docshapegroup2" coordorigin="2098,89" coordsize="2677,455">
                <v:shape style="position:absolute;left:2528;top:203;width:303;height:336" type="#_x0000_t75" id="docshape3" stroked="false">
                  <v:imagedata r:id="rId6" o:title=""/>
                </v:shape>
                <v:shape style="position:absolute;left:2098;top:88;width:403;height:454" id="docshape4" coordorigin="2098,89" coordsize="403,454" path="m2312,89l2238,100,2178,132,2135,181,2108,243,2098,316,2108,388,2135,450,2178,498,2238,530,2312,542,2343,538,2374,528,2403,510,2430,482,2440,531,2501,531,2501,297,2319,297,2319,369,2415,369,2405,408,2384,437,2353,456,2312,462,2257,449,2221,416,2200,370,2194,316,2200,262,2221,214,2257,181,2312,169,2343,173,2370,187,2391,209,2404,241,2495,241,2474,176,2432,128,2376,99,2312,89xe" filled="true" fillcolor="#0097cf" stroked="false">
                  <v:path arrowok="t"/>
                  <v:fill type="solid"/>
                </v:shape>
                <v:shape style="position:absolute;left:2861;top:209;width:645;height:331" type="#_x0000_t75" id="docshape5" stroked="false">
                  <v:imagedata r:id="rId7" o:title=""/>
                </v:shape>
                <v:shape style="position:absolute;left:3530;top:98;width:1245;height:445" id="docshape6" coordorigin="3531,98" coordsize="1245,445" path="m4009,322l4002,278,4001,271,3995,262,3977,236,3940,216,3894,210,3863,214,3837,226,3816,243,3800,262,3799,261,3784,238,3762,222,3736,213,3707,210,3679,213,3653,223,3631,239,3612,261,3611,261,3611,218,3531,218,3531,532,3617,532,3617,350,3623,313,3639,291,3658,280,3675,278,3706,285,3721,303,3726,329,3727,350,3727,532,3813,532,3813,356,3815,328,3824,303,3841,285,3871,278,3900,284,3915,300,3922,324,3923,350,3923,532,4009,532,4009,322xm4130,218l4044,218,4044,532,4130,532,4130,218xm4130,98l4044,98,4044,170,4130,170,4130,98xm4467,412l4384,412,4376,438,4363,458,4342,471,4316,475,4281,466,4259,442,4248,410,4244,376,4248,340,4260,308,4283,283,4317,274,4341,278,4360,288,4373,305,4380,329,4465,329,4449,276,4416,239,4370,217,4317,210,4249,223,4199,258,4168,312,4157,379,4168,444,4201,495,4251,529,4316,541,4373,532,4418,508,4450,467,4467,412xm4775,434l4766,397,4744,372,4712,356,4676,345,4639,337,4608,329,4586,317,4577,298,4582,283,4594,274,4610,270,4626,269,4648,271,4666,278,4679,291,4685,312,4768,312,4753,263,4722,232,4679,216,4629,211,4579,215,4536,231,4504,262,4493,312,4501,347,4524,370,4555,385,4592,395,4633,405,4663,415,4682,427,4689,444,4684,463,4670,475,4652,482,4632,484,4607,481,4586,471,4571,454,4565,430,4565,433,4484,433,4498,485,4532,519,4579,538,4632,543,4684,538,4730,519,4763,486,4775,434xe" filled="true" fillcolor="#0097cf" stroked="false">
                  <v:path arrowok="t"/>
                  <v:fill type="solid"/>
                </v:shape>
                <w10:wrap type="none"/>
              </v:group>
            </w:pict>
          </mc:Fallback>
        </mc:AlternateContent>
      </w:r>
      <w:r>
        <w:rPr>
          <w:color w:val="BCBEC0"/>
          <w:spacing w:val="-2"/>
          <w:w w:val="110"/>
          <w:sz w:val="36"/>
        </w:rPr>
        <w:t>Technology</w:t>
      </w:r>
    </w:p>
    <w:p>
      <w:pPr>
        <w:pStyle w:val="BodyText"/>
        <w:spacing w:before="120"/>
        <w:rPr>
          <w:sz w:val="38"/>
        </w:rPr>
      </w:pPr>
    </w:p>
    <w:p>
      <w:pPr>
        <w:spacing w:line="230" w:lineRule="auto" w:before="0"/>
        <w:ind w:left="102" w:right="306" w:firstLine="0"/>
        <w:jc w:val="left"/>
        <w:rPr>
          <w:sz w:val="38"/>
        </w:rPr>
      </w:pPr>
      <w:r>
        <w:rPr>
          <w:w w:val="110"/>
          <w:sz w:val="38"/>
        </w:rPr>
        <w:t>Revealing spatial multimodal heterogeneity </w:t>
      </w:r>
      <w:r>
        <w:rPr>
          <w:w w:val="110"/>
          <w:sz w:val="38"/>
        </w:rPr>
        <w:t>in </w:t>
      </w:r>
      <w:r>
        <w:rPr>
          <w:w w:val="115"/>
          <w:sz w:val="38"/>
        </w:rPr>
        <w:t>tissues with SpaTrio</w:t>
      </w:r>
    </w:p>
    <w:p>
      <w:pPr>
        <w:pStyle w:val="BodyText"/>
        <w:spacing w:before="11"/>
        <w:rPr>
          <w:sz w:val="15"/>
        </w:rPr>
      </w:pPr>
    </w:p>
    <w:p>
      <w:pPr>
        <w:spacing w:after="0"/>
        <w:rPr>
          <w:sz w:val="15"/>
        </w:rPr>
        <w:sectPr>
          <w:footerReference w:type="even" r:id="rId5"/>
          <w:type w:val="continuous"/>
          <w:pgSz w:w="12060" w:h="15660"/>
          <w:pgMar w:header="0" w:footer="0" w:top="900" w:bottom="280" w:left="960" w:right="940"/>
          <w:pgNumType w:start="0"/>
        </w:sectPr>
      </w:pPr>
    </w:p>
    <w:p>
      <w:pPr>
        <w:spacing w:before="67"/>
        <w:ind w:left="102" w:right="0" w:firstLine="0"/>
        <w:jc w:val="left"/>
        <w:rPr>
          <w:sz w:val="24"/>
        </w:rPr>
      </w:pPr>
      <w:r>
        <w:rPr>
          <w:color w:val="0097CF"/>
          <w:sz w:val="24"/>
        </w:rPr>
        <w:t>Graphical</w:t>
      </w:r>
      <w:r>
        <w:rPr>
          <w:color w:val="0097CF"/>
          <w:spacing w:val="31"/>
          <w:sz w:val="24"/>
        </w:rPr>
        <w:t> </w:t>
      </w:r>
      <w:r>
        <w:rPr>
          <w:color w:val="0097CF"/>
          <w:spacing w:val="-2"/>
          <w:sz w:val="24"/>
        </w:rPr>
        <w:t>abstract</w:t>
      </w:r>
    </w:p>
    <w:p>
      <w:pPr>
        <w:pStyle w:val="BodyText"/>
        <w:spacing w:before="2"/>
        <w:rPr>
          <w:sz w:val="10"/>
        </w:rPr>
      </w:pPr>
      <w:r>
        <w:rPr/>
        <w:drawing>
          <wp:anchor distT="0" distB="0" distL="0" distR="0" allowOverlap="1" layoutInCell="1" locked="0" behindDoc="1" simplePos="0" relativeHeight="487587840">
            <wp:simplePos x="0" y="0"/>
            <wp:positionH relativeFrom="page">
              <wp:posOffset>674636</wp:posOffset>
            </wp:positionH>
            <wp:positionV relativeFrom="paragraph">
              <wp:posOffset>90120</wp:posOffset>
            </wp:positionV>
            <wp:extent cx="3677926" cy="3667125"/>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8" cstate="print"/>
                    <a:stretch>
                      <a:fillRect/>
                    </a:stretch>
                  </pic:blipFill>
                  <pic:spPr>
                    <a:xfrm>
                      <a:off x="0" y="0"/>
                      <a:ext cx="3677926" cy="3667125"/>
                    </a:xfrm>
                    <a:prstGeom prst="rect">
                      <a:avLst/>
                    </a:prstGeom>
                  </pic:spPr>
                </pic:pic>
              </a:graphicData>
            </a:graphic>
          </wp:anchor>
        </w:drawing>
      </w:r>
    </w:p>
    <w:p>
      <w:pPr>
        <w:spacing w:before="213"/>
        <w:ind w:left="102" w:right="0" w:firstLine="0"/>
        <w:jc w:val="left"/>
        <w:rPr>
          <w:sz w:val="24"/>
        </w:rPr>
      </w:pPr>
      <w:r>
        <w:rPr>
          <w:color w:val="0097CF"/>
          <w:spacing w:val="-2"/>
          <w:w w:val="105"/>
          <w:sz w:val="24"/>
        </w:rPr>
        <w:t>Highlights</w:t>
      </w:r>
    </w:p>
    <w:p>
      <w:pPr>
        <w:spacing w:before="80"/>
        <w:ind w:left="102" w:right="0" w:firstLine="0"/>
        <w:jc w:val="left"/>
        <w:rPr>
          <w:sz w:val="20"/>
        </w:rPr>
      </w:pPr>
      <w:r>
        <w:rPr>
          <w:rFonts w:ascii="TAMu_Maduram"/>
          <w:color w:val="0097CF"/>
          <w:w w:val="105"/>
          <w:sz w:val="13"/>
        </w:rPr>
        <w:t>d</w:t>
      </w:r>
      <w:r>
        <w:rPr>
          <w:rFonts w:ascii="TAMu_Maduram"/>
          <w:color w:val="0097CF"/>
          <w:spacing w:val="30"/>
          <w:w w:val="105"/>
          <w:sz w:val="13"/>
        </w:rPr>
        <w:t>  </w:t>
      </w:r>
      <w:r>
        <w:rPr>
          <w:w w:val="105"/>
          <w:sz w:val="20"/>
        </w:rPr>
        <w:t>Spatial deconvolution</w:t>
      </w:r>
      <w:r>
        <w:rPr>
          <w:spacing w:val="1"/>
          <w:w w:val="105"/>
          <w:sz w:val="20"/>
        </w:rPr>
        <w:t> </w:t>
      </w:r>
      <w:r>
        <w:rPr>
          <w:w w:val="105"/>
          <w:sz w:val="20"/>
        </w:rPr>
        <w:t>with</w:t>
      </w:r>
      <w:r>
        <w:rPr>
          <w:spacing w:val="-1"/>
          <w:w w:val="105"/>
          <w:sz w:val="20"/>
        </w:rPr>
        <w:t> </w:t>
      </w:r>
      <w:r>
        <w:rPr>
          <w:w w:val="105"/>
          <w:sz w:val="20"/>
        </w:rPr>
        <w:t>single-cell</w:t>
      </w:r>
      <w:r>
        <w:rPr>
          <w:spacing w:val="-2"/>
          <w:w w:val="105"/>
          <w:sz w:val="20"/>
        </w:rPr>
        <w:t> </w:t>
      </w:r>
      <w:r>
        <w:rPr>
          <w:w w:val="105"/>
          <w:sz w:val="20"/>
        </w:rPr>
        <w:t>multi-omics </w:t>
      </w:r>
      <w:r>
        <w:rPr>
          <w:spacing w:val="-4"/>
          <w:w w:val="105"/>
          <w:sz w:val="20"/>
        </w:rPr>
        <w:t>data</w:t>
      </w:r>
    </w:p>
    <w:p>
      <w:pPr>
        <w:pStyle w:val="BodyText"/>
        <w:spacing w:before="19"/>
        <w:rPr>
          <w:sz w:val="20"/>
        </w:rPr>
      </w:pPr>
    </w:p>
    <w:p>
      <w:pPr>
        <w:spacing w:line="290" w:lineRule="auto" w:before="0"/>
        <w:ind w:left="358" w:right="384" w:hanging="257"/>
        <w:jc w:val="left"/>
        <w:rPr>
          <w:sz w:val="20"/>
        </w:rPr>
      </w:pPr>
      <w:r>
        <w:rPr>
          <w:rFonts w:ascii="TAMu_Maduram"/>
          <w:color w:val="0097CF"/>
          <w:w w:val="105"/>
          <w:sz w:val="13"/>
        </w:rPr>
        <w:t>d</w:t>
      </w:r>
      <w:r>
        <w:rPr>
          <w:rFonts w:ascii="TAMu_Maduram"/>
          <w:color w:val="0097CF"/>
          <w:spacing w:val="80"/>
          <w:w w:val="105"/>
          <w:sz w:val="13"/>
        </w:rPr>
        <w:t> </w:t>
      </w:r>
      <w:r>
        <w:rPr>
          <w:w w:val="105"/>
          <w:sz w:val="20"/>
        </w:rPr>
        <w:t>Reconstruction</w:t>
      </w:r>
      <w:r>
        <w:rPr>
          <w:spacing w:val="-3"/>
          <w:w w:val="105"/>
          <w:sz w:val="20"/>
        </w:rPr>
        <w:t> </w:t>
      </w:r>
      <w:r>
        <w:rPr>
          <w:w w:val="105"/>
          <w:sz w:val="20"/>
        </w:rPr>
        <w:t>of</w:t>
      </w:r>
      <w:r>
        <w:rPr>
          <w:spacing w:val="-2"/>
          <w:w w:val="105"/>
          <w:sz w:val="20"/>
        </w:rPr>
        <w:t> </w:t>
      </w:r>
      <w:r>
        <w:rPr>
          <w:w w:val="105"/>
          <w:sz w:val="20"/>
        </w:rPr>
        <w:t>spatial</w:t>
      </w:r>
      <w:r>
        <w:rPr>
          <w:spacing w:val="-1"/>
          <w:w w:val="105"/>
          <w:sz w:val="20"/>
        </w:rPr>
        <w:t> </w:t>
      </w:r>
      <w:r>
        <w:rPr>
          <w:w w:val="105"/>
          <w:sz w:val="20"/>
        </w:rPr>
        <w:t>distribution</w:t>
      </w:r>
      <w:r>
        <w:rPr>
          <w:spacing w:val="-2"/>
          <w:w w:val="105"/>
          <w:sz w:val="20"/>
        </w:rPr>
        <w:t> </w:t>
      </w:r>
      <w:r>
        <w:rPr>
          <w:w w:val="105"/>
          <w:sz w:val="20"/>
        </w:rPr>
        <w:t>patterns</w:t>
      </w:r>
      <w:r>
        <w:rPr>
          <w:spacing w:val="-1"/>
          <w:w w:val="105"/>
          <w:sz w:val="20"/>
        </w:rPr>
        <w:t> </w:t>
      </w:r>
      <w:r>
        <w:rPr>
          <w:w w:val="105"/>
          <w:sz w:val="20"/>
        </w:rPr>
        <w:t>of</w:t>
      </w:r>
      <w:r>
        <w:rPr>
          <w:spacing w:val="-4"/>
          <w:w w:val="105"/>
          <w:sz w:val="20"/>
        </w:rPr>
        <w:t> </w:t>
      </w:r>
      <w:r>
        <w:rPr>
          <w:w w:val="105"/>
          <w:sz w:val="20"/>
        </w:rPr>
        <w:t>various </w:t>
      </w:r>
      <w:r>
        <w:rPr>
          <w:spacing w:val="-2"/>
          <w:w w:val="105"/>
          <w:sz w:val="20"/>
        </w:rPr>
        <w:t>biomolecules</w:t>
      </w:r>
    </w:p>
    <w:p>
      <w:pPr>
        <w:spacing w:before="201"/>
        <w:ind w:left="102" w:right="0" w:firstLine="0"/>
        <w:jc w:val="left"/>
        <w:rPr>
          <w:sz w:val="20"/>
        </w:rPr>
      </w:pPr>
      <w:r>
        <w:rPr>
          <w:rFonts w:ascii="TAMu_Maduram"/>
          <w:color w:val="0097CF"/>
          <w:w w:val="105"/>
          <w:sz w:val="13"/>
        </w:rPr>
        <w:t>d</w:t>
      </w:r>
      <w:r>
        <w:rPr>
          <w:rFonts w:ascii="TAMu_Maduram"/>
          <w:color w:val="0097CF"/>
          <w:spacing w:val="66"/>
          <w:w w:val="150"/>
          <w:sz w:val="13"/>
        </w:rPr>
        <w:t> </w:t>
      </w:r>
      <w:r>
        <w:rPr>
          <w:w w:val="105"/>
          <w:sz w:val="20"/>
        </w:rPr>
        <w:t>SpaTrio</w:t>
      </w:r>
      <w:r>
        <w:rPr>
          <w:spacing w:val="-9"/>
          <w:w w:val="105"/>
          <w:sz w:val="20"/>
        </w:rPr>
        <w:t> </w:t>
      </w:r>
      <w:r>
        <w:rPr>
          <w:w w:val="105"/>
          <w:sz w:val="20"/>
        </w:rPr>
        <w:t>reveals</w:t>
      </w:r>
      <w:r>
        <w:rPr>
          <w:spacing w:val="-9"/>
          <w:w w:val="105"/>
          <w:sz w:val="20"/>
        </w:rPr>
        <w:t> </w:t>
      </w:r>
      <w:r>
        <w:rPr>
          <w:w w:val="105"/>
          <w:sz w:val="20"/>
        </w:rPr>
        <w:t>spatial</w:t>
      </w:r>
      <w:r>
        <w:rPr>
          <w:spacing w:val="-7"/>
          <w:w w:val="105"/>
          <w:sz w:val="20"/>
        </w:rPr>
        <w:t> </w:t>
      </w:r>
      <w:r>
        <w:rPr>
          <w:w w:val="105"/>
          <w:sz w:val="20"/>
        </w:rPr>
        <w:t>regulatory</w:t>
      </w:r>
      <w:r>
        <w:rPr>
          <w:spacing w:val="-7"/>
          <w:w w:val="105"/>
          <w:sz w:val="20"/>
        </w:rPr>
        <w:t> </w:t>
      </w:r>
      <w:r>
        <w:rPr>
          <w:w w:val="105"/>
          <w:sz w:val="20"/>
        </w:rPr>
        <w:t>patterns</w:t>
      </w:r>
      <w:r>
        <w:rPr>
          <w:spacing w:val="-7"/>
          <w:w w:val="105"/>
          <w:sz w:val="20"/>
        </w:rPr>
        <w:t> </w:t>
      </w:r>
      <w:r>
        <w:rPr>
          <w:w w:val="105"/>
          <w:sz w:val="20"/>
        </w:rPr>
        <w:t>of</w:t>
      </w:r>
      <w:r>
        <w:rPr>
          <w:spacing w:val="-10"/>
          <w:w w:val="105"/>
          <w:sz w:val="20"/>
        </w:rPr>
        <w:t> </w:t>
      </w:r>
      <w:r>
        <w:rPr>
          <w:spacing w:val="-2"/>
          <w:w w:val="105"/>
          <w:sz w:val="20"/>
        </w:rPr>
        <w:t>genes</w:t>
      </w:r>
    </w:p>
    <w:p>
      <w:pPr>
        <w:pStyle w:val="BodyText"/>
        <w:spacing w:before="17"/>
        <w:rPr>
          <w:sz w:val="20"/>
        </w:rPr>
      </w:pPr>
    </w:p>
    <w:p>
      <w:pPr>
        <w:spacing w:before="0"/>
        <w:ind w:left="102" w:right="0" w:firstLine="0"/>
        <w:jc w:val="left"/>
        <w:rPr>
          <w:sz w:val="20"/>
        </w:rPr>
      </w:pPr>
      <w:r>
        <w:rPr>
          <w:rFonts w:ascii="TAMu_Maduram"/>
          <w:color w:val="0097CF"/>
          <w:w w:val="105"/>
          <w:sz w:val="13"/>
        </w:rPr>
        <w:t>d</w:t>
      </w:r>
      <w:r>
        <w:rPr>
          <w:rFonts w:ascii="TAMu_Maduram"/>
          <w:color w:val="0097CF"/>
          <w:spacing w:val="69"/>
          <w:w w:val="150"/>
          <w:sz w:val="13"/>
        </w:rPr>
        <w:t> </w:t>
      </w:r>
      <w:r>
        <w:rPr>
          <w:w w:val="105"/>
          <w:sz w:val="20"/>
        </w:rPr>
        <w:t>Inference</w:t>
      </w:r>
      <w:r>
        <w:rPr>
          <w:spacing w:val="-8"/>
          <w:w w:val="105"/>
          <w:sz w:val="20"/>
        </w:rPr>
        <w:t> </w:t>
      </w:r>
      <w:r>
        <w:rPr>
          <w:w w:val="105"/>
          <w:sz w:val="20"/>
        </w:rPr>
        <w:t>of</w:t>
      </w:r>
      <w:r>
        <w:rPr>
          <w:spacing w:val="-7"/>
          <w:w w:val="105"/>
          <w:sz w:val="20"/>
        </w:rPr>
        <w:t> </w:t>
      </w:r>
      <w:r>
        <w:rPr>
          <w:w w:val="105"/>
          <w:sz w:val="20"/>
        </w:rPr>
        <w:t>cellular</w:t>
      </w:r>
      <w:r>
        <w:rPr>
          <w:spacing w:val="-8"/>
          <w:w w:val="105"/>
          <w:sz w:val="20"/>
        </w:rPr>
        <w:t> </w:t>
      </w:r>
      <w:r>
        <w:rPr>
          <w:w w:val="105"/>
          <w:sz w:val="20"/>
        </w:rPr>
        <w:t>multimodal</w:t>
      </w:r>
      <w:r>
        <w:rPr>
          <w:spacing w:val="-6"/>
          <w:w w:val="105"/>
          <w:sz w:val="20"/>
        </w:rPr>
        <w:t> </w:t>
      </w:r>
      <w:r>
        <w:rPr>
          <w:spacing w:val="-2"/>
          <w:w w:val="105"/>
          <w:sz w:val="20"/>
        </w:rPr>
        <w:t>interactions</w:t>
      </w:r>
    </w:p>
    <w:p>
      <w:pPr>
        <w:spacing w:before="67"/>
        <w:ind w:left="102" w:right="0" w:firstLine="0"/>
        <w:jc w:val="left"/>
        <w:rPr>
          <w:sz w:val="24"/>
        </w:rPr>
      </w:pPr>
      <w:r>
        <w:rPr/>
        <w:br w:type="column"/>
      </w:r>
      <w:r>
        <w:rPr>
          <w:color w:val="0097CF"/>
          <w:spacing w:val="-2"/>
          <w:w w:val="105"/>
          <w:sz w:val="24"/>
        </w:rPr>
        <w:t>Authors</w:t>
      </w:r>
    </w:p>
    <w:p>
      <w:pPr>
        <w:spacing w:line="290" w:lineRule="auto" w:before="99"/>
        <w:ind w:left="102" w:right="406" w:firstLine="0"/>
        <w:jc w:val="left"/>
        <w:rPr>
          <w:sz w:val="20"/>
        </w:rPr>
      </w:pPr>
      <w:r>
        <w:rPr>
          <w:sz w:val="20"/>
        </w:rPr>
        <w:t>Penghui Yang, Lijun Jin,</w:t>
      </w:r>
      <w:r>
        <w:rPr>
          <w:spacing w:val="-1"/>
          <w:sz w:val="20"/>
        </w:rPr>
        <w:t> </w:t>
      </w:r>
      <w:r>
        <w:rPr>
          <w:sz w:val="20"/>
        </w:rPr>
        <w:t>Jie Liao, </w:t>
      </w:r>
      <w:r>
        <w:rPr>
          <w:sz w:val="20"/>
        </w:rPr>
        <w:t>..., Xiao Xu, Xiaoyan Lu, Xiaohui Fan</w:t>
      </w:r>
    </w:p>
    <w:p>
      <w:pPr>
        <w:pStyle w:val="BodyText"/>
        <w:spacing w:before="12"/>
        <w:rPr>
          <w:sz w:val="20"/>
        </w:rPr>
      </w:pPr>
    </w:p>
    <w:p>
      <w:pPr>
        <w:spacing w:line="266" w:lineRule="auto" w:before="0"/>
        <w:ind w:left="102" w:right="1875" w:firstLine="0"/>
        <w:jc w:val="left"/>
        <w:rPr>
          <w:sz w:val="20"/>
        </w:rPr>
      </w:pPr>
      <w:r>
        <w:rPr>
          <w:color w:val="0097CF"/>
          <w:spacing w:val="-2"/>
          <w:sz w:val="24"/>
        </w:rPr>
        <w:t>Correspondence </w:t>
      </w:r>
      <w:hyperlink r:id="rId9">
        <w:r>
          <w:rPr>
            <w:sz w:val="20"/>
          </w:rPr>
          <w:t>luxy@zju.edu.cn</w:t>
        </w:r>
      </w:hyperlink>
      <w:r>
        <w:rPr>
          <w:sz w:val="20"/>
        </w:rPr>
        <w:t> (X.L.), </w:t>
      </w:r>
      <w:hyperlink r:id="rId10">
        <w:r>
          <w:rPr>
            <w:sz w:val="20"/>
          </w:rPr>
          <w:t>fanxh@zju.edu.cn</w:t>
        </w:r>
      </w:hyperlink>
      <w:r>
        <w:rPr>
          <w:spacing w:val="-4"/>
          <w:sz w:val="20"/>
        </w:rPr>
        <w:t> </w:t>
      </w:r>
      <w:r>
        <w:rPr>
          <w:spacing w:val="-5"/>
          <w:sz w:val="20"/>
        </w:rPr>
        <w:t>(X.F.)</w:t>
      </w:r>
    </w:p>
    <w:p>
      <w:pPr>
        <w:pStyle w:val="BodyText"/>
        <w:spacing w:before="28"/>
        <w:rPr>
          <w:sz w:val="20"/>
        </w:rPr>
      </w:pPr>
    </w:p>
    <w:p>
      <w:pPr>
        <w:spacing w:before="0"/>
        <w:ind w:left="102" w:right="0" w:firstLine="0"/>
        <w:jc w:val="left"/>
        <w:rPr>
          <w:sz w:val="24"/>
        </w:rPr>
      </w:pPr>
      <w:r>
        <w:rPr>
          <w:color w:val="0097CF"/>
          <w:w w:val="105"/>
          <w:sz w:val="24"/>
        </w:rPr>
        <w:t>In</w:t>
      </w:r>
      <w:r>
        <w:rPr>
          <w:color w:val="0097CF"/>
          <w:spacing w:val="-12"/>
          <w:w w:val="105"/>
          <w:sz w:val="24"/>
        </w:rPr>
        <w:t> </w:t>
      </w:r>
      <w:r>
        <w:rPr>
          <w:color w:val="0097CF"/>
          <w:spacing w:val="-2"/>
          <w:w w:val="105"/>
          <w:sz w:val="24"/>
        </w:rPr>
        <w:t>brief</w:t>
      </w:r>
    </w:p>
    <w:p>
      <w:pPr>
        <w:spacing w:line="290" w:lineRule="auto" w:before="80"/>
        <w:ind w:left="102" w:right="107" w:firstLine="0"/>
        <w:jc w:val="left"/>
        <w:rPr>
          <w:sz w:val="20"/>
        </w:rPr>
      </w:pPr>
      <w:r>
        <w:rPr>
          <w:w w:val="105"/>
          <w:sz w:val="20"/>
        </w:rPr>
        <w:t>Single-cell multi-omics methods have improved</w:t>
      </w:r>
      <w:r>
        <w:rPr>
          <w:spacing w:val="-10"/>
          <w:w w:val="105"/>
          <w:sz w:val="20"/>
        </w:rPr>
        <w:t> </w:t>
      </w:r>
      <w:r>
        <w:rPr>
          <w:w w:val="105"/>
          <w:sz w:val="20"/>
        </w:rPr>
        <w:t>our</w:t>
      </w:r>
      <w:r>
        <w:rPr>
          <w:spacing w:val="-11"/>
          <w:w w:val="105"/>
          <w:sz w:val="20"/>
        </w:rPr>
        <w:t> </w:t>
      </w:r>
      <w:r>
        <w:rPr>
          <w:w w:val="105"/>
          <w:sz w:val="20"/>
        </w:rPr>
        <w:t>ability</w:t>
      </w:r>
      <w:r>
        <w:rPr>
          <w:spacing w:val="-11"/>
          <w:w w:val="105"/>
          <w:sz w:val="20"/>
        </w:rPr>
        <w:t> </w:t>
      </w:r>
      <w:r>
        <w:rPr>
          <w:w w:val="105"/>
          <w:sz w:val="20"/>
        </w:rPr>
        <w:t>to</w:t>
      </w:r>
      <w:r>
        <w:rPr>
          <w:spacing w:val="-11"/>
          <w:w w:val="105"/>
          <w:sz w:val="20"/>
        </w:rPr>
        <w:t> </w:t>
      </w:r>
      <w:r>
        <w:rPr>
          <w:w w:val="105"/>
          <w:sz w:val="20"/>
        </w:rPr>
        <w:t>profile</w:t>
      </w:r>
      <w:r>
        <w:rPr>
          <w:spacing w:val="-11"/>
          <w:w w:val="105"/>
          <w:sz w:val="20"/>
        </w:rPr>
        <w:t> </w:t>
      </w:r>
      <w:r>
        <w:rPr>
          <w:w w:val="105"/>
          <w:sz w:val="20"/>
        </w:rPr>
        <w:t>diverse</w:t>
      </w:r>
      <w:r>
        <w:rPr>
          <w:spacing w:val="-11"/>
          <w:w w:val="105"/>
          <w:sz w:val="20"/>
        </w:rPr>
        <w:t> </w:t>
      </w:r>
      <w:r>
        <w:rPr>
          <w:w w:val="105"/>
          <w:sz w:val="20"/>
        </w:rPr>
        <w:t>cell features. However, tissue dissociation </w:t>
      </w:r>
      <w:r>
        <w:rPr>
          <w:spacing w:val="-2"/>
          <w:w w:val="105"/>
          <w:sz w:val="20"/>
        </w:rPr>
        <w:t>leads</w:t>
      </w:r>
      <w:r>
        <w:rPr>
          <w:spacing w:val="-10"/>
          <w:w w:val="105"/>
          <w:sz w:val="20"/>
        </w:rPr>
        <w:t> </w:t>
      </w:r>
      <w:r>
        <w:rPr>
          <w:spacing w:val="-2"/>
          <w:w w:val="105"/>
          <w:sz w:val="20"/>
        </w:rPr>
        <w:t>to</w:t>
      </w:r>
      <w:r>
        <w:rPr>
          <w:spacing w:val="-12"/>
          <w:w w:val="105"/>
          <w:sz w:val="20"/>
        </w:rPr>
        <w:t> </w:t>
      </w:r>
      <w:r>
        <w:rPr>
          <w:spacing w:val="-2"/>
          <w:w w:val="105"/>
          <w:sz w:val="20"/>
        </w:rPr>
        <w:t>the</w:t>
      </w:r>
      <w:r>
        <w:rPr>
          <w:spacing w:val="-10"/>
          <w:w w:val="105"/>
          <w:sz w:val="20"/>
        </w:rPr>
        <w:t> </w:t>
      </w:r>
      <w:r>
        <w:rPr>
          <w:spacing w:val="-2"/>
          <w:w w:val="105"/>
          <w:sz w:val="20"/>
        </w:rPr>
        <w:t>loss</w:t>
      </w:r>
      <w:r>
        <w:rPr>
          <w:spacing w:val="-12"/>
          <w:w w:val="105"/>
          <w:sz w:val="20"/>
        </w:rPr>
        <w:t> </w:t>
      </w:r>
      <w:r>
        <w:rPr>
          <w:spacing w:val="-2"/>
          <w:w w:val="105"/>
          <w:sz w:val="20"/>
        </w:rPr>
        <w:t>of</w:t>
      </w:r>
      <w:r>
        <w:rPr>
          <w:spacing w:val="-10"/>
          <w:w w:val="105"/>
          <w:sz w:val="20"/>
        </w:rPr>
        <w:t> </w:t>
      </w:r>
      <w:r>
        <w:rPr>
          <w:spacing w:val="-2"/>
          <w:w w:val="105"/>
          <w:sz w:val="20"/>
        </w:rPr>
        <w:t>spatial</w:t>
      </w:r>
      <w:r>
        <w:rPr>
          <w:spacing w:val="-10"/>
          <w:w w:val="105"/>
          <w:sz w:val="20"/>
        </w:rPr>
        <w:t> </w:t>
      </w:r>
      <w:r>
        <w:rPr>
          <w:spacing w:val="-2"/>
          <w:w w:val="105"/>
          <w:sz w:val="20"/>
        </w:rPr>
        <w:t>information.</w:t>
      </w:r>
      <w:r>
        <w:rPr>
          <w:spacing w:val="-12"/>
          <w:w w:val="105"/>
          <w:sz w:val="20"/>
        </w:rPr>
        <w:t> </w:t>
      </w:r>
      <w:r>
        <w:rPr>
          <w:spacing w:val="-2"/>
          <w:w w:val="105"/>
          <w:sz w:val="20"/>
        </w:rPr>
        <w:t>To address</w:t>
      </w:r>
      <w:r>
        <w:rPr>
          <w:spacing w:val="-11"/>
          <w:w w:val="105"/>
          <w:sz w:val="20"/>
        </w:rPr>
        <w:t> </w:t>
      </w:r>
      <w:r>
        <w:rPr>
          <w:spacing w:val="-2"/>
          <w:w w:val="105"/>
          <w:sz w:val="20"/>
        </w:rPr>
        <w:t>this,</w:t>
      </w:r>
      <w:r>
        <w:rPr>
          <w:spacing w:val="-11"/>
          <w:w w:val="105"/>
          <w:sz w:val="20"/>
        </w:rPr>
        <w:t> </w:t>
      </w:r>
      <w:r>
        <w:rPr>
          <w:spacing w:val="-2"/>
          <w:w w:val="105"/>
          <w:sz w:val="20"/>
        </w:rPr>
        <w:t>we</w:t>
      </w:r>
      <w:r>
        <w:rPr>
          <w:spacing w:val="-11"/>
          <w:w w:val="105"/>
          <w:sz w:val="20"/>
        </w:rPr>
        <w:t> </w:t>
      </w:r>
      <w:r>
        <w:rPr>
          <w:spacing w:val="-2"/>
          <w:w w:val="105"/>
          <w:sz w:val="20"/>
        </w:rPr>
        <w:t>introduce</w:t>
      </w:r>
      <w:r>
        <w:rPr>
          <w:spacing w:val="-10"/>
          <w:w w:val="105"/>
          <w:sz w:val="20"/>
        </w:rPr>
        <w:t> </w:t>
      </w:r>
      <w:r>
        <w:rPr>
          <w:spacing w:val="-2"/>
          <w:w w:val="105"/>
          <w:sz w:val="20"/>
        </w:rPr>
        <w:t>SpaTrio,</w:t>
      </w:r>
      <w:r>
        <w:rPr>
          <w:spacing w:val="-11"/>
          <w:w w:val="105"/>
          <w:sz w:val="20"/>
        </w:rPr>
        <w:t> </w:t>
      </w:r>
      <w:r>
        <w:rPr>
          <w:spacing w:val="-2"/>
          <w:w w:val="105"/>
          <w:sz w:val="20"/>
        </w:rPr>
        <w:t>a</w:t>
      </w:r>
      <w:r>
        <w:rPr>
          <w:spacing w:val="-11"/>
          <w:w w:val="105"/>
          <w:sz w:val="20"/>
        </w:rPr>
        <w:t> </w:t>
      </w:r>
      <w:r>
        <w:rPr>
          <w:spacing w:val="-2"/>
          <w:w w:val="105"/>
          <w:sz w:val="20"/>
        </w:rPr>
        <w:t>tool </w:t>
      </w:r>
      <w:r>
        <w:rPr>
          <w:w w:val="105"/>
          <w:sz w:val="20"/>
        </w:rPr>
        <w:t>that integrates multi-omics and spatial data to map single cells, explore multimodal</w:t>
      </w:r>
      <w:r>
        <w:rPr>
          <w:spacing w:val="-11"/>
          <w:w w:val="105"/>
          <w:sz w:val="20"/>
        </w:rPr>
        <w:t> </w:t>
      </w:r>
      <w:r>
        <w:rPr>
          <w:w w:val="105"/>
          <w:sz w:val="20"/>
        </w:rPr>
        <w:t>tissue</w:t>
      </w:r>
      <w:r>
        <w:rPr>
          <w:spacing w:val="-10"/>
          <w:w w:val="105"/>
          <w:sz w:val="20"/>
        </w:rPr>
        <w:t> </w:t>
      </w:r>
      <w:r>
        <w:rPr>
          <w:w w:val="105"/>
          <w:sz w:val="20"/>
        </w:rPr>
        <w:t>landscapes,</w:t>
      </w:r>
      <w:r>
        <w:rPr>
          <w:spacing w:val="-12"/>
          <w:w w:val="105"/>
          <w:sz w:val="20"/>
        </w:rPr>
        <w:t> </w:t>
      </w:r>
      <w:r>
        <w:rPr>
          <w:w w:val="105"/>
          <w:sz w:val="20"/>
        </w:rPr>
        <w:t>and</w:t>
      </w:r>
      <w:r>
        <w:rPr>
          <w:spacing w:val="-12"/>
          <w:w w:val="105"/>
          <w:sz w:val="20"/>
        </w:rPr>
        <w:t> </w:t>
      </w:r>
      <w:r>
        <w:rPr>
          <w:w w:val="105"/>
          <w:sz w:val="20"/>
        </w:rPr>
        <w:t>study gene</w:t>
      </w:r>
      <w:r>
        <w:rPr>
          <w:spacing w:val="-8"/>
          <w:w w:val="105"/>
          <w:sz w:val="20"/>
        </w:rPr>
        <w:t> </w:t>
      </w:r>
      <w:r>
        <w:rPr>
          <w:w w:val="105"/>
          <w:sz w:val="20"/>
        </w:rPr>
        <w:t>regulation</w:t>
      </w:r>
      <w:r>
        <w:rPr>
          <w:spacing w:val="-8"/>
          <w:w w:val="105"/>
          <w:sz w:val="20"/>
        </w:rPr>
        <w:t> </w:t>
      </w:r>
      <w:r>
        <w:rPr>
          <w:w w:val="105"/>
          <w:sz w:val="20"/>
        </w:rPr>
        <w:t>and</w:t>
      </w:r>
      <w:r>
        <w:rPr>
          <w:spacing w:val="-9"/>
          <w:w w:val="105"/>
          <w:sz w:val="20"/>
        </w:rPr>
        <w:t> </w:t>
      </w:r>
      <w:r>
        <w:rPr>
          <w:w w:val="105"/>
          <w:sz w:val="20"/>
        </w:rPr>
        <w:t>cell</w:t>
      </w:r>
      <w:r>
        <w:rPr>
          <w:spacing w:val="-8"/>
          <w:w w:val="105"/>
          <w:sz w:val="20"/>
        </w:rPr>
        <w:t> </w:t>
      </w:r>
      <w:r>
        <w:rPr>
          <w:w w:val="105"/>
          <w:sz w:val="20"/>
        </w:rPr>
        <w:t>communication. SpaTrio</w:t>
      </w:r>
      <w:r>
        <w:rPr>
          <w:spacing w:val="-3"/>
          <w:w w:val="105"/>
          <w:sz w:val="20"/>
        </w:rPr>
        <w:t> </w:t>
      </w:r>
      <w:r>
        <w:rPr>
          <w:w w:val="105"/>
          <w:sz w:val="20"/>
        </w:rPr>
        <w:t>was</w:t>
      </w:r>
      <w:r>
        <w:rPr>
          <w:spacing w:val="-2"/>
          <w:w w:val="105"/>
          <w:sz w:val="20"/>
        </w:rPr>
        <w:t> </w:t>
      </w:r>
      <w:r>
        <w:rPr>
          <w:w w:val="105"/>
          <w:sz w:val="20"/>
        </w:rPr>
        <w:t>validated</w:t>
      </w:r>
      <w:r>
        <w:rPr>
          <w:spacing w:val="-1"/>
          <w:w w:val="105"/>
          <w:sz w:val="20"/>
        </w:rPr>
        <w:t> </w:t>
      </w:r>
      <w:r>
        <w:rPr>
          <w:w w:val="105"/>
          <w:sz w:val="20"/>
        </w:rPr>
        <w:t>using</w:t>
      </w:r>
      <w:r>
        <w:rPr>
          <w:spacing w:val="-2"/>
          <w:w w:val="105"/>
          <w:sz w:val="20"/>
        </w:rPr>
        <w:t> </w:t>
      </w:r>
      <w:r>
        <w:rPr>
          <w:w w:val="105"/>
          <w:sz w:val="20"/>
        </w:rPr>
        <w:t>simulations and real data from different tissues, providing spatial insights at the cellular </w:t>
      </w:r>
      <w:r>
        <w:rPr>
          <w:spacing w:val="-2"/>
          <w:w w:val="105"/>
          <w:sz w:val="20"/>
        </w:rPr>
        <w:t>level.</w:t>
      </w:r>
    </w:p>
    <w:p>
      <w:pPr>
        <w:spacing w:after="0" w:line="290" w:lineRule="auto"/>
        <w:jc w:val="left"/>
        <w:rPr>
          <w:sz w:val="20"/>
        </w:rPr>
        <w:sectPr>
          <w:type w:val="continuous"/>
          <w:pgSz w:w="12060" w:h="15660"/>
          <w:pgMar w:header="0" w:footer="0" w:top="900" w:bottom="280" w:left="960" w:right="940"/>
          <w:cols w:num="2" w:equalWidth="0">
            <w:col w:w="5938" w:space="99"/>
            <w:col w:w="4123"/>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
      </w:pPr>
    </w:p>
    <w:p>
      <w:pPr>
        <w:pStyle w:val="BodyText"/>
        <w:ind w:left="1052"/>
      </w:pPr>
      <w:r>
        <w:rPr/>
        <w:t>Yang</w:t>
      </w:r>
      <w:r>
        <w:rPr>
          <w:spacing w:val="4"/>
        </w:rPr>
        <w:t> </w:t>
      </w:r>
      <w:r>
        <w:rPr/>
        <w:t>et</w:t>
      </w:r>
      <w:r>
        <w:rPr>
          <w:spacing w:val="4"/>
        </w:rPr>
        <w:t> </w:t>
      </w:r>
      <w:r>
        <w:rPr/>
        <w:t>al.,</w:t>
      </w:r>
      <w:r>
        <w:rPr>
          <w:spacing w:val="4"/>
        </w:rPr>
        <w:t> </w:t>
      </w:r>
      <w:r>
        <w:rPr/>
        <w:t>2023,</w:t>
      </w:r>
      <w:r>
        <w:rPr>
          <w:spacing w:val="4"/>
        </w:rPr>
        <w:t> </w:t>
      </w:r>
      <w:r>
        <w:rPr/>
        <w:t>Cell</w:t>
      </w:r>
      <w:r>
        <w:rPr>
          <w:spacing w:val="4"/>
        </w:rPr>
        <w:t> </w:t>
      </w:r>
      <w:r>
        <w:rPr/>
        <w:t>Genomics</w:t>
      </w:r>
      <w:r>
        <w:rPr>
          <w:spacing w:val="5"/>
        </w:rPr>
        <w:t> </w:t>
      </w:r>
      <w:r>
        <w:rPr>
          <w:i/>
        </w:rPr>
        <w:t>3</w:t>
      </w:r>
      <w:r>
        <w:rPr/>
        <w:t>,</w:t>
      </w:r>
      <w:r>
        <w:rPr>
          <w:spacing w:val="5"/>
        </w:rPr>
        <w:t> </w:t>
      </w:r>
      <w:r>
        <w:rPr>
          <w:spacing w:val="-2"/>
        </w:rPr>
        <w:t>100446</w:t>
      </w:r>
    </w:p>
    <w:p>
      <w:pPr>
        <w:pStyle w:val="BodyText"/>
        <w:spacing w:line="177" w:lineRule="auto" w:before="39"/>
        <w:ind w:left="1052" w:right="2748"/>
      </w:pPr>
      <w:r>
        <w:rPr/>
        <w:drawing>
          <wp:anchor distT="0" distB="0" distL="0" distR="0" allowOverlap="1" layoutInCell="1" locked="0" behindDoc="0" simplePos="0" relativeHeight="15730176">
            <wp:simplePos x="0" y="0"/>
            <wp:positionH relativeFrom="page">
              <wp:posOffset>5869127</wp:posOffset>
            </wp:positionH>
            <wp:positionV relativeFrom="paragraph">
              <wp:posOffset>60467</wp:posOffset>
            </wp:positionV>
            <wp:extent cx="192773" cy="192239"/>
            <wp:effectExtent l="0" t="0" r="0" b="0"/>
            <wp:wrapNone/>
            <wp:docPr id="8" name="Image 8"/>
            <wp:cNvGraphicFramePr>
              <a:graphicFrameLocks/>
            </wp:cNvGraphicFramePr>
            <a:graphic>
              <a:graphicData uri="http://schemas.openxmlformats.org/drawingml/2006/picture">
                <pic:pic>
                  <pic:nvPicPr>
                    <pic:cNvPr id="8" name="Image 8"/>
                    <pic:cNvPicPr/>
                  </pic:nvPicPr>
                  <pic:blipFill>
                    <a:blip r:embed="rId11"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0688">
            <wp:simplePos x="0" y="0"/>
            <wp:positionH relativeFrom="page">
              <wp:posOffset>6110325</wp:posOffset>
            </wp:positionH>
            <wp:positionV relativeFrom="paragraph">
              <wp:posOffset>79961</wp:posOffset>
            </wp:positionV>
            <wp:extent cx="238277" cy="153238"/>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2" cstate="print"/>
                    <a:stretch>
                      <a:fillRect/>
                    </a:stretch>
                  </pic:blipFill>
                  <pic:spPr>
                    <a:xfrm>
                      <a:off x="0" y="0"/>
                      <a:ext cx="238277" cy="153238"/>
                    </a:xfrm>
                    <a:prstGeom prst="rect">
                      <a:avLst/>
                    </a:prstGeom>
                  </pic:spPr>
                </pic:pic>
              </a:graphicData>
            </a:graphic>
          </wp:anchor>
        </w:drawing>
      </w:r>
      <w:r>
        <w:rPr/>
        <w:drawing>
          <wp:anchor distT="0" distB="0" distL="0" distR="0" allowOverlap="1" layoutInCell="1" locked="0" behindDoc="0" simplePos="0" relativeHeight="15731200">
            <wp:simplePos x="0" y="0"/>
            <wp:positionH relativeFrom="page">
              <wp:posOffset>6432384</wp:posOffset>
            </wp:positionH>
            <wp:positionV relativeFrom="paragraph">
              <wp:posOffset>83289</wp:posOffset>
            </wp:positionV>
            <wp:extent cx="466242" cy="148907"/>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3" cstate="print"/>
                    <a:stretch>
                      <a:fillRect/>
                    </a:stretch>
                  </pic:blipFill>
                  <pic:spPr>
                    <a:xfrm>
                      <a:off x="0" y="0"/>
                      <a:ext cx="466242" cy="148907"/>
                    </a:xfrm>
                    <a:prstGeom prst="rect">
                      <a:avLst/>
                    </a:prstGeom>
                  </pic:spPr>
                </pic:pic>
              </a:graphicData>
            </a:graphic>
          </wp:anchor>
        </w:drawing>
      </w:r>
      <w:r>
        <w:rPr/>
        <mc:AlternateContent>
          <mc:Choice Requires="wps">
            <w:drawing>
              <wp:anchor distT="0" distB="0" distL="0" distR="0" allowOverlap="1" layoutInCell="1" locked="0" behindDoc="0" simplePos="0" relativeHeight="15731712">
                <wp:simplePos x="0" y="0"/>
                <wp:positionH relativeFrom="page">
                  <wp:posOffset>6341605</wp:posOffset>
                </wp:positionH>
                <wp:positionV relativeFrom="paragraph">
                  <wp:posOffset>34276</wp:posOffset>
                </wp:positionV>
                <wp:extent cx="78105" cy="24193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78105" cy="241935"/>
                        </a:xfrm>
                        <a:prstGeom prst="rect">
                          <a:avLst/>
                        </a:prstGeom>
                      </wps:spPr>
                      <wps:txbx>
                        <w:txbxContent>
                          <w:p>
                            <w:pPr>
                              <w:spacing w:before="7"/>
                              <w:ind w:left="0" w:right="0" w:firstLine="0"/>
                              <w:jc w:val="left"/>
                              <w:rPr>
                                <w:b/>
                                <w:sz w:val="32"/>
                              </w:rPr>
                            </w:pPr>
                            <w:r>
                              <w:rPr>
                                <w:b/>
                                <w:color w:val="0097CF"/>
                                <w:spacing w:val="-34"/>
                                <w:sz w:val="32"/>
                              </w:rPr>
                              <w:t>ll</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99.338989pt;margin-top:2.698905pt;width:6.15pt;height:19.05pt;mso-position-horizontal-relative:page;mso-position-vertical-relative:paragraph;z-index:15731712" type="#_x0000_t202" id="docshape7" filled="false" stroked="false">
                <v:textbox inset="0,0,0,0">
                  <w:txbxContent>
                    <w:p>
                      <w:pPr>
                        <w:spacing w:before="7"/>
                        <w:ind w:left="0" w:right="0" w:firstLine="0"/>
                        <w:jc w:val="left"/>
                        <w:rPr>
                          <w:b/>
                          <w:sz w:val="32"/>
                        </w:rPr>
                      </w:pPr>
                      <w:r>
                        <w:rPr>
                          <w:b/>
                          <w:color w:val="0097CF"/>
                          <w:spacing w:val="-34"/>
                          <w:sz w:val="32"/>
                        </w:rPr>
                        <w:t>ll</w:t>
                      </w:r>
                    </w:p>
                  </w:txbxContent>
                </v:textbox>
                <w10:wrap type="none"/>
              </v:shape>
            </w:pict>
          </mc:Fallback>
        </mc:AlternateContent>
      </w:r>
      <w:r>
        <w:rPr/>
        <w:t>December 13, 2023 </w:t>
      </w:r>
      <w:r>
        <w:rPr>
          <w:rFonts w:ascii="BM JUA" w:hAnsi="BM JUA"/>
        </w:rPr>
        <w:t>ª </w:t>
      </w:r>
      <w:r>
        <w:rPr/>
        <w:t>2023 The Author(s). </w:t>
      </w:r>
      <w:hyperlink r:id="rId14">
        <w:r>
          <w:rPr>
            <w:color w:val="0097CF"/>
            <w:spacing w:val="-2"/>
          </w:rPr>
          <w:t>https://doi.org/10.1016/j.xgen.2023.100446</w:t>
        </w:r>
      </w:hyperlink>
    </w:p>
    <w:p>
      <w:pPr>
        <w:spacing w:after="0" w:line="177" w:lineRule="auto"/>
        <w:sectPr>
          <w:type w:val="continuous"/>
          <w:pgSz w:w="12060" w:h="15660"/>
          <w:pgMar w:header="0" w:footer="0" w:top="900" w:bottom="280" w:left="960" w:right="940"/>
        </w:sectPr>
      </w:pPr>
    </w:p>
    <w:p>
      <w:pPr>
        <w:pStyle w:val="Heading1"/>
        <w:ind w:left="0" w:right="254"/>
        <w:jc w:val="right"/>
      </w:pPr>
      <w:r>
        <w:rPr/>
        <mc:AlternateContent>
          <mc:Choice Requires="wps">
            <w:drawing>
              <wp:anchor distT="0" distB="0" distL="0" distR="0" allowOverlap="1" layoutInCell="1" locked="0" behindDoc="0" simplePos="0" relativeHeight="15732224">
                <wp:simplePos x="0" y="0"/>
                <wp:positionH relativeFrom="page">
                  <wp:posOffset>674636</wp:posOffset>
                </wp:positionH>
                <wp:positionV relativeFrom="paragraph">
                  <wp:posOffset>75463</wp:posOffset>
                </wp:positionV>
                <wp:extent cx="445134" cy="224154"/>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445134" cy="224154"/>
                        </a:xfrm>
                        <a:custGeom>
                          <a:avLst/>
                          <a:gdLst/>
                          <a:ahLst/>
                          <a:cxnLst/>
                          <a:rect l="l" t="t" r="r" b="b"/>
                          <a:pathLst>
                            <a:path w="445134" h="224154">
                              <a:moveTo>
                                <a:pt x="270802" y="56667"/>
                              </a:moveTo>
                              <a:lnTo>
                                <a:pt x="230123" y="66463"/>
                              </a:lnTo>
                              <a:lnTo>
                                <a:pt x="207506" y="89400"/>
                              </a:lnTo>
                              <a:lnTo>
                                <a:pt x="197751" y="115801"/>
                              </a:lnTo>
                              <a:lnTo>
                                <a:pt x="195656" y="135991"/>
                              </a:lnTo>
                              <a:lnTo>
                                <a:pt x="201657" y="176843"/>
                              </a:lnTo>
                              <a:lnTo>
                                <a:pt x="218171" y="203320"/>
                              </a:lnTo>
                              <a:lnTo>
                                <a:pt x="242960" y="217605"/>
                              </a:lnTo>
                              <a:lnTo>
                                <a:pt x="273786" y="221881"/>
                              </a:lnTo>
                              <a:lnTo>
                                <a:pt x="294414" y="219337"/>
                              </a:lnTo>
                              <a:lnTo>
                                <a:pt x="314426" y="210923"/>
                              </a:lnTo>
                              <a:lnTo>
                                <a:pt x="331418" y="195462"/>
                              </a:lnTo>
                              <a:lnTo>
                                <a:pt x="334538" y="189077"/>
                              </a:lnTo>
                              <a:lnTo>
                                <a:pt x="273786" y="189077"/>
                              </a:lnTo>
                              <a:lnTo>
                                <a:pt x="254084" y="184707"/>
                              </a:lnTo>
                              <a:lnTo>
                                <a:pt x="243217" y="174243"/>
                              </a:lnTo>
                              <a:lnTo>
                                <a:pt x="238389" y="161656"/>
                              </a:lnTo>
                              <a:lnTo>
                                <a:pt x="236804" y="150914"/>
                              </a:lnTo>
                              <a:lnTo>
                                <a:pt x="344766" y="150914"/>
                              </a:lnTo>
                              <a:lnTo>
                                <a:pt x="344766" y="143154"/>
                              </a:lnTo>
                              <a:lnTo>
                                <a:pt x="341527" y="123469"/>
                              </a:lnTo>
                              <a:lnTo>
                                <a:pt x="237997" y="123469"/>
                              </a:lnTo>
                              <a:lnTo>
                                <a:pt x="241269" y="109535"/>
                              </a:lnTo>
                              <a:lnTo>
                                <a:pt x="247616" y="99237"/>
                              </a:lnTo>
                              <a:lnTo>
                                <a:pt x="257209" y="92854"/>
                              </a:lnTo>
                              <a:lnTo>
                                <a:pt x="270217" y="90665"/>
                              </a:lnTo>
                              <a:lnTo>
                                <a:pt x="331530" y="90665"/>
                              </a:lnTo>
                              <a:lnTo>
                                <a:pt x="319419" y="73069"/>
                              </a:lnTo>
                              <a:lnTo>
                                <a:pt x="295448" y="60115"/>
                              </a:lnTo>
                              <a:lnTo>
                                <a:pt x="270802" y="56667"/>
                              </a:lnTo>
                              <a:close/>
                            </a:path>
                            <a:path w="445134" h="224154">
                              <a:moveTo>
                                <a:pt x="342988" y="171780"/>
                              </a:moveTo>
                              <a:lnTo>
                                <a:pt x="300634" y="171780"/>
                              </a:lnTo>
                              <a:lnTo>
                                <a:pt x="296859" y="179267"/>
                              </a:lnTo>
                              <a:lnTo>
                                <a:pt x="290568" y="184681"/>
                              </a:lnTo>
                              <a:lnTo>
                                <a:pt x="282598" y="187969"/>
                              </a:lnTo>
                              <a:lnTo>
                                <a:pt x="273786" y="189077"/>
                              </a:lnTo>
                              <a:lnTo>
                                <a:pt x="334538" y="189077"/>
                              </a:lnTo>
                              <a:lnTo>
                                <a:pt x="342988" y="171780"/>
                              </a:lnTo>
                              <a:close/>
                            </a:path>
                            <a:path w="445134" h="224154">
                              <a:moveTo>
                                <a:pt x="331530" y="90665"/>
                              </a:moveTo>
                              <a:lnTo>
                                <a:pt x="270217" y="90665"/>
                              </a:lnTo>
                              <a:lnTo>
                                <a:pt x="280449" y="92269"/>
                              </a:lnTo>
                              <a:lnTo>
                                <a:pt x="290345" y="97675"/>
                              </a:lnTo>
                              <a:lnTo>
                                <a:pt x="298230" y="107778"/>
                              </a:lnTo>
                              <a:lnTo>
                                <a:pt x="302425" y="123469"/>
                              </a:lnTo>
                              <a:lnTo>
                                <a:pt x="341527" y="123469"/>
                              </a:lnTo>
                              <a:lnTo>
                                <a:pt x="337572" y="99444"/>
                              </a:lnTo>
                              <a:lnTo>
                                <a:pt x="331530" y="90665"/>
                              </a:lnTo>
                              <a:close/>
                            </a:path>
                            <a:path w="445134" h="224154">
                              <a:moveTo>
                                <a:pt x="444982" y="5968"/>
                              </a:moveTo>
                              <a:lnTo>
                                <a:pt x="403825" y="5968"/>
                              </a:lnTo>
                              <a:lnTo>
                                <a:pt x="403825" y="218325"/>
                              </a:lnTo>
                              <a:lnTo>
                                <a:pt x="444982" y="218325"/>
                              </a:lnTo>
                              <a:lnTo>
                                <a:pt x="444982" y="5968"/>
                              </a:lnTo>
                              <a:close/>
                            </a:path>
                            <a:path w="445134" h="224154">
                              <a:moveTo>
                                <a:pt x="393683" y="5956"/>
                              </a:moveTo>
                              <a:lnTo>
                                <a:pt x="352526" y="5956"/>
                              </a:lnTo>
                              <a:lnTo>
                                <a:pt x="352526" y="217716"/>
                              </a:lnTo>
                              <a:lnTo>
                                <a:pt x="393683" y="217716"/>
                              </a:lnTo>
                              <a:lnTo>
                                <a:pt x="393683" y="5956"/>
                              </a:lnTo>
                              <a:close/>
                            </a:path>
                            <a:path w="445134" h="224154">
                              <a:moveTo>
                                <a:pt x="97828" y="0"/>
                              </a:moveTo>
                              <a:lnTo>
                                <a:pt x="59391" y="7120"/>
                              </a:lnTo>
                              <a:lnTo>
                                <a:pt x="28335" y="28333"/>
                              </a:lnTo>
                              <a:lnTo>
                                <a:pt x="7568" y="63415"/>
                              </a:lnTo>
                              <a:lnTo>
                                <a:pt x="0" y="112140"/>
                              </a:lnTo>
                              <a:lnTo>
                                <a:pt x="7223" y="160516"/>
                              </a:lnTo>
                              <a:lnTo>
                                <a:pt x="27365" y="195421"/>
                              </a:lnTo>
                              <a:lnTo>
                                <a:pt x="58132" y="216571"/>
                              </a:lnTo>
                              <a:lnTo>
                                <a:pt x="97231" y="223685"/>
                              </a:lnTo>
                              <a:lnTo>
                                <a:pt x="132814" y="217933"/>
                              </a:lnTo>
                              <a:lnTo>
                                <a:pt x="160008" y="201834"/>
                              </a:lnTo>
                              <a:lnTo>
                                <a:pt x="172519" y="185496"/>
                              </a:lnTo>
                              <a:lnTo>
                                <a:pt x="98424" y="185496"/>
                              </a:lnTo>
                              <a:lnTo>
                                <a:pt x="74369" y="179587"/>
                              </a:lnTo>
                              <a:lnTo>
                                <a:pt x="58088" y="163726"/>
                              </a:lnTo>
                              <a:lnTo>
                                <a:pt x="48852" y="140710"/>
                              </a:lnTo>
                              <a:lnTo>
                                <a:pt x="45935" y="113334"/>
                              </a:lnTo>
                              <a:lnTo>
                                <a:pt x="50772" y="76015"/>
                              </a:lnTo>
                              <a:lnTo>
                                <a:pt x="63604" y="53236"/>
                              </a:lnTo>
                              <a:lnTo>
                                <a:pt x="80575" y="41866"/>
                              </a:lnTo>
                              <a:lnTo>
                                <a:pt x="97828" y="38773"/>
                              </a:lnTo>
                              <a:lnTo>
                                <a:pt x="175080" y="38773"/>
                              </a:lnTo>
                              <a:lnTo>
                                <a:pt x="166271" y="25725"/>
                              </a:lnTo>
                              <a:lnTo>
                                <a:pt x="138423" y="7298"/>
                              </a:lnTo>
                              <a:lnTo>
                                <a:pt x="97828" y="0"/>
                              </a:lnTo>
                              <a:close/>
                            </a:path>
                            <a:path w="445134" h="224154">
                              <a:moveTo>
                                <a:pt x="189687" y="145541"/>
                              </a:moveTo>
                              <a:lnTo>
                                <a:pt x="145541" y="145541"/>
                              </a:lnTo>
                              <a:lnTo>
                                <a:pt x="139353" y="162855"/>
                              </a:lnTo>
                              <a:lnTo>
                                <a:pt x="129141" y="175363"/>
                              </a:lnTo>
                              <a:lnTo>
                                <a:pt x="115350" y="182948"/>
                              </a:lnTo>
                              <a:lnTo>
                                <a:pt x="98424" y="185496"/>
                              </a:lnTo>
                              <a:lnTo>
                                <a:pt x="172519" y="185496"/>
                              </a:lnTo>
                              <a:lnTo>
                                <a:pt x="178928" y="177125"/>
                              </a:lnTo>
                              <a:lnTo>
                                <a:pt x="189687" y="145541"/>
                              </a:lnTo>
                              <a:close/>
                            </a:path>
                            <a:path w="445134" h="224154">
                              <a:moveTo>
                                <a:pt x="175080" y="38773"/>
                              </a:moveTo>
                              <a:lnTo>
                                <a:pt x="97828" y="38773"/>
                              </a:lnTo>
                              <a:lnTo>
                                <a:pt x="120038" y="42695"/>
                              </a:lnTo>
                              <a:lnTo>
                                <a:pt x="133692" y="52265"/>
                              </a:lnTo>
                              <a:lnTo>
                                <a:pt x="141194" y="64185"/>
                              </a:lnTo>
                              <a:lnTo>
                                <a:pt x="144945" y="75158"/>
                              </a:lnTo>
                              <a:lnTo>
                                <a:pt x="189090" y="75158"/>
                              </a:lnTo>
                              <a:lnTo>
                                <a:pt x="182713" y="50079"/>
                              </a:lnTo>
                              <a:lnTo>
                                <a:pt x="175080" y="38773"/>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shape style="position:absolute;margin-left:53.120998pt;margin-top:5.942pt;width:35.050pt;height:17.650pt;mso-position-horizontal-relative:page;mso-position-vertical-relative:paragraph;z-index:15732224" id="docshape28" coordorigin="1062,119" coordsize="701,353" path="m1489,208l1425,224,1389,260,1374,301,1371,333,1380,397,1406,439,1445,462,1494,468,1526,464,1558,451,1584,427,1589,417,1494,417,1463,410,1445,393,1438,373,1435,356,1605,356,1605,344,1600,313,1437,313,1442,291,1452,275,1467,265,1488,262,1585,262,1565,234,1528,214,1489,208xm1603,389l1536,389,1530,401,1520,410,1507,415,1494,417,1589,417,1603,389xm1585,262l1488,262,1504,264,1520,273,1532,289,1539,313,1600,313,1594,275,1585,262xm1763,128l1698,128,1698,463,1763,463,1763,128xm1682,128l1618,128,1618,462,1682,462,1682,128xm1216,119l1156,130,1107,163,1074,219,1062,295,1074,372,1106,427,1154,460,1216,471,1272,462,1314,437,1334,411,1217,411,1180,402,1154,377,1139,340,1135,297,1142,239,1163,203,1189,185,1216,180,1338,180,1324,159,1280,130,1216,119xm1361,348l1292,348,1282,375,1266,395,1244,407,1217,411,1334,411,1344,398,1361,348xm1338,180l1216,180,1251,186,1273,201,1285,220,1291,237,1360,237,1350,198,1338,180xe" filled="true" fillcolor="#0097cf" stroked="false">
                <v:path arrowok="t"/>
                <v:fill type="solid"/>
                <w10:wrap type="none"/>
              </v:shape>
            </w:pict>
          </mc:Fallback>
        </mc:AlternateContent>
      </w:r>
      <w:r>
        <w:rPr/>
        <mc:AlternateContent>
          <mc:Choice Requires="wps">
            <w:drawing>
              <wp:anchor distT="0" distB="0" distL="0" distR="0" allowOverlap="1" layoutInCell="1" locked="0" behindDoc="0" simplePos="0" relativeHeight="15732736">
                <wp:simplePos x="0" y="0"/>
                <wp:positionH relativeFrom="page">
                  <wp:posOffset>1184630</wp:posOffset>
                </wp:positionH>
                <wp:positionV relativeFrom="paragraph">
                  <wp:posOffset>75475</wp:posOffset>
                </wp:positionV>
                <wp:extent cx="1318260" cy="224154"/>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1318260" cy="224154"/>
                        </a:xfrm>
                        <a:custGeom>
                          <a:avLst/>
                          <a:gdLst/>
                          <a:ahLst/>
                          <a:cxnLst/>
                          <a:rect l="l" t="t" r="r" b="b"/>
                          <a:pathLst>
                            <a:path w="1318260" h="224154">
                              <a:moveTo>
                                <a:pt x="198031" y="102590"/>
                              </a:moveTo>
                              <a:lnTo>
                                <a:pt x="108559" y="102590"/>
                              </a:lnTo>
                              <a:lnTo>
                                <a:pt x="108559" y="137795"/>
                              </a:lnTo>
                              <a:lnTo>
                                <a:pt x="155676" y="137795"/>
                              </a:lnTo>
                              <a:lnTo>
                                <a:pt x="151028" y="157302"/>
                              </a:lnTo>
                              <a:lnTo>
                                <a:pt x="140843" y="171716"/>
                              </a:lnTo>
                              <a:lnTo>
                                <a:pt x="125399" y="180657"/>
                              </a:lnTo>
                              <a:lnTo>
                                <a:pt x="104978" y="183718"/>
                              </a:lnTo>
                              <a:lnTo>
                                <a:pt x="78066" y="177571"/>
                              </a:lnTo>
                              <a:lnTo>
                                <a:pt x="60159" y="161353"/>
                              </a:lnTo>
                              <a:lnTo>
                                <a:pt x="50203" y="138430"/>
                              </a:lnTo>
                              <a:lnTo>
                                <a:pt x="47117" y="112128"/>
                              </a:lnTo>
                              <a:lnTo>
                                <a:pt x="50203" y="85166"/>
                              </a:lnTo>
                              <a:lnTo>
                                <a:pt x="60159" y="61887"/>
                              </a:lnTo>
                              <a:lnTo>
                                <a:pt x="78066" y="45542"/>
                              </a:lnTo>
                              <a:lnTo>
                                <a:pt x="104978" y="39370"/>
                              </a:lnTo>
                              <a:lnTo>
                                <a:pt x="120611" y="41617"/>
                              </a:lnTo>
                              <a:lnTo>
                                <a:pt x="133908" y="48323"/>
                              </a:lnTo>
                              <a:lnTo>
                                <a:pt x="144068" y="59499"/>
                              </a:lnTo>
                              <a:lnTo>
                                <a:pt x="150317" y="75158"/>
                              </a:lnTo>
                              <a:lnTo>
                                <a:pt x="195046" y="75158"/>
                              </a:lnTo>
                              <a:lnTo>
                                <a:pt x="184823" y="43040"/>
                              </a:lnTo>
                              <a:lnTo>
                                <a:pt x="164325" y="19469"/>
                              </a:lnTo>
                              <a:lnTo>
                                <a:pt x="136664" y="4953"/>
                              </a:lnTo>
                              <a:lnTo>
                                <a:pt x="104978" y="0"/>
                              </a:lnTo>
                              <a:lnTo>
                                <a:pt x="60642" y="8636"/>
                              </a:lnTo>
                              <a:lnTo>
                                <a:pt x="27660" y="32359"/>
                              </a:lnTo>
                              <a:lnTo>
                                <a:pt x="7086" y="67945"/>
                              </a:lnTo>
                              <a:lnTo>
                                <a:pt x="0" y="112128"/>
                              </a:lnTo>
                              <a:lnTo>
                                <a:pt x="7086" y="155397"/>
                              </a:lnTo>
                              <a:lnTo>
                                <a:pt x="27660" y="190652"/>
                              </a:lnTo>
                              <a:lnTo>
                                <a:pt x="60642" y="214401"/>
                              </a:lnTo>
                              <a:lnTo>
                                <a:pt x="104978" y="223088"/>
                              </a:lnTo>
                              <a:lnTo>
                                <a:pt x="120319" y="221462"/>
                              </a:lnTo>
                              <a:lnTo>
                                <a:pt x="135547" y="216306"/>
                              </a:lnTo>
                              <a:lnTo>
                                <a:pt x="150101" y="207238"/>
                              </a:lnTo>
                              <a:lnTo>
                                <a:pt x="163436" y="193852"/>
                              </a:lnTo>
                              <a:lnTo>
                                <a:pt x="168211" y="217716"/>
                              </a:lnTo>
                              <a:lnTo>
                                <a:pt x="198031" y="217716"/>
                              </a:lnTo>
                              <a:lnTo>
                                <a:pt x="198031" y="102590"/>
                              </a:lnTo>
                              <a:close/>
                            </a:path>
                            <a:path w="1318260" h="224154">
                              <a:moveTo>
                                <a:pt x="360883" y="143154"/>
                              </a:moveTo>
                              <a:lnTo>
                                <a:pt x="357632" y="123469"/>
                              </a:lnTo>
                              <a:lnTo>
                                <a:pt x="353682" y="99453"/>
                              </a:lnTo>
                              <a:lnTo>
                                <a:pt x="347637" y="90665"/>
                              </a:lnTo>
                              <a:lnTo>
                                <a:pt x="335521" y="73075"/>
                              </a:lnTo>
                              <a:lnTo>
                                <a:pt x="318528" y="63893"/>
                              </a:lnTo>
                              <a:lnTo>
                                <a:pt x="318528" y="123469"/>
                              </a:lnTo>
                              <a:lnTo>
                                <a:pt x="254114" y="123469"/>
                              </a:lnTo>
                              <a:lnTo>
                                <a:pt x="257378" y="109537"/>
                              </a:lnTo>
                              <a:lnTo>
                                <a:pt x="263728" y="99237"/>
                              </a:lnTo>
                              <a:lnTo>
                                <a:pt x="273316" y="92862"/>
                              </a:lnTo>
                              <a:lnTo>
                                <a:pt x="286321" y="90665"/>
                              </a:lnTo>
                              <a:lnTo>
                                <a:pt x="296545" y="92278"/>
                              </a:lnTo>
                              <a:lnTo>
                                <a:pt x="306451" y="97675"/>
                              </a:lnTo>
                              <a:lnTo>
                                <a:pt x="314337" y="107784"/>
                              </a:lnTo>
                              <a:lnTo>
                                <a:pt x="318528" y="123469"/>
                              </a:lnTo>
                              <a:lnTo>
                                <a:pt x="318528" y="63893"/>
                              </a:lnTo>
                              <a:lnTo>
                                <a:pt x="311556" y="60121"/>
                              </a:lnTo>
                              <a:lnTo>
                                <a:pt x="286918" y="56667"/>
                              </a:lnTo>
                              <a:lnTo>
                                <a:pt x="246227" y="66471"/>
                              </a:lnTo>
                              <a:lnTo>
                                <a:pt x="223608" y="89395"/>
                              </a:lnTo>
                              <a:lnTo>
                                <a:pt x="213855" y="115798"/>
                              </a:lnTo>
                              <a:lnTo>
                                <a:pt x="211759" y="135991"/>
                              </a:lnTo>
                              <a:lnTo>
                                <a:pt x="217754" y="176847"/>
                              </a:lnTo>
                              <a:lnTo>
                                <a:pt x="234276" y="203327"/>
                              </a:lnTo>
                              <a:lnTo>
                                <a:pt x="259067" y="217614"/>
                              </a:lnTo>
                              <a:lnTo>
                                <a:pt x="289902" y="221894"/>
                              </a:lnTo>
                              <a:lnTo>
                                <a:pt x="310527" y="219354"/>
                              </a:lnTo>
                              <a:lnTo>
                                <a:pt x="330530" y="210947"/>
                              </a:lnTo>
                              <a:lnTo>
                                <a:pt x="347522" y="195478"/>
                              </a:lnTo>
                              <a:lnTo>
                                <a:pt x="350647" y="189090"/>
                              </a:lnTo>
                              <a:lnTo>
                                <a:pt x="359092" y="171792"/>
                              </a:lnTo>
                              <a:lnTo>
                                <a:pt x="316750" y="171792"/>
                              </a:lnTo>
                              <a:lnTo>
                                <a:pt x="312966" y="179285"/>
                              </a:lnTo>
                              <a:lnTo>
                                <a:pt x="306679" y="184696"/>
                              </a:lnTo>
                              <a:lnTo>
                                <a:pt x="298704" y="187985"/>
                              </a:lnTo>
                              <a:lnTo>
                                <a:pt x="289902" y="189090"/>
                              </a:lnTo>
                              <a:lnTo>
                                <a:pt x="270192" y="184721"/>
                              </a:lnTo>
                              <a:lnTo>
                                <a:pt x="259334" y="174256"/>
                              </a:lnTo>
                              <a:lnTo>
                                <a:pt x="254495" y="161658"/>
                              </a:lnTo>
                              <a:lnTo>
                                <a:pt x="252920" y="150901"/>
                              </a:lnTo>
                              <a:lnTo>
                                <a:pt x="360883" y="150914"/>
                              </a:lnTo>
                              <a:lnTo>
                                <a:pt x="360883" y="143154"/>
                              </a:lnTo>
                              <a:close/>
                            </a:path>
                            <a:path w="1318260" h="224154">
                              <a:moveTo>
                                <a:pt x="520738" y="123469"/>
                              </a:moveTo>
                              <a:lnTo>
                                <a:pt x="512940" y="85293"/>
                              </a:lnTo>
                              <a:lnTo>
                                <a:pt x="464070" y="59639"/>
                              </a:lnTo>
                              <a:lnTo>
                                <a:pt x="450659" y="61226"/>
                              </a:lnTo>
                              <a:lnTo>
                                <a:pt x="437819" y="65989"/>
                              </a:lnTo>
                              <a:lnTo>
                                <a:pt x="426326" y="73990"/>
                              </a:lnTo>
                              <a:lnTo>
                                <a:pt x="416953" y="85293"/>
                              </a:lnTo>
                              <a:lnTo>
                                <a:pt x="415759" y="85293"/>
                              </a:lnTo>
                              <a:lnTo>
                                <a:pt x="415759" y="63817"/>
                              </a:lnTo>
                              <a:lnTo>
                                <a:pt x="375793" y="63817"/>
                              </a:lnTo>
                              <a:lnTo>
                                <a:pt x="375793" y="218313"/>
                              </a:lnTo>
                              <a:lnTo>
                                <a:pt x="418147" y="218313"/>
                              </a:lnTo>
                              <a:lnTo>
                                <a:pt x="418147" y="137185"/>
                              </a:lnTo>
                              <a:lnTo>
                                <a:pt x="420077" y="117208"/>
                              </a:lnTo>
                              <a:lnTo>
                                <a:pt x="426046" y="103492"/>
                              </a:lnTo>
                              <a:lnTo>
                                <a:pt x="436257" y="95592"/>
                              </a:lnTo>
                              <a:lnTo>
                                <a:pt x="450951" y="93052"/>
                              </a:lnTo>
                              <a:lnTo>
                                <a:pt x="463791" y="95504"/>
                              </a:lnTo>
                              <a:lnTo>
                                <a:pt x="472262" y="102743"/>
                              </a:lnTo>
                              <a:lnTo>
                                <a:pt x="476948" y="114693"/>
                              </a:lnTo>
                              <a:lnTo>
                                <a:pt x="478383" y="131216"/>
                              </a:lnTo>
                              <a:lnTo>
                                <a:pt x="478383" y="218313"/>
                              </a:lnTo>
                              <a:lnTo>
                                <a:pt x="520738" y="218313"/>
                              </a:lnTo>
                              <a:lnTo>
                                <a:pt x="520738" y="123469"/>
                              </a:lnTo>
                              <a:close/>
                            </a:path>
                            <a:path w="1318260" h="224154">
                              <a:moveTo>
                                <a:pt x="693115" y="141363"/>
                              </a:moveTo>
                              <a:lnTo>
                                <a:pt x="687501" y="107721"/>
                              </a:lnTo>
                              <a:lnTo>
                                <a:pt x="677646" y="91859"/>
                              </a:lnTo>
                              <a:lnTo>
                                <a:pt x="671487" y="81953"/>
                              </a:lnTo>
                              <a:lnTo>
                                <a:pt x="650773" y="68402"/>
                              </a:lnTo>
                              <a:lnTo>
                                <a:pt x="650773" y="141363"/>
                              </a:lnTo>
                              <a:lnTo>
                                <a:pt x="649008" y="159080"/>
                              </a:lnTo>
                              <a:lnTo>
                                <a:pt x="642937" y="174777"/>
                              </a:lnTo>
                              <a:lnTo>
                                <a:pt x="631393" y="186004"/>
                              </a:lnTo>
                              <a:lnTo>
                                <a:pt x="613194" y="190284"/>
                              </a:lnTo>
                              <a:lnTo>
                                <a:pt x="594995" y="186080"/>
                              </a:lnTo>
                              <a:lnTo>
                                <a:pt x="583514" y="175006"/>
                              </a:lnTo>
                              <a:lnTo>
                                <a:pt x="577621" y="159334"/>
                              </a:lnTo>
                              <a:lnTo>
                                <a:pt x="576211" y="141363"/>
                              </a:lnTo>
                              <a:lnTo>
                                <a:pt x="577964" y="123317"/>
                              </a:lnTo>
                              <a:lnTo>
                                <a:pt x="583958" y="107454"/>
                              </a:lnTo>
                              <a:lnTo>
                                <a:pt x="595337" y="96164"/>
                              </a:lnTo>
                              <a:lnTo>
                                <a:pt x="613194" y="91859"/>
                              </a:lnTo>
                              <a:lnTo>
                                <a:pt x="631139" y="96075"/>
                              </a:lnTo>
                              <a:lnTo>
                                <a:pt x="642708" y="107226"/>
                              </a:lnTo>
                              <a:lnTo>
                                <a:pt x="648919" y="123063"/>
                              </a:lnTo>
                              <a:lnTo>
                                <a:pt x="650773" y="141363"/>
                              </a:lnTo>
                              <a:lnTo>
                                <a:pt x="650773" y="68402"/>
                              </a:lnTo>
                              <a:lnTo>
                                <a:pt x="646303" y="65468"/>
                              </a:lnTo>
                              <a:lnTo>
                                <a:pt x="613194" y="59651"/>
                              </a:lnTo>
                              <a:lnTo>
                                <a:pt x="580072" y="65468"/>
                              </a:lnTo>
                              <a:lnTo>
                                <a:pt x="554888" y="81953"/>
                              </a:lnTo>
                              <a:lnTo>
                                <a:pt x="538873" y="107721"/>
                              </a:lnTo>
                              <a:lnTo>
                                <a:pt x="533273" y="141363"/>
                              </a:lnTo>
                              <a:lnTo>
                                <a:pt x="538962" y="174688"/>
                              </a:lnTo>
                              <a:lnTo>
                                <a:pt x="555117" y="200279"/>
                              </a:lnTo>
                              <a:lnTo>
                                <a:pt x="580313" y="216700"/>
                              </a:lnTo>
                              <a:lnTo>
                                <a:pt x="613194" y="222491"/>
                              </a:lnTo>
                              <a:lnTo>
                                <a:pt x="646303" y="216700"/>
                              </a:lnTo>
                              <a:lnTo>
                                <a:pt x="671487" y="200279"/>
                              </a:lnTo>
                              <a:lnTo>
                                <a:pt x="677735" y="190284"/>
                              </a:lnTo>
                              <a:lnTo>
                                <a:pt x="687501" y="174688"/>
                              </a:lnTo>
                              <a:lnTo>
                                <a:pt x="693115" y="141363"/>
                              </a:lnTo>
                              <a:close/>
                            </a:path>
                            <a:path w="1318260" h="224154">
                              <a:moveTo>
                                <a:pt x="940663" y="115125"/>
                              </a:moveTo>
                              <a:lnTo>
                                <a:pt x="936993" y="93052"/>
                              </a:lnTo>
                              <a:lnTo>
                                <a:pt x="936421" y="89611"/>
                              </a:lnTo>
                              <a:lnTo>
                                <a:pt x="933475" y="85305"/>
                              </a:lnTo>
                              <a:lnTo>
                                <a:pt x="924636" y="72415"/>
                              </a:lnTo>
                              <a:lnTo>
                                <a:pt x="906691" y="62712"/>
                              </a:lnTo>
                              <a:lnTo>
                                <a:pt x="883996" y="59651"/>
                              </a:lnTo>
                              <a:lnTo>
                                <a:pt x="868921" y="61823"/>
                              </a:lnTo>
                              <a:lnTo>
                                <a:pt x="856030" y="67564"/>
                              </a:lnTo>
                              <a:lnTo>
                                <a:pt x="845489" y="75768"/>
                              </a:lnTo>
                              <a:lnTo>
                                <a:pt x="837476" y="85305"/>
                              </a:lnTo>
                              <a:lnTo>
                                <a:pt x="837069" y="84709"/>
                              </a:lnTo>
                              <a:lnTo>
                                <a:pt x="829627" y="73507"/>
                              </a:lnTo>
                              <a:lnTo>
                                <a:pt x="819048" y="65544"/>
                              </a:lnTo>
                              <a:lnTo>
                                <a:pt x="806348" y="61061"/>
                              </a:lnTo>
                              <a:lnTo>
                                <a:pt x="792137" y="59651"/>
                              </a:lnTo>
                              <a:lnTo>
                                <a:pt x="778065" y="61391"/>
                              </a:lnTo>
                              <a:lnTo>
                                <a:pt x="765441" y="66370"/>
                              </a:lnTo>
                              <a:lnTo>
                                <a:pt x="754392" y="74256"/>
                              </a:lnTo>
                              <a:lnTo>
                                <a:pt x="745020" y="84709"/>
                              </a:lnTo>
                              <a:lnTo>
                                <a:pt x="744423" y="84709"/>
                              </a:lnTo>
                              <a:lnTo>
                                <a:pt x="744423" y="63830"/>
                              </a:lnTo>
                              <a:lnTo>
                                <a:pt x="705053" y="63830"/>
                              </a:lnTo>
                              <a:lnTo>
                                <a:pt x="705053" y="218313"/>
                              </a:lnTo>
                              <a:lnTo>
                                <a:pt x="747407" y="218313"/>
                              </a:lnTo>
                              <a:lnTo>
                                <a:pt x="747407" y="128854"/>
                              </a:lnTo>
                              <a:lnTo>
                                <a:pt x="750697" y="110426"/>
                              </a:lnTo>
                              <a:lnTo>
                                <a:pt x="758583" y="99542"/>
                              </a:lnTo>
                              <a:lnTo>
                                <a:pt x="768032" y="94373"/>
                              </a:lnTo>
                              <a:lnTo>
                                <a:pt x="776033" y="93052"/>
                              </a:lnTo>
                              <a:lnTo>
                                <a:pt x="791362" y="96596"/>
                              </a:lnTo>
                              <a:lnTo>
                                <a:pt x="798918" y="105740"/>
                              </a:lnTo>
                              <a:lnTo>
                                <a:pt x="801446" y="118224"/>
                              </a:lnTo>
                              <a:lnTo>
                                <a:pt x="801624" y="128854"/>
                              </a:lnTo>
                              <a:lnTo>
                                <a:pt x="801687" y="218325"/>
                              </a:lnTo>
                              <a:lnTo>
                                <a:pt x="844029" y="218325"/>
                              </a:lnTo>
                              <a:lnTo>
                                <a:pt x="844067" y="131826"/>
                              </a:lnTo>
                              <a:lnTo>
                                <a:pt x="872667" y="93052"/>
                              </a:lnTo>
                              <a:lnTo>
                                <a:pt x="886739" y="95999"/>
                              </a:lnTo>
                              <a:lnTo>
                                <a:pt x="894435" y="104025"/>
                              </a:lnTo>
                              <a:lnTo>
                                <a:pt x="897661" y="115963"/>
                              </a:lnTo>
                              <a:lnTo>
                                <a:pt x="898232" y="128854"/>
                              </a:lnTo>
                              <a:lnTo>
                                <a:pt x="898321" y="218325"/>
                              </a:lnTo>
                              <a:lnTo>
                                <a:pt x="940663" y="218325"/>
                              </a:lnTo>
                              <a:lnTo>
                                <a:pt x="940663" y="115125"/>
                              </a:lnTo>
                              <a:close/>
                            </a:path>
                            <a:path w="1318260" h="224154">
                              <a:moveTo>
                                <a:pt x="1000315" y="63830"/>
                              </a:moveTo>
                              <a:lnTo>
                                <a:pt x="957973" y="63830"/>
                              </a:lnTo>
                              <a:lnTo>
                                <a:pt x="957973" y="218325"/>
                              </a:lnTo>
                              <a:lnTo>
                                <a:pt x="1000315" y="218325"/>
                              </a:lnTo>
                              <a:lnTo>
                                <a:pt x="1000315" y="63830"/>
                              </a:lnTo>
                              <a:close/>
                            </a:path>
                            <a:path w="1318260" h="224154">
                              <a:moveTo>
                                <a:pt x="1000315" y="4787"/>
                              </a:moveTo>
                              <a:lnTo>
                                <a:pt x="957973" y="4775"/>
                              </a:lnTo>
                              <a:lnTo>
                                <a:pt x="957973" y="39979"/>
                              </a:lnTo>
                              <a:lnTo>
                                <a:pt x="1000315" y="39979"/>
                              </a:lnTo>
                              <a:lnTo>
                                <a:pt x="1000315" y="4787"/>
                              </a:lnTo>
                              <a:close/>
                            </a:path>
                            <a:path w="1318260" h="224154">
                              <a:moveTo>
                                <a:pt x="1166139" y="159258"/>
                              </a:moveTo>
                              <a:lnTo>
                                <a:pt x="1124978" y="159258"/>
                              </a:lnTo>
                              <a:lnTo>
                                <a:pt x="1121511" y="171907"/>
                              </a:lnTo>
                              <a:lnTo>
                                <a:pt x="1114755" y="181711"/>
                              </a:lnTo>
                              <a:lnTo>
                                <a:pt x="1104760" y="188048"/>
                              </a:lnTo>
                              <a:lnTo>
                                <a:pt x="1091577" y="190284"/>
                              </a:lnTo>
                              <a:lnTo>
                                <a:pt x="1074750" y="185750"/>
                              </a:lnTo>
                              <a:lnTo>
                                <a:pt x="1063917" y="174104"/>
                              </a:lnTo>
                              <a:lnTo>
                                <a:pt x="1058100" y="158330"/>
                              </a:lnTo>
                              <a:lnTo>
                                <a:pt x="1056386" y="141376"/>
                              </a:lnTo>
                              <a:lnTo>
                                <a:pt x="1058202" y="123990"/>
                              </a:lnTo>
                              <a:lnTo>
                                <a:pt x="1064209" y="107823"/>
                              </a:lnTo>
                              <a:lnTo>
                                <a:pt x="1075258" y="95910"/>
                              </a:lnTo>
                              <a:lnTo>
                                <a:pt x="1092174" y="91262"/>
                              </a:lnTo>
                              <a:lnTo>
                                <a:pt x="1103972" y="93027"/>
                              </a:lnTo>
                              <a:lnTo>
                                <a:pt x="1113269" y="98209"/>
                              </a:lnTo>
                              <a:lnTo>
                                <a:pt x="1119771" y="106629"/>
                              </a:lnTo>
                              <a:lnTo>
                                <a:pt x="1123188" y="118110"/>
                              </a:lnTo>
                              <a:lnTo>
                                <a:pt x="1164945" y="118110"/>
                              </a:lnTo>
                              <a:lnTo>
                                <a:pt x="1157427" y="92367"/>
                              </a:lnTo>
                              <a:lnTo>
                                <a:pt x="1141082" y="74117"/>
                              </a:lnTo>
                              <a:lnTo>
                                <a:pt x="1118476" y="63258"/>
                              </a:lnTo>
                              <a:lnTo>
                                <a:pt x="1092174" y="59651"/>
                              </a:lnTo>
                              <a:lnTo>
                                <a:pt x="1058722" y="66001"/>
                              </a:lnTo>
                              <a:lnTo>
                                <a:pt x="1034008" y="83515"/>
                              </a:lnTo>
                              <a:lnTo>
                                <a:pt x="1018679" y="109982"/>
                              </a:lnTo>
                              <a:lnTo>
                                <a:pt x="1013434" y="143154"/>
                              </a:lnTo>
                              <a:lnTo>
                                <a:pt x="1019098" y="175183"/>
                              </a:lnTo>
                              <a:lnTo>
                                <a:pt x="1035050" y="200279"/>
                              </a:lnTo>
                              <a:lnTo>
                                <a:pt x="1059726" y="216649"/>
                              </a:lnTo>
                              <a:lnTo>
                                <a:pt x="1091577" y="222491"/>
                              </a:lnTo>
                              <a:lnTo>
                                <a:pt x="1119581" y="218401"/>
                              </a:lnTo>
                              <a:lnTo>
                                <a:pt x="1142047" y="206311"/>
                              </a:lnTo>
                              <a:lnTo>
                                <a:pt x="1157922" y="186512"/>
                              </a:lnTo>
                              <a:lnTo>
                                <a:pt x="1166139" y="159258"/>
                              </a:lnTo>
                              <a:close/>
                            </a:path>
                            <a:path w="1318260" h="224154">
                              <a:moveTo>
                                <a:pt x="1317650" y="170002"/>
                              </a:moveTo>
                              <a:lnTo>
                                <a:pt x="1286941" y="131762"/>
                              </a:lnTo>
                              <a:lnTo>
                                <a:pt x="1250861" y="122504"/>
                              </a:lnTo>
                              <a:lnTo>
                                <a:pt x="1235405" y="118414"/>
                              </a:lnTo>
                              <a:lnTo>
                                <a:pt x="1224521" y="112534"/>
                              </a:lnTo>
                              <a:lnTo>
                                <a:pt x="1220419" y="103187"/>
                              </a:lnTo>
                              <a:lnTo>
                                <a:pt x="1222794" y="95681"/>
                              </a:lnTo>
                              <a:lnTo>
                                <a:pt x="1228763" y="91351"/>
                              </a:lnTo>
                              <a:lnTo>
                                <a:pt x="1236522" y="89369"/>
                              </a:lnTo>
                              <a:lnTo>
                                <a:pt x="1244282" y="88887"/>
                              </a:lnTo>
                              <a:lnTo>
                                <a:pt x="1255217" y="89801"/>
                              </a:lnTo>
                              <a:lnTo>
                                <a:pt x="1264259" y="93065"/>
                              </a:lnTo>
                              <a:lnTo>
                                <a:pt x="1270609" y="99453"/>
                              </a:lnTo>
                              <a:lnTo>
                                <a:pt x="1273505" y="109753"/>
                              </a:lnTo>
                              <a:lnTo>
                                <a:pt x="1314069" y="109753"/>
                              </a:lnTo>
                              <a:lnTo>
                                <a:pt x="1306957" y="85915"/>
                              </a:lnTo>
                              <a:lnTo>
                                <a:pt x="1291691" y="70688"/>
                              </a:lnTo>
                              <a:lnTo>
                                <a:pt x="1270609" y="62623"/>
                              </a:lnTo>
                              <a:lnTo>
                                <a:pt x="1246073" y="60248"/>
                              </a:lnTo>
                              <a:lnTo>
                                <a:pt x="1221447" y="62458"/>
                              </a:lnTo>
                              <a:lnTo>
                                <a:pt x="1199832" y="70243"/>
                              </a:lnTo>
                              <a:lnTo>
                                <a:pt x="1184490" y="85420"/>
                              </a:lnTo>
                              <a:lnTo>
                                <a:pt x="1178661" y="109753"/>
                              </a:lnTo>
                              <a:lnTo>
                                <a:pt x="1182865" y="127012"/>
                              </a:lnTo>
                              <a:lnTo>
                                <a:pt x="1193939" y="138620"/>
                              </a:lnTo>
                              <a:lnTo>
                                <a:pt x="1209611" y="146088"/>
                              </a:lnTo>
                              <a:lnTo>
                                <a:pt x="1227582" y="150914"/>
                              </a:lnTo>
                              <a:lnTo>
                                <a:pt x="1247609" y="155651"/>
                              </a:lnTo>
                              <a:lnTo>
                                <a:pt x="1262621" y="160604"/>
                              </a:lnTo>
                              <a:lnTo>
                                <a:pt x="1272032" y="166687"/>
                              </a:lnTo>
                              <a:lnTo>
                                <a:pt x="1275295" y="174777"/>
                              </a:lnTo>
                              <a:lnTo>
                                <a:pt x="1272667" y="184150"/>
                              </a:lnTo>
                              <a:lnTo>
                                <a:pt x="1265974" y="190220"/>
                              </a:lnTo>
                              <a:lnTo>
                                <a:pt x="1256919" y="193484"/>
                              </a:lnTo>
                              <a:lnTo>
                                <a:pt x="1247267" y="194462"/>
                              </a:lnTo>
                              <a:lnTo>
                                <a:pt x="1235163" y="192963"/>
                              </a:lnTo>
                              <a:lnTo>
                                <a:pt x="1224813" y="188277"/>
                              </a:lnTo>
                              <a:lnTo>
                                <a:pt x="1217472" y="180124"/>
                              </a:lnTo>
                              <a:lnTo>
                                <a:pt x="1214450" y="168211"/>
                              </a:lnTo>
                              <a:lnTo>
                                <a:pt x="1214450" y="169405"/>
                              </a:lnTo>
                              <a:lnTo>
                                <a:pt x="1174496" y="169405"/>
                              </a:lnTo>
                              <a:lnTo>
                                <a:pt x="1181569" y="195262"/>
                              </a:lnTo>
                              <a:lnTo>
                                <a:pt x="1198118" y="211988"/>
                              </a:lnTo>
                              <a:lnTo>
                                <a:pt x="1221041" y="220992"/>
                              </a:lnTo>
                              <a:lnTo>
                                <a:pt x="1247267" y="223685"/>
                              </a:lnTo>
                              <a:lnTo>
                                <a:pt x="1273098" y="221005"/>
                              </a:lnTo>
                              <a:lnTo>
                                <a:pt x="1295654" y="212064"/>
                              </a:lnTo>
                              <a:lnTo>
                                <a:pt x="1311592" y="195503"/>
                              </a:lnTo>
                              <a:lnTo>
                                <a:pt x="1317650" y="170002"/>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shape style="position:absolute;margin-left:93.278008pt;margin-top:5.942965pt;width:103.8pt;height:17.650pt;mso-position-horizontal-relative:page;mso-position-vertical-relative:paragraph;z-index:15732736" id="docshape29" coordorigin="1866,119" coordsize="2076,353" path="m2177,280l2037,280,2037,336,2111,336,2103,367,2087,389,2063,403,2031,408,1989,398,1960,373,1945,337,1940,295,1945,253,1960,216,1989,191,2031,181,2056,184,2076,195,2092,213,2102,237,2173,237,2157,187,2124,150,2081,127,2031,119,1961,132,1909,170,1877,226,1866,295,1877,364,1909,419,1961,456,2031,470,2055,468,2079,459,2102,445,2123,424,2130,462,2177,462,2177,280xm2434,344l2429,313,2423,275,2413,262,2394,234,2367,219,2367,313,2266,313,2271,291,2281,275,2296,265,2316,262,2333,264,2348,273,2361,289,2367,313,2367,219,2356,214,2317,208,2253,224,2218,260,2202,301,2199,333,2208,397,2235,439,2274,462,2322,468,2355,464,2386,451,2413,427,2418,417,2431,389,2364,389,2358,401,2349,410,2336,415,2322,417,2291,410,2274,393,2266,373,2264,356,2434,357,2434,356,2434,344xm2686,313l2682,272,2679,265,2673,253,2668,240,2640,220,2596,213,2575,215,2555,223,2537,235,2522,253,2520,253,2520,219,2457,219,2457,463,2524,463,2524,335,2527,303,2537,282,2553,269,2576,265,2596,269,2609,281,2617,299,2619,325,2619,463,2686,463,2686,313xm2957,341l2948,288,2933,264,2923,248,2890,227,2890,341,2888,369,2878,394,2860,412,2831,419,2803,412,2784,394,2775,370,2773,341,2776,313,2785,288,2803,270,2831,264,2859,270,2878,288,2887,313,2890,341,2890,227,2883,222,2831,213,2779,222,2739,248,2714,288,2705,341,2714,394,2740,434,2779,460,2831,469,2883,460,2923,434,2933,419,2948,394,2957,341xm3347,300l3341,265,3340,260,3336,253,3322,233,3293,218,3258,213,3234,216,3214,225,3197,238,3184,253,3184,252,3172,235,3155,222,3135,215,3113,213,3091,216,3071,223,3054,236,3039,252,3038,252,3038,219,2976,219,2976,463,3043,463,3043,322,3048,293,3060,276,3075,267,3088,265,3112,271,3124,285,3128,305,3128,322,3128,463,3195,463,3195,326,3197,305,3203,285,3217,271,3240,265,3262,270,3274,283,3279,301,3280,322,3280,463,3347,463,3347,300xm3441,219l3374,219,3374,463,3441,463,3441,219xm3441,126l3374,126,3374,182,3441,182,3441,126xm3702,370l3637,370,3632,390,3621,405,3605,415,3585,419,3558,411,3541,393,3532,368,3529,341,3532,314,3541,289,3559,270,3586,263,3604,265,3619,274,3629,287,3634,305,3700,305,3688,264,3663,236,3627,218,3586,213,3533,223,3494,250,3470,292,3462,344,3470,395,3496,434,3534,460,3585,469,3629,463,3664,444,3689,413,3702,370xm3941,387l3934,358,3917,339,3892,326,3864,318,3835,312,3811,305,3794,296,3787,281,3791,270,3801,263,3813,260,3825,259,3842,260,3857,265,3867,275,3871,292,3935,292,3924,254,3900,230,3867,217,3828,214,3789,217,3755,229,3731,253,3722,292,3728,319,3746,337,3770,349,3799,357,3830,364,3854,372,3869,381,3874,394,3870,409,3859,418,3845,424,3830,425,3811,423,3794,415,3783,403,3778,384,3778,386,3715,386,3726,426,3752,453,3788,467,3830,471,3870,467,3906,453,3931,427,3941,387xe" filled="true" fillcolor="#0097cf" stroked="false">
                <v:path arrowok="t"/>
                <v:fill type="solid"/>
                <w10:wrap type="none"/>
              </v:shape>
            </w:pict>
          </mc:Fallback>
        </mc:AlternateContent>
      </w:r>
      <w:r>
        <w:rPr/>
        <w:drawing>
          <wp:anchor distT="0" distB="0" distL="0" distR="0" allowOverlap="1" layoutInCell="1" locked="0" behindDoc="0" simplePos="0" relativeHeight="15733760">
            <wp:simplePos x="0" y="0"/>
            <wp:positionH relativeFrom="page">
              <wp:posOffset>5868415</wp:posOffset>
            </wp:positionH>
            <wp:positionV relativeFrom="paragraph">
              <wp:posOffset>125361</wp:posOffset>
            </wp:positionV>
            <wp:extent cx="192773" cy="192239"/>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6109601</wp:posOffset>
            </wp:positionH>
            <wp:positionV relativeFrom="paragraph">
              <wp:posOffset>144868</wp:posOffset>
            </wp:positionV>
            <wp:extent cx="238277" cy="153238"/>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18" cstate="print"/>
                    <a:stretch>
                      <a:fillRect/>
                    </a:stretch>
                  </pic:blipFill>
                  <pic:spPr>
                    <a:xfrm>
                      <a:off x="0" y="0"/>
                      <a:ext cx="238277" cy="153238"/>
                    </a:xfrm>
                    <a:prstGeom prst="rect">
                      <a:avLst/>
                    </a:prstGeom>
                  </pic:spPr>
                </pic:pic>
              </a:graphicData>
            </a:graphic>
          </wp:anchor>
        </w:drawing>
      </w:r>
      <w:bookmarkStart w:name="Revealing spatial multimodal heterogenei" w:id="1"/>
      <w:bookmarkEnd w:id="1"/>
      <w:r>
        <w:rPr>
          <w:b w:val="0"/>
        </w:rPr>
      </w:r>
      <w:bookmarkStart w:name="Introduction" w:id="2"/>
      <w:bookmarkEnd w:id="2"/>
      <w:r>
        <w:rPr>
          <w:b w:val="0"/>
        </w:rPr>
      </w:r>
      <w:bookmarkStart w:name="Design" w:id="3"/>
      <w:bookmarkEnd w:id="3"/>
      <w:r>
        <w:rPr>
          <w:b w:val="0"/>
        </w:rPr>
      </w:r>
      <w:r>
        <w:rPr>
          <w:color w:val="0097CF"/>
          <w:spacing w:val="-5"/>
        </w:rPr>
        <w:t>ll</w:t>
      </w:r>
      <w:r>
        <w:rPr>
          <w:color w:val="0097CF"/>
          <w:spacing w:val="-8"/>
        </w:rPr>
        <w:drawing>
          <wp:inline distT="0" distB="0" distL="0" distR="0">
            <wp:extent cx="466242" cy="148894"/>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19" cstate="print"/>
                    <a:stretch>
                      <a:fillRect/>
                    </a:stretch>
                  </pic:blipFill>
                  <pic:spPr>
                    <a:xfrm>
                      <a:off x="0" y="0"/>
                      <a:ext cx="466242" cy="148894"/>
                    </a:xfrm>
                    <a:prstGeom prst="rect">
                      <a:avLst/>
                    </a:prstGeom>
                  </pic:spPr>
                </pic:pic>
              </a:graphicData>
            </a:graphic>
          </wp:inline>
        </w:drawing>
      </w:r>
      <w:r>
        <w:rPr>
          <w:color w:val="0097CF"/>
          <w:spacing w:val="-8"/>
        </w:rPr>
      </w:r>
    </w:p>
    <w:p>
      <w:pPr>
        <w:spacing w:line="188" w:lineRule="exact" w:before="0"/>
        <w:ind w:left="102" w:right="255" w:firstLine="0"/>
        <w:jc w:val="right"/>
        <w:rPr>
          <w:sz w:val="17"/>
        </w:rPr>
      </w:pPr>
      <w:r>
        <w:rPr>
          <w:color w:val="7F7F7F"/>
          <w:sz w:val="17"/>
        </w:rPr>
        <w:t>OPEN</w:t>
      </w:r>
      <w:r>
        <w:rPr>
          <w:color w:val="7F7F7F"/>
          <w:spacing w:val="5"/>
          <w:sz w:val="17"/>
        </w:rPr>
        <w:t> </w:t>
      </w:r>
      <w:r>
        <w:rPr>
          <w:color w:val="7F7F7F"/>
          <w:spacing w:val="-2"/>
          <w:sz w:val="17"/>
        </w:rPr>
        <w:t>ACCESS</w:t>
      </w:r>
    </w:p>
    <w:p>
      <w:pPr>
        <w:pStyle w:val="BodyText"/>
        <w:spacing w:before="85"/>
        <w:rPr>
          <w:sz w:val="28"/>
        </w:rPr>
      </w:pPr>
    </w:p>
    <w:p>
      <w:pPr>
        <w:pStyle w:val="Heading2"/>
        <w:spacing w:line="304" w:lineRule="exact"/>
      </w:pPr>
      <w:r>
        <w:rPr>
          <w:color w:val="B1B1B1"/>
          <w:spacing w:val="-2"/>
          <w:w w:val="110"/>
        </w:rPr>
        <w:t>Technology</w:t>
      </w:r>
    </w:p>
    <w:p>
      <w:pPr>
        <w:pStyle w:val="Title"/>
        <w:spacing w:line="218" w:lineRule="auto"/>
      </w:pPr>
      <w:r>
        <w:rPr>
          <w:spacing w:val="-4"/>
        </w:rPr>
        <w:t>Revealing</w:t>
      </w:r>
      <w:r>
        <w:rPr>
          <w:spacing w:val="-20"/>
        </w:rPr>
        <w:t> </w:t>
      </w:r>
      <w:r>
        <w:rPr>
          <w:spacing w:val="-4"/>
        </w:rPr>
        <w:t>spatial</w:t>
      </w:r>
      <w:r>
        <w:rPr>
          <w:spacing w:val="-20"/>
        </w:rPr>
        <w:t> </w:t>
      </w:r>
      <w:r>
        <w:rPr>
          <w:spacing w:val="-4"/>
        </w:rPr>
        <w:t>multimodal</w:t>
      </w:r>
      <w:r>
        <w:rPr>
          <w:spacing w:val="-19"/>
        </w:rPr>
        <w:t> </w:t>
      </w:r>
      <w:r>
        <w:rPr>
          <w:spacing w:val="-4"/>
        </w:rPr>
        <w:t>heterogeneity </w:t>
      </w:r>
      <w:r>
        <w:rPr>
          <w:spacing w:val="-12"/>
          <w:w w:val="110"/>
        </w:rPr>
        <w:t>in</w:t>
      </w:r>
      <w:r>
        <w:rPr>
          <w:spacing w:val="-31"/>
          <w:w w:val="110"/>
        </w:rPr>
        <w:t> </w:t>
      </w:r>
      <w:r>
        <w:rPr>
          <w:spacing w:val="-12"/>
          <w:w w:val="110"/>
        </w:rPr>
        <w:t>tissues</w:t>
      </w:r>
      <w:r>
        <w:rPr>
          <w:spacing w:val="-30"/>
          <w:w w:val="110"/>
        </w:rPr>
        <w:t> </w:t>
      </w:r>
      <w:r>
        <w:rPr>
          <w:spacing w:val="-12"/>
          <w:w w:val="110"/>
        </w:rPr>
        <w:t>with</w:t>
      </w:r>
      <w:r>
        <w:rPr>
          <w:spacing w:val="-31"/>
          <w:w w:val="110"/>
        </w:rPr>
        <w:t> </w:t>
      </w:r>
      <w:r>
        <w:rPr>
          <w:spacing w:val="-12"/>
          <w:w w:val="110"/>
        </w:rPr>
        <w:t>SpaTrio</w:t>
      </w:r>
    </w:p>
    <w:p>
      <w:pPr>
        <w:spacing w:line="218" w:lineRule="auto" w:before="248"/>
        <w:ind w:left="102" w:right="306" w:firstLine="0"/>
        <w:jc w:val="left"/>
        <w:rPr>
          <w:sz w:val="18"/>
        </w:rPr>
      </w:pPr>
      <w:r>
        <w:rPr>
          <w:w w:val="105"/>
          <w:sz w:val="18"/>
        </w:rPr>
        <w:t>Penghui</w:t>
      </w:r>
      <w:r>
        <w:rPr>
          <w:spacing w:val="-10"/>
          <w:w w:val="105"/>
          <w:sz w:val="18"/>
        </w:rPr>
        <w:t> </w:t>
      </w:r>
      <w:r>
        <w:rPr>
          <w:w w:val="105"/>
          <w:sz w:val="18"/>
        </w:rPr>
        <w:t>Yang,</w:t>
      </w:r>
      <w:hyperlink w:history="true" w:anchor="_bookmark5">
        <w:r>
          <w:rPr>
            <w:color w:val="0097CF"/>
            <w:w w:val="105"/>
            <w:position w:val="5"/>
            <w:sz w:val="12"/>
          </w:rPr>
          <w:t>1,2,6</w:t>
        </w:r>
      </w:hyperlink>
      <w:r>
        <w:rPr>
          <w:color w:val="0097CF"/>
          <w:spacing w:val="7"/>
          <w:w w:val="105"/>
          <w:position w:val="5"/>
          <w:sz w:val="12"/>
        </w:rPr>
        <w:t> </w:t>
      </w:r>
      <w:r>
        <w:rPr>
          <w:w w:val="105"/>
          <w:sz w:val="18"/>
        </w:rPr>
        <w:t>Lijun</w:t>
      </w:r>
      <w:r>
        <w:rPr>
          <w:spacing w:val="-9"/>
          <w:w w:val="105"/>
          <w:sz w:val="18"/>
        </w:rPr>
        <w:t> </w:t>
      </w:r>
      <w:r>
        <w:rPr>
          <w:w w:val="105"/>
          <w:sz w:val="18"/>
        </w:rPr>
        <w:t>Jin,</w:t>
      </w:r>
      <w:hyperlink w:history="true" w:anchor="_bookmark5">
        <w:r>
          <w:rPr>
            <w:color w:val="0097CF"/>
            <w:w w:val="105"/>
            <w:position w:val="5"/>
            <w:sz w:val="12"/>
          </w:rPr>
          <w:t>1,2,6</w:t>
        </w:r>
      </w:hyperlink>
      <w:r>
        <w:rPr>
          <w:color w:val="0097CF"/>
          <w:spacing w:val="7"/>
          <w:w w:val="105"/>
          <w:position w:val="5"/>
          <w:sz w:val="12"/>
        </w:rPr>
        <w:t> </w:t>
      </w:r>
      <w:r>
        <w:rPr>
          <w:w w:val="105"/>
          <w:sz w:val="18"/>
        </w:rPr>
        <w:t>Jie</w:t>
      </w:r>
      <w:r>
        <w:rPr>
          <w:spacing w:val="-10"/>
          <w:w w:val="105"/>
          <w:sz w:val="18"/>
        </w:rPr>
        <w:t> </w:t>
      </w:r>
      <w:r>
        <w:rPr>
          <w:w w:val="105"/>
          <w:sz w:val="18"/>
        </w:rPr>
        <w:t>Liao,</w:t>
      </w:r>
      <w:hyperlink w:history="true" w:anchor="_bookmark5">
        <w:r>
          <w:rPr>
            <w:color w:val="0097CF"/>
            <w:w w:val="105"/>
            <w:position w:val="5"/>
            <w:sz w:val="12"/>
          </w:rPr>
          <w:t>1,2,6</w:t>
        </w:r>
      </w:hyperlink>
      <w:r>
        <w:rPr>
          <w:color w:val="0097CF"/>
          <w:spacing w:val="7"/>
          <w:w w:val="105"/>
          <w:position w:val="5"/>
          <w:sz w:val="12"/>
        </w:rPr>
        <w:t> </w:t>
      </w:r>
      <w:r>
        <w:rPr>
          <w:w w:val="105"/>
          <w:sz w:val="18"/>
        </w:rPr>
        <w:t>Kaiyu</w:t>
      </w:r>
      <w:r>
        <w:rPr>
          <w:spacing w:val="-10"/>
          <w:w w:val="105"/>
          <w:sz w:val="18"/>
        </w:rPr>
        <w:t> </w:t>
      </w:r>
      <w:r>
        <w:rPr>
          <w:w w:val="105"/>
          <w:sz w:val="18"/>
        </w:rPr>
        <w:t>Jin,</w:t>
      </w:r>
      <w:hyperlink w:history="true" w:anchor="_bookmark0">
        <w:r>
          <w:rPr>
            <w:color w:val="0097CF"/>
            <w:w w:val="105"/>
            <w:position w:val="5"/>
            <w:sz w:val="12"/>
          </w:rPr>
          <w:t>1</w:t>
        </w:r>
      </w:hyperlink>
      <w:r>
        <w:rPr>
          <w:color w:val="0097CF"/>
          <w:spacing w:val="7"/>
          <w:w w:val="105"/>
          <w:position w:val="5"/>
          <w:sz w:val="12"/>
        </w:rPr>
        <w:t> </w:t>
      </w:r>
      <w:r>
        <w:rPr>
          <w:w w:val="105"/>
          <w:sz w:val="18"/>
        </w:rPr>
        <w:t>Xin</w:t>
      </w:r>
      <w:r>
        <w:rPr>
          <w:spacing w:val="-10"/>
          <w:w w:val="105"/>
          <w:sz w:val="18"/>
        </w:rPr>
        <w:t> </w:t>
      </w:r>
      <w:r>
        <w:rPr>
          <w:w w:val="105"/>
          <w:sz w:val="18"/>
        </w:rPr>
        <w:t>Shao,</w:t>
      </w:r>
      <w:hyperlink w:history="true" w:anchor="_bookmark1">
        <w:r>
          <w:rPr>
            <w:color w:val="0097CF"/>
            <w:w w:val="105"/>
            <w:position w:val="5"/>
            <w:sz w:val="12"/>
          </w:rPr>
          <w:t>1,2</w:t>
        </w:r>
      </w:hyperlink>
      <w:r>
        <w:rPr>
          <w:color w:val="0097CF"/>
          <w:spacing w:val="7"/>
          <w:w w:val="105"/>
          <w:position w:val="5"/>
          <w:sz w:val="12"/>
        </w:rPr>
        <w:t> </w:t>
      </w:r>
      <w:r>
        <w:rPr>
          <w:w w:val="105"/>
          <w:sz w:val="18"/>
        </w:rPr>
        <w:t>Chengyu</w:t>
      </w:r>
      <w:r>
        <w:rPr>
          <w:spacing w:val="-10"/>
          <w:w w:val="105"/>
          <w:sz w:val="18"/>
        </w:rPr>
        <w:t> </w:t>
      </w:r>
      <w:r>
        <w:rPr>
          <w:w w:val="105"/>
          <w:sz w:val="18"/>
        </w:rPr>
        <w:t>Li,</w:t>
      </w:r>
      <w:hyperlink w:history="true" w:anchor="_bookmark1">
        <w:r>
          <w:rPr>
            <w:color w:val="0097CF"/>
            <w:w w:val="105"/>
            <w:position w:val="5"/>
            <w:sz w:val="12"/>
          </w:rPr>
          <w:t>1,2</w:t>
        </w:r>
      </w:hyperlink>
      <w:r>
        <w:rPr>
          <w:color w:val="0097CF"/>
          <w:spacing w:val="7"/>
          <w:w w:val="105"/>
          <w:position w:val="5"/>
          <w:sz w:val="12"/>
        </w:rPr>
        <w:t> </w:t>
      </w:r>
      <w:r>
        <w:rPr>
          <w:w w:val="105"/>
          <w:sz w:val="18"/>
        </w:rPr>
        <w:t>Jingyang</w:t>
      </w:r>
      <w:r>
        <w:rPr>
          <w:spacing w:val="-10"/>
          <w:w w:val="105"/>
          <w:sz w:val="18"/>
        </w:rPr>
        <w:t> </w:t>
      </w:r>
      <w:r>
        <w:rPr>
          <w:w w:val="105"/>
          <w:sz w:val="18"/>
        </w:rPr>
        <w:t>Qian,</w:t>
      </w:r>
      <w:hyperlink w:history="true" w:anchor="_bookmark1">
        <w:r>
          <w:rPr>
            <w:color w:val="0097CF"/>
            <w:w w:val="105"/>
            <w:position w:val="5"/>
            <w:sz w:val="12"/>
          </w:rPr>
          <w:t>1,2</w:t>
        </w:r>
      </w:hyperlink>
      <w:r>
        <w:rPr>
          <w:color w:val="0097CF"/>
          <w:spacing w:val="7"/>
          <w:w w:val="105"/>
          <w:position w:val="5"/>
          <w:sz w:val="12"/>
        </w:rPr>
        <w:t> </w:t>
      </w:r>
      <w:r>
        <w:rPr>
          <w:w w:val="105"/>
          <w:sz w:val="18"/>
        </w:rPr>
        <w:t>Junyun</w:t>
      </w:r>
      <w:r>
        <w:rPr>
          <w:spacing w:val="-10"/>
          <w:w w:val="105"/>
          <w:sz w:val="18"/>
        </w:rPr>
        <w:t> </w:t>
      </w:r>
      <w:r>
        <w:rPr>
          <w:w w:val="105"/>
          <w:sz w:val="18"/>
        </w:rPr>
        <w:t>Cheng,</w:t>
      </w:r>
      <w:hyperlink w:history="true" w:anchor="_bookmark0">
        <w:r>
          <w:rPr>
            <w:color w:val="0097CF"/>
            <w:w w:val="105"/>
            <w:position w:val="5"/>
            <w:sz w:val="12"/>
          </w:rPr>
          <w:t>1</w:t>
        </w:r>
      </w:hyperlink>
      <w:r>
        <w:rPr>
          <w:color w:val="0097CF"/>
          <w:spacing w:val="40"/>
          <w:w w:val="111"/>
          <w:position w:val="5"/>
          <w:sz w:val="12"/>
        </w:rPr>
        <w:t> </w:t>
      </w:r>
      <w:bookmarkStart w:name="_bookmark0" w:id="4"/>
      <w:bookmarkEnd w:id="4"/>
      <w:r>
        <w:rPr>
          <w:color w:val="0097CF"/>
          <w:w w:val="111"/>
          <w:position w:val="5"/>
          <w:sz w:val="12"/>
        </w:rPr>
      </w:r>
      <w:r>
        <w:rPr>
          <w:w w:val="105"/>
          <w:sz w:val="18"/>
        </w:rPr>
        <w:t>Dingyi Yu,</w:t>
      </w:r>
      <w:hyperlink w:history="true" w:anchor="_bookmark0">
        <w:r>
          <w:rPr>
            <w:color w:val="0097CF"/>
            <w:w w:val="105"/>
            <w:position w:val="5"/>
            <w:sz w:val="12"/>
          </w:rPr>
          <w:t>1</w:t>
        </w:r>
      </w:hyperlink>
      <w:r>
        <w:rPr>
          <w:color w:val="0097CF"/>
          <w:spacing w:val="20"/>
          <w:w w:val="105"/>
          <w:position w:val="5"/>
          <w:sz w:val="12"/>
        </w:rPr>
        <w:t> </w:t>
      </w:r>
      <w:r>
        <w:rPr>
          <w:w w:val="105"/>
          <w:sz w:val="18"/>
        </w:rPr>
        <w:t>Rongfang Guo,</w:t>
      </w:r>
      <w:hyperlink w:history="true" w:anchor="_bookmark0">
        <w:r>
          <w:rPr>
            <w:color w:val="0097CF"/>
            <w:w w:val="105"/>
            <w:position w:val="5"/>
            <w:sz w:val="12"/>
          </w:rPr>
          <w:t>1</w:t>
        </w:r>
      </w:hyperlink>
      <w:r>
        <w:rPr>
          <w:color w:val="0097CF"/>
          <w:spacing w:val="20"/>
          <w:w w:val="105"/>
          <w:position w:val="5"/>
          <w:sz w:val="12"/>
        </w:rPr>
        <w:t> </w:t>
      </w:r>
      <w:r>
        <w:rPr>
          <w:w w:val="105"/>
          <w:sz w:val="18"/>
        </w:rPr>
        <w:t>Xiao Xu,</w:t>
      </w:r>
      <w:hyperlink w:history="true" w:anchor="_bookmark2">
        <w:r>
          <w:rPr>
            <w:color w:val="0097CF"/>
            <w:w w:val="105"/>
            <w:position w:val="5"/>
            <w:sz w:val="12"/>
          </w:rPr>
          <w:t>3</w:t>
        </w:r>
      </w:hyperlink>
      <w:r>
        <w:rPr>
          <w:color w:val="0097CF"/>
          <w:spacing w:val="20"/>
          <w:w w:val="105"/>
          <w:position w:val="5"/>
          <w:sz w:val="12"/>
        </w:rPr>
        <w:t> </w:t>
      </w:r>
      <w:r>
        <w:rPr>
          <w:w w:val="105"/>
          <w:sz w:val="18"/>
        </w:rPr>
        <w:t>Xiaoyan Lu,</w:t>
      </w:r>
      <w:hyperlink w:history="true" w:anchor="_bookmark4">
        <w:r>
          <w:rPr>
            <w:color w:val="0097CF"/>
            <w:w w:val="105"/>
            <w:position w:val="5"/>
            <w:sz w:val="12"/>
          </w:rPr>
          <w:t>1,4,5,</w:t>
        </w:r>
      </w:hyperlink>
      <w:hyperlink w:history="true" w:anchor="_bookmark7">
        <w:r>
          <w:rPr>
            <w:color w:val="0097CF"/>
            <w:w w:val="105"/>
            <w:position w:val="1"/>
            <w:sz w:val="18"/>
          </w:rPr>
          <w:t>*</w:t>
        </w:r>
      </w:hyperlink>
      <w:r>
        <w:rPr>
          <w:color w:val="0097CF"/>
          <w:w w:val="105"/>
          <w:position w:val="1"/>
          <w:sz w:val="18"/>
        </w:rPr>
        <w:t> </w:t>
      </w:r>
      <w:r>
        <w:rPr>
          <w:w w:val="105"/>
          <w:sz w:val="18"/>
        </w:rPr>
        <w:t>and Xiaohui Fan</w:t>
      </w:r>
      <w:hyperlink w:history="true" w:anchor="_bookmark6">
        <w:r>
          <w:rPr>
            <w:color w:val="0097CF"/>
            <w:w w:val="105"/>
            <w:position w:val="5"/>
            <w:sz w:val="12"/>
          </w:rPr>
          <w:t>1,2,4,5,7,</w:t>
        </w:r>
      </w:hyperlink>
      <w:hyperlink w:history="true" w:anchor="_bookmark7">
        <w:r>
          <w:rPr>
            <w:color w:val="0097CF"/>
            <w:w w:val="105"/>
            <w:position w:val="1"/>
            <w:sz w:val="18"/>
          </w:rPr>
          <w:t>*</w:t>
        </w:r>
      </w:hyperlink>
    </w:p>
    <w:p>
      <w:pPr>
        <w:spacing w:before="15"/>
        <w:ind w:left="102" w:right="0" w:firstLine="0"/>
        <w:jc w:val="left"/>
        <w:rPr>
          <w:sz w:val="16"/>
        </w:rPr>
      </w:pPr>
      <w:r>
        <w:rPr>
          <w:position w:val="5"/>
          <w:sz w:val="10"/>
        </w:rPr>
        <w:t>1</w:t>
      </w:r>
      <w:r>
        <w:rPr>
          <w:sz w:val="16"/>
        </w:rPr>
        <w:t>College</w:t>
      </w:r>
      <w:r>
        <w:rPr>
          <w:spacing w:val="-6"/>
          <w:sz w:val="16"/>
        </w:rPr>
        <w:t> </w:t>
      </w:r>
      <w:r>
        <w:rPr>
          <w:sz w:val="16"/>
        </w:rPr>
        <w:t>of</w:t>
      </w:r>
      <w:r>
        <w:rPr>
          <w:spacing w:val="-6"/>
          <w:sz w:val="16"/>
        </w:rPr>
        <w:t> </w:t>
      </w:r>
      <w:r>
        <w:rPr>
          <w:sz w:val="16"/>
        </w:rPr>
        <w:t>Pharmaceutical</w:t>
      </w:r>
      <w:r>
        <w:rPr>
          <w:spacing w:val="-4"/>
          <w:sz w:val="16"/>
        </w:rPr>
        <w:t> </w:t>
      </w:r>
      <w:r>
        <w:rPr>
          <w:sz w:val="16"/>
        </w:rPr>
        <w:t>Sciences,</w:t>
      </w:r>
      <w:r>
        <w:rPr>
          <w:spacing w:val="-5"/>
          <w:sz w:val="16"/>
        </w:rPr>
        <w:t> </w:t>
      </w:r>
      <w:r>
        <w:rPr>
          <w:sz w:val="16"/>
        </w:rPr>
        <w:t>Zhejiang</w:t>
      </w:r>
      <w:r>
        <w:rPr>
          <w:spacing w:val="-5"/>
          <w:sz w:val="16"/>
        </w:rPr>
        <w:t> </w:t>
      </w:r>
      <w:r>
        <w:rPr>
          <w:sz w:val="16"/>
        </w:rPr>
        <w:t>University,</w:t>
      </w:r>
      <w:r>
        <w:rPr>
          <w:spacing w:val="-7"/>
          <w:sz w:val="16"/>
        </w:rPr>
        <w:t> </w:t>
      </w:r>
      <w:r>
        <w:rPr>
          <w:sz w:val="16"/>
        </w:rPr>
        <w:t>Hangzhou</w:t>
      </w:r>
      <w:r>
        <w:rPr>
          <w:spacing w:val="-6"/>
          <w:sz w:val="16"/>
        </w:rPr>
        <w:t> </w:t>
      </w:r>
      <w:r>
        <w:rPr>
          <w:sz w:val="16"/>
        </w:rPr>
        <w:t>310058,</w:t>
      </w:r>
      <w:r>
        <w:rPr>
          <w:spacing w:val="-7"/>
          <w:sz w:val="16"/>
        </w:rPr>
        <w:t> </w:t>
      </w:r>
      <w:r>
        <w:rPr>
          <w:spacing w:val="-2"/>
          <w:sz w:val="16"/>
        </w:rPr>
        <w:t>China</w:t>
      </w:r>
    </w:p>
    <w:p>
      <w:pPr>
        <w:spacing w:before="16"/>
        <w:ind w:left="102" w:right="0" w:firstLine="0"/>
        <w:jc w:val="left"/>
        <w:rPr>
          <w:sz w:val="16"/>
        </w:rPr>
      </w:pPr>
      <w:bookmarkStart w:name="_bookmark1" w:id="5"/>
      <w:bookmarkEnd w:id="5"/>
      <w:r>
        <w:rPr/>
      </w:r>
      <w:r>
        <w:rPr>
          <w:spacing w:val="-2"/>
          <w:position w:val="5"/>
          <w:sz w:val="10"/>
        </w:rPr>
        <w:t>2</w:t>
      </w:r>
      <w:r>
        <w:rPr>
          <w:spacing w:val="-2"/>
          <w:sz w:val="16"/>
        </w:rPr>
        <w:t>National</w:t>
      </w:r>
      <w:r>
        <w:rPr>
          <w:sz w:val="16"/>
        </w:rPr>
        <w:t> </w:t>
      </w:r>
      <w:r>
        <w:rPr>
          <w:spacing w:val="-2"/>
          <w:sz w:val="16"/>
        </w:rPr>
        <w:t>Key</w:t>
      </w:r>
      <w:r>
        <w:rPr>
          <w:spacing w:val="1"/>
          <w:sz w:val="16"/>
        </w:rPr>
        <w:t> </w:t>
      </w:r>
      <w:r>
        <w:rPr>
          <w:spacing w:val="-2"/>
          <w:sz w:val="16"/>
        </w:rPr>
        <w:t>Laboratory</w:t>
      </w:r>
      <w:r>
        <w:rPr>
          <w:spacing w:val="2"/>
          <w:sz w:val="16"/>
        </w:rPr>
        <w:t> </w:t>
      </w:r>
      <w:r>
        <w:rPr>
          <w:spacing w:val="-2"/>
          <w:sz w:val="16"/>
        </w:rPr>
        <w:t>of</w:t>
      </w:r>
      <w:r>
        <w:rPr>
          <w:spacing w:val="3"/>
          <w:sz w:val="16"/>
        </w:rPr>
        <w:t> </w:t>
      </w:r>
      <w:r>
        <w:rPr>
          <w:spacing w:val="-2"/>
          <w:sz w:val="16"/>
        </w:rPr>
        <w:t>Chinese</w:t>
      </w:r>
      <w:r>
        <w:rPr>
          <w:sz w:val="16"/>
        </w:rPr>
        <w:t> </w:t>
      </w:r>
      <w:r>
        <w:rPr>
          <w:spacing w:val="-2"/>
          <w:sz w:val="16"/>
        </w:rPr>
        <w:t>Medicine</w:t>
      </w:r>
      <w:r>
        <w:rPr>
          <w:sz w:val="16"/>
        </w:rPr>
        <w:t> </w:t>
      </w:r>
      <w:r>
        <w:rPr>
          <w:spacing w:val="-2"/>
          <w:sz w:val="16"/>
        </w:rPr>
        <w:t>Modernization,</w:t>
      </w:r>
      <w:r>
        <w:rPr>
          <w:spacing w:val="2"/>
          <w:sz w:val="16"/>
        </w:rPr>
        <w:t> </w:t>
      </w:r>
      <w:r>
        <w:rPr>
          <w:spacing w:val="-2"/>
          <w:sz w:val="16"/>
        </w:rPr>
        <w:t>Innovation</w:t>
      </w:r>
      <w:r>
        <w:rPr>
          <w:spacing w:val="3"/>
          <w:sz w:val="16"/>
        </w:rPr>
        <w:t> </w:t>
      </w:r>
      <w:r>
        <w:rPr>
          <w:spacing w:val="-2"/>
          <w:sz w:val="16"/>
        </w:rPr>
        <w:t>Center</w:t>
      </w:r>
      <w:r>
        <w:rPr>
          <w:sz w:val="16"/>
        </w:rPr>
        <w:t> </w:t>
      </w:r>
      <w:r>
        <w:rPr>
          <w:spacing w:val="-2"/>
          <w:sz w:val="16"/>
        </w:rPr>
        <w:t>of</w:t>
      </w:r>
      <w:r>
        <w:rPr>
          <w:spacing w:val="3"/>
          <w:sz w:val="16"/>
        </w:rPr>
        <w:t> </w:t>
      </w:r>
      <w:r>
        <w:rPr>
          <w:spacing w:val="-2"/>
          <w:sz w:val="16"/>
        </w:rPr>
        <w:t>Yangtze</w:t>
      </w:r>
      <w:r>
        <w:rPr>
          <w:sz w:val="16"/>
        </w:rPr>
        <w:t> </w:t>
      </w:r>
      <w:r>
        <w:rPr>
          <w:spacing w:val="-2"/>
          <w:sz w:val="16"/>
        </w:rPr>
        <w:t>River</w:t>
      </w:r>
      <w:r>
        <w:rPr>
          <w:spacing w:val="2"/>
          <w:sz w:val="16"/>
        </w:rPr>
        <w:t> </w:t>
      </w:r>
      <w:r>
        <w:rPr>
          <w:spacing w:val="-2"/>
          <w:sz w:val="16"/>
        </w:rPr>
        <w:t>Delta,</w:t>
      </w:r>
      <w:r>
        <w:rPr>
          <w:sz w:val="16"/>
        </w:rPr>
        <w:t> </w:t>
      </w:r>
      <w:r>
        <w:rPr>
          <w:spacing w:val="-2"/>
          <w:sz w:val="16"/>
        </w:rPr>
        <w:t>Zhejiang</w:t>
      </w:r>
      <w:r>
        <w:rPr>
          <w:sz w:val="16"/>
        </w:rPr>
        <w:t> </w:t>
      </w:r>
      <w:r>
        <w:rPr>
          <w:spacing w:val="-2"/>
          <w:sz w:val="16"/>
        </w:rPr>
        <w:t>University,</w:t>
      </w:r>
      <w:r>
        <w:rPr>
          <w:spacing w:val="1"/>
          <w:sz w:val="16"/>
        </w:rPr>
        <w:t> </w:t>
      </w:r>
      <w:r>
        <w:rPr>
          <w:spacing w:val="-2"/>
          <w:sz w:val="16"/>
        </w:rPr>
        <w:t>Jiaxing</w:t>
      </w:r>
      <w:r>
        <w:rPr>
          <w:spacing w:val="1"/>
          <w:sz w:val="16"/>
        </w:rPr>
        <w:t> </w:t>
      </w:r>
      <w:r>
        <w:rPr>
          <w:spacing w:val="-2"/>
          <w:sz w:val="16"/>
        </w:rPr>
        <w:t>314103,</w:t>
      </w:r>
    </w:p>
    <w:p>
      <w:pPr>
        <w:spacing w:before="15"/>
        <w:ind w:left="102" w:right="0" w:firstLine="0"/>
        <w:jc w:val="left"/>
        <w:rPr>
          <w:sz w:val="16"/>
        </w:rPr>
      </w:pPr>
      <w:r>
        <w:rPr>
          <w:spacing w:val="-2"/>
          <w:sz w:val="16"/>
        </w:rPr>
        <w:t>China</w:t>
      </w:r>
    </w:p>
    <w:p>
      <w:pPr>
        <w:spacing w:before="15"/>
        <w:ind w:left="102" w:right="0" w:firstLine="0"/>
        <w:jc w:val="left"/>
        <w:rPr>
          <w:sz w:val="16"/>
        </w:rPr>
      </w:pPr>
      <w:bookmarkStart w:name="_bookmark2" w:id="6"/>
      <w:bookmarkEnd w:id="6"/>
      <w:r>
        <w:rPr/>
      </w:r>
      <w:r>
        <w:rPr>
          <w:position w:val="5"/>
          <w:sz w:val="10"/>
        </w:rPr>
        <w:t>3</w:t>
      </w:r>
      <w:r>
        <w:rPr>
          <w:sz w:val="16"/>
        </w:rPr>
        <w:t>Key</w:t>
      </w:r>
      <w:r>
        <w:rPr>
          <w:spacing w:val="-9"/>
          <w:sz w:val="16"/>
        </w:rPr>
        <w:t> </w:t>
      </w:r>
      <w:r>
        <w:rPr>
          <w:sz w:val="16"/>
        </w:rPr>
        <w:t>Laboratory</w:t>
      </w:r>
      <w:r>
        <w:rPr>
          <w:spacing w:val="-7"/>
          <w:sz w:val="16"/>
        </w:rPr>
        <w:t> </w:t>
      </w:r>
      <w:r>
        <w:rPr>
          <w:sz w:val="16"/>
        </w:rPr>
        <w:t>of</w:t>
      </w:r>
      <w:r>
        <w:rPr>
          <w:spacing w:val="-7"/>
          <w:sz w:val="16"/>
        </w:rPr>
        <w:t> </w:t>
      </w:r>
      <w:r>
        <w:rPr>
          <w:sz w:val="16"/>
        </w:rPr>
        <w:t>Integrated</w:t>
      </w:r>
      <w:r>
        <w:rPr>
          <w:spacing w:val="-9"/>
          <w:sz w:val="16"/>
        </w:rPr>
        <w:t> </w:t>
      </w:r>
      <w:r>
        <w:rPr>
          <w:sz w:val="16"/>
        </w:rPr>
        <w:t>Oncology</w:t>
      </w:r>
      <w:r>
        <w:rPr>
          <w:spacing w:val="-7"/>
          <w:sz w:val="16"/>
        </w:rPr>
        <w:t> </w:t>
      </w:r>
      <w:r>
        <w:rPr>
          <w:sz w:val="16"/>
        </w:rPr>
        <w:t>and</w:t>
      </w:r>
      <w:r>
        <w:rPr>
          <w:spacing w:val="-8"/>
          <w:sz w:val="16"/>
        </w:rPr>
        <w:t> </w:t>
      </w:r>
      <w:r>
        <w:rPr>
          <w:sz w:val="16"/>
        </w:rPr>
        <w:t>Intelligent</w:t>
      </w:r>
      <w:r>
        <w:rPr>
          <w:spacing w:val="-9"/>
          <w:sz w:val="16"/>
        </w:rPr>
        <w:t> </w:t>
      </w:r>
      <w:r>
        <w:rPr>
          <w:sz w:val="16"/>
        </w:rPr>
        <w:t>Medicine</w:t>
      </w:r>
      <w:r>
        <w:rPr>
          <w:spacing w:val="-7"/>
          <w:sz w:val="16"/>
        </w:rPr>
        <w:t> </w:t>
      </w:r>
      <w:r>
        <w:rPr>
          <w:sz w:val="16"/>
        </w:rPr>
        <w:t>of</w:t>
      </w:r>
      <w:r>
        <w:rPr>
          <w:spacing w:val="-7"/>
          <w:sz w:val="16"/>
        </w:rPr>
        <w:t> </w:t>
      </w:r>
      <w:r>
        <w:rPr>
          <w:sz w:val="16"/>
        </w:rPr>
        <w:t>Zhejiang</w:t>
      </w:r>
      <w:r>
        <w:rPr>
          <w:spacing w:val="-8"/>
          <w:sz w:val="16"/>
        </w:rPr>
        <w:t> </w:t>
      </w:r>
      <w:r>
        <w:rPr>
          <w:sz w:val="16"/>
        </w:rPr>
        <w:t>Province,</w:t>
      </w:r>
      <w:r>
        <w:rPr>
          <w:spacing w:val="-9"/>
          <w:sz w:val="16"/>
        </w:rPr>
        <w:t> </w:t>
      </w:r>
      <w:r>
        <w:rPr>
          <w:sz w:val="16"/>
        </w:rPr>
        <w:t>Department</w:t>
      </w:r>
      <w:r>
        <w:rPr>
          <w:spacing w:val="-8"/>
          <w:sz w:val="16"/>
        </w:rPr>
        <w:t> </w:t>
      </w:r>
      <w:r>
        <w:rPr>
          <w:sz w:val="16"/>
        </w:rPr>
        <w:t>of</w:t>
      </w:r>
      <w:r>
        <w:rPr>
          <w:spacing w:val="-7"/>
          <w:sz w:val="16"/>
        </w:rPr>
        <w:t> </w:t>
      </w:r>
      <w:r>
        <w:rPr>
          <w:sz w:val="16"/>
        </w:rPr>
        <w:t>Hepatobiliary</w:t>
      </w:r>
      <w:r>
        <w:rPr>
          <w:spacing w:val="-8"/>
          <w:sz w:val="16"/>
        </w:rPr>
        <w:t> </w:t>
      </w:r>
      <w:r>
        <w:rPr>
          <w:sz w:val="16"/>
        </w:rPr>
        <w:t>and</w:t>
      </w:r>
      <w:r>
        <w:rPr>
          <w:spacing w:val="-7"/>
          <w:sz w:val="16"/>
        </w:rPr>
        <w:t> </w:t>
      </w:r>
      <w:r>
        <w:rPr>
          <w:sz w:val="16"/>
        </w:rPr>
        <w:t>Pancreatic</w:t>
      </w:r>
      <w:r>
        <w:rPr>
          <w:spacing w:val="-9"/>
          <w:sz w:val="16"/>
        </w:rPr>
        <w:t> </w:t>
      </w:r>
      <w:r>
        <w:rPr>
          <w:spacing w:val="-2"/>
          <w:sz w:val="16"/>
        </w:rPr>
        <w:t>Surgery,</w:t>
      </w:r>
    </w:p>
    <w:p>
      <w:pPr>
        <w:spacing w:before="15"/>
        <w:ind w:left="102" w:right="0" w:firstLine="0"/>
        <w:jc w:val="left"/>
        <w:rPr>
          <w:sz w:val="16"/>
        </w:rPr>
      </w:pPr>
      <w:r>
        <w:rPr>
          <w:sz w:val="16"/>
        </w:rPr>
        <w:t>Affiliated</w:t>
      </w:r>
      <w:r>
        <w:rPr>
          <w:spacing w:val="-3"/>
          <w:sz w:val="16"/>
        </w:rPr>
        <w:t> </w:t>
      </w:r>
      <w:r>
        <w:rPr>
          <w:sz w:val="16"/>
        </w:rPr>
        <w:t>Hangzhou</w:t>
      </w:r>
      <w:r>
        <w:rPr>
          <w:spacing w:val="-3"/>
          <w:sz w:val="16"/>
        </w:rPr>
        <w:t> </w:t>
      </w:r>
      <w:r>
        <w:rPr>
          <w:sz w:val="16"/>
        </w:rPr>
        <w:t>First</w:t>
      </w:r>
      <w:r>
        <w:rPr>
          <w:spacing w:val="-3"/>
          <w:sz w:val="16"/>
        </w:rPr>
        <w:t> </w:t>
      </w:r>
      <w:r>
        <w:rPr>
          <w:sz w:val="16"/>
        </w:rPr>
        <w:t>People’s</w:t>
      </w:r>
      <w:r>
        <w:rPr>
          <w:spacing w:val="-3"/>
          <w:sz w:val="16"/>
        </w:rPr>
        <w:t> </w:t>
      </w:r>
      <w:r>
        <w:rPr>
          <w:sz w:val="16"/>
        </w:rPr>
        <w:t>Hospital,</w:t>
      </w:r>
      <w:r>
        <w:rPr>
          <w:spacing w:val="-4"/>
          <w:sz w:val="16"/>
        </w:rPr>
        <w:t> </w:t>
      </w:r>
      <w:r>
        <w:rPr>
          <w:sz w:val="16"/>
        </w:rPr>
        <w:t>Zhejiang</w:t>
      </w:r>
      <w:r>
        <w:rPr>
          <w:spacing w:val="-2"/>
          <w:sz w:val="16"/>
        </w:rPr>
        <w:t> </w:t>
      </w:r>
      <w:r>
        <w:rPr>
          <w:sz w:val="16"/>
        </w:rPr>
        <w:t>University</w:t>
      </w:r>
      <w:r>
        <w:rPr>
          <w:spacing w:val="-2"/>
          <w:sz w:val="16"/>
        </w:rPr>
        <w:t> </w:t>
      </w:r>
      <w:r>
        <w:rPr>
          <w:sz w:val="16"/>
        </w:rPr>
        <w:t>School</w:t>
      </w:r>
      <w:r>
        <w:rPr>
          <w:spacing w:val="-4"/>
          <w:sz w:val="16"/>
        </w:rPr>
        <w:t> </w:t>
      </w:r>
      <w:r>
        <w:rPr>
          <w:sz w:val="16"/>
        </w:rPr>
        <w:t>of</w:t>
      </w:r>
      <w:r>
        <w:rPr>
          <w:spacing w:val="-1"/>
          <w:sz w:val="16"/>
        </w:rPr>
        <w:t> </w:t>
      </w:r>
      <w:r>
        <w:rPr>
          <w:sz w:val="16"/>
        </w:rPr>
        <w:t>Medicine,</w:t>
      </w:r>
      <w:r>
        <w:rPr>
          <w:spacing w:val="-2"/>
          <w:sz w:val="16"/>
        </w:rPr>
        <w:t> </w:t>
      </w:r>
      <w:r>
        <w:rPr>
          <w:sz w:val="16"/>
        </w:rPr>
        <w:t>Hangzhou</w:t>
      </w:r>
      <w:r>
        <w:rPr>
          <w:spacing w:val="-3"/>
          <w:sz w:val="16"/>
        </w:rPr>
        <w:t> </w:t>
      </w:r>
      <w:r>
        <w:rPr>
          <w:sz w:val="16"/>
        </w:rPr>
        <w:t>310006,</w:t>
      </w:r>
      <w:r>
        <w:rPr>
          <w:spacing w:val="-4"/>
          <w:sz w:val="16"/>
        </w:rPr>
        <w:t> </w:t>
      </w:r>
      <w:r>
        <w:rPr>
          <w:spacing w:val="-2"/>
          <w:sz w:val="16"/>
        </w:rPr>
        <w:t>China</w:t>
      </w:r>
    </w:p>
    <w:p>
      <w:pPr>
        <w:spacing w:before="16"/>
        <w:ind w:left="102" w:right="0" w:firstLine="0"/>
        <w:jc w:val="left"/>
        <w:rPr>
          <w:sz w:val="16"/>
        </w:rPr>
      </w:pPr>
      <w:bookmarkStart w:name="_bookmark3" w:id="7"/>
      <w:bookmarkEnd w:id="7"/>
      <w:r>
        <w:rPr/>
      </w:r>
      <w:r>
        <w:rPr>
          <w:position w:val="5"/>
          <w:sz w:val="10"/>
        </w:rPr>
        <w:t>4</w:t>
      </w:r>
      <w:r>
        <w:rPr>
          <w:sz w:val="16"/>
        </w:rPr>
        <w:t>Jinhua</w:t>
      </w:r>
      <w:r>
        <w:rPr>
          <w:spacing w:val="-5"/>
          <w:sz w:val="16"/>
        </w:rPr>
        <w:t> </w:t>
      </w:r>
      <w:r>
        <w:rPr>
          <w:sz w:val="16"/>
        </w:rPr>
        <w:t>Institute</w:t>
      </w:r>
      <w:r>
        <w:rPr>
          <w:spacing w:val="-4"/>
          <w:sz w:val="16"/>
        </w:rPr>
        <w:t> </w:t>
      </w:r>
      <w:r>
        <w:rPr>
          <w:sz w:val="16"/>
        </w:rPr>
        <w:t>of</w:t>
      </w:r>
      <w:r>
        <w:rPr>
          <w:spacing w:val="-4"/>
          <w:sz w:val="16"/>
        </w:rPr>
        <w:t> </w:t>
      </w:r>
      <w:r>
        <w:rPr>
          <w:sz w:val="16"/>
        </w:rPr>
        <w:t>Zhejiang</w:t>
      </w:r>
      <w:r>
        <w:rPr>
          <w:spacing w:val="-4"/>
          <w:sz w:val="16"/>
        </w:rPr>
        <w:t> </w:t>
      </w:r>
      <w:r>
        <w:rPr>
          <w:sz w:val="16"/>
        </w:rPr>
        <w:t>University,</w:t>
      </w:r>
      <w:r>
        <w:rPr>
          <w:spacing w:val="-5"/>
          <w:sz w:val="16"/>
        </w:rPr>
        <w:t> </w:t>
      </w:r>
      <w:r>
        <w:rPr>
          <w:sz w:val="16"/>
        </w:rPr>
        <w:t>Jinhua</w:t>
      </w:r>
      <w:r>
        <w:rPr>
          <w:spacing w:val="-4"/>
          <w:sz w:val="16"/>
        </w:rPr>
        <w:t> </w:t>
      </w:r>
      <w:r>
        <w:rPr>
          <w:sz w:val="16"/>
        </w:rPr>
        <w:t>321016</w:t>
      </w:r>
      <w:r>
        <w:rPr>
          <w:spacing w:val="-4"/>
          <w:sz w:val="16"/>
        </w:rPr>
        <w:t> </w:t>
      </w:r>
      <w:r>
        <w:rPr>
          <w:spacing w:val="-2"/>
          <w:sz w:val="16"/>
        </w:rPr>
        <w:t>China</w:t>
      </w:r>
    </w:p>
    <w:p>
      <w:pPr>
        <w:spacing w:before="15"/>
        <w:ind w:left="102" w:right="0" w:firstLine="0"/>
        <w:jc w:val="left"/>
        <w:rPr>
          <w:sz w:val="16"/>
        </w:rPr>
      </w:pPr>
      <w:bookmarkStart w:name="_bookmark4" w:id="8"/>
      <w:bookmarkEnd w:id="8"/>
      <w:r>
        <w:rPr/>
      </w:r>
      <w:r>
        <w:rPr>
          <w:position w:val="5"/>
          <w:sz w:val="10"/>
        </w:rPr>
        <w:t>5</w:t>
      </w:r>
      <w:r>
        <w:rPr>
          <w:sz w:val="16"/>
        </w:rPr>
        <w:t>Westlake</w:t>
      </w:r>
      <w:r>
        <w:rPr>
          <w:spacing w:val="-2"/>
          <w:sz w:val="16"/>
        </w:rPr>
        <w:t> </w:t>
      </w:r>
      <w:r>
        <w:rPr>
          <w:sz w:val="16"/>
        </w:rPr>
        <w:t>Laboratory</w:t>
      </w:r>
      <w:r>
        <w:rPr>
          <w:spacing w:val="-2"/>
          <w:sz w:val="16"/>
        </w:rPr>
        <w:t> </w:t>
      </w:r>
      <w:r>
        <w:rPr>
          <w:sz w:val="16"/>
        </w:rPr>
        <w:t>of</w:t>
      </w:r>
      <w:r>
        <w:rPr>
          <w:spacing w:val="1"/>
          <w:sz w:val="16"/>
        </w:rPr>
        <w:t> </w:t>
      </w:r>
      <w:r>
        <w:rPr>
          <w:sz w:val="16"/>
        </w:rPr>
        <w:t>Life</w:t>
      </w:r>
      <w:r>
        <w:rPr>
          <w:spacing w:val="-1"/>
          <w:sz w:val="16"/>
        </w:rPr>
        <w:t> </w:t>
      </w:r>
      <w:r>
        <w:rPr>
          <w:sz w:val="16"/>
        </w:rPr>
        <w:t>Sciences</w:t>
      </w:r>
      <w:r>
        <w:rPr>
          <w:spacing w:val="-1"/>
          <w:sz w:val="16"/>
        </w:rPr>
        <w:t> </w:t>
      </w:r>
      <w:r>
        <w:rPr>
          <w:sz w:val="16"/>
        </w:rPr>
        <w:t>and Biomedicine,</w:t>
      </w:r>
      <w:r>
        <w:rPr>
          <w:spacing w:val="-1"/>
          <w:sz w:val="16"/>
        </w:rPr>
        <w:t> </w:t>
      </w:r>
      <w:r>
        <w:rPr>
          <w:sz w:val="16"/>
        </w:rPr>
        <w:t>Hangzhou</w:t>
      </w:r>
      <w:r>
        <w:rPr>
          <w:spacing w:val="-2"/>
          <w:sz w:val="16"/>
        </w:rPr>
        <w:t> </w:t>
      </w:r>
      <w:r>
        <w:rPr>
          <w:sz w:val="16"/>
        </w:rPr>
        <w:t>310024,</w:t>
      </w:r>
      <w:r>
        <w:rPr>
          <w:spacing w:val="-1"/>
          <w:sz w:val="16"/>
        </w:rPr>
        <w:t> </w:t>
      </w:r>
      <w:r>
        <w:rPr>
          <w:spacing w:val="-2"/>
          <w:sz w:val="16"/>
        </w:rPr>
        <w:t>China</w:t>
      </w:r>
    </w:p>
    <w:p>
      <w:pPr>
        <w:spacing w:before="15"/>
        <w:ind w:left="102" w:right="0" w:firstLine="0"/>
        <w:jc w:val="left"/>
        <w:rPr>
          <w:sz w:val="16"/>
        </w:rPr>
      </w:pPr>
      <w:bookmarkStart w:name="_bookmark5" w:id="9"/>
      <w:bookmarkEnd w:id="9"/>
      <w:r>
        <w:rPr/>
      </w:r>
      <w:r>
        <w:rPr>
          <w:position w:val="5"/>
          <w:sz w:val="10"/>
        </w:rPr>
        <w:t>6</w:t>
      </w:r>
      <w:r>
        <w:rPr>
          <w:sz w:val="16"/>
        </w:rPr>
        <w:t>These</w:t>
      </w:r>
      <w:r>
        <w:rPr>
          <w:spacing w:val="3"/>
          <w:sz w:val="16"/>
        </w:rPr>
        <w:t> </w:t>
      </w:r>
      <w:r>
        <w:rPr>
          <w:sz w:val="16"/>
        </w:rPr>
        <w:t>authors</w:t>
      </w:r>
      <w:r>
        <w:rPr>
          <w:spacing w:val="3"/>
          <w:sz w:val="16"/>
        </w:rPr>
        <w:t> </w:t>
      </w:r>
      <w:r>
        <w:rPr>
          <w:sz w:val="16"/>
        </w:rPr>
        <w:t>contributed</w:t>
      </w:r>
      <w:r>
        <w:rPr>
          <w:spacing w:val="5"/>
          <w:sz w:val="16"/>
        </w:rPr>
        <w:t> </w:t>
      </w:r>
      <w:r>
        <w:rPr>
          <w:spacing w:val="-2"/>
          <w:sz w:val="16"/>
        </w:rPr>
        <w:t>equally</w:t>
      </w:r>
    </w:p>
    <w:p>
      <w:pPr>
        <w:spacing w:before="15"/>
        <w:ind w:left="102" w:right="0" w:firstLine="0"/>
        <w:jc w:val="left"/>
        <w:rPr>
          <w:sz w:val="16"/>
        </w:rPr>
      </w:pPr>
      <w:bookmarkStart w:name="_bookmark6" w:id="10"/>
      <w:bookmarkEnd w:id="10"/>
      <w:r>
        <w:rPr/>
      </w:r>
      <w:r>
        <w:rPr>
          <w:position w:val="5"/>
          <w:sz w:val="10"/>
        </w:rPr>
        <w:t>7</w:t>
      </w:r>
      <w:r>
        <w:rPr>
          <w:sz w:val="16"/>
        </w:rPr>
        <w:t>Lead</w:t>
      </w:r>
      <w:r>
        <w:rPr>
          <w:spacing w:val="4"/>
          <w:sz w:val="16"/>
        </w:rPr>
        <w:t> </w:t>
      </w:r>
      <w:r>
        <w:rPr>
          <w:spacing w:val="-2"/>
          <w:sz w:val="16"/>
        </w:rPr>
        <w:t>contact</w:t>
      </w:r>
    </w:p>
    <w:p>
      <w:pPr>
        <w:spacing w:line="259" w:lineRule="auto" w:before="16"/>
        <w:ind w:left="102" w:right="2748" w:firstLine="0"/>
        <w:jc w:val="left"/>
        <w:rPr>
          <w:sz w:val="16"/>
        </w:rPr>
      </w:pPr>
      <w:bookmarkStart w:name="_bookmark7" w:id="11"/>
      <w:bookmarkEnd w:id="11"/>
      <w:r>
        <w:rPr/>
      </w:r>
      <w:r>
        <w:rPr>
          <w:spacing w:val="-2"/>
          <w:sz w:val="16"/>
        </w:rPr>
        <w:t>*Correspondence:</w:t>
      </w:r>
      <w:r>
        <w:rPr>
          <w:spacing w:val="-10"/>
          <w:sz w:val="16"/>
        </w:rPr>
        <w:t> </w:t>
      </w:r>
      <w:hyperlink r:id="rId9">
        <w:r>
          <w:rPr>
            <w:color w:val="0097CF"/>
            <w:spacing w:val="-2"/>
            <w:sz w:val="16"/>
          </w:rPr>
          <w:t>luxy@zju.edu.cn</w:t>
        </w:r>
      </w:hyperlink>
      <w:r>
        <w:rPr>
          <w:color w:val="0097CF"/>
          <w:spacing w:val="-9"/>
          <w:sz w:val="16"/>
        </w:rPr>
        <w:t> </w:t>
      </w:r>
      <w:r>
        <w:rPr>
          <w:spacing w:val="-2"/>
          <w:sz w:val="16"/>
        </w:rPr>
        <w:t>(X.L.),</w:t>
      </w:r>
      <w:r>
        <w:rPr>
          <w:spacing w:val="-9"/>
          <w:sz w:val="16"/>
        </w:rPr>
        <w:t> </w:t>
      </w:r>
      <w:hyperlink r:id="rId10">
        <w:r>
          <w:rPr>
            <w:color w:val="0097CF"/>
            <w:spacing w:val="-2"/>
            <w:sz w:val="16"/>
          </w:rPr>
          <w:t>fanxh@zju.edu.cn</w:t>
        </w:r>
      </w:hyperlink>
      <w:r>
        <w:rPr>
          <w:color w:val="0097CF"/>
          <w:spacing w:val="-9"/>
          <w:sz w:val="16"/>
        </w:rPr>
        <w:t> </w:t>
      </w:r>
      <w:r>
        <w:rPr>
          <w:spacing w:val="-2"/>
          <w:sz w:val="16"/>
        </w:rPr>
        <w:t>(X.F.) </w:t>
      </w:r>
      <w:hyperlink r:id="rId14">
        <w:r>
          <w:rPr>
            <w:color w:val="0097CF"/>
            <w:spacing w:val="-2"/>
            <w:sz w:val="16"/>
          </w:rPr>
          <w:t>https://doi.org/10.1016/j.xgen.2023.100446</w:t>
        </w:r>
      </w:hyperlink>
    </w:p>
    <w:p>
      <w:pPr>
        <w:pStyle w:val="BodyText"/>
        <w:spacing w:before="76"/>
        <w:rPr>
          <w:sz w:val="16"/>
        </w:rPr>
      </w:pPr>
    </w:p>
    <w:p>
      <w:pPr>
        <w:pStyle w:val="Heading3"/>
        <w:spacing w:line="240" w:lineRule="auto"/>
        <w:ind w:left="102"/>
      </w:pPr>
      <w:r>
        <w:rPr>
          <w:color w:val="AB4D4C"/>
          <w:spacing w:val="-2"/>
          <w:w w:val="105"/>
        </w:rPr>
        <w:t>SUMMARY</w:t>
      </w:r>
    </w:p>
    <w:p>
      <w:pPr>
        <w:pStyle w:val="BodyText"/>
        <w:spacing w:before="19"/>
      </w:pPr>
    </w:p>
    <w:p>
      <w:pPr>
        <w:spacing w:line="249" w:lineRule="auto" w:before="1"/>
        <w:ind w:left="102" w:right="252" w:firstLine="0"/>
        <w:jc w:val="both"/>
        <w:rPr>
          <w:sz w:val="20"/>
        </w:rPr>
      </w:pPr>
      <w:r>
        <w:rPr>
          <w:color w:val="0097CF"/>
          <w:sz w:val="20"/>
        </w:rPr>
        <w:t>Capturing and depicting the multimodal tissue information of tissues at the spatial scale remains a significant </w:t>
      </w:r>
      <w:r>
        <w:rPr>
          <w:color w:val="0097CF"/>
          <w:w w:val="105"/>
          <w:sz w:val="20"/>
        </w:rPr>
        <w:t>challenge owing to technical limitations in single-cell multi-omics and spatial transcriptomics sequencing. Here,</w:t>
      </w:r>
      <w:r>
        <w:rPr>
          <w:color w:val="0097CF"/>
          <w:spacing w:val="-9"/>
          <w:w w:val="105"/>
          <w:sz w:val="20"/>
        </w:rPr>
        <w:t> </w:t>
      </w:r>
      <w:r>
        <w:rPr>
          <w:color w:val="0097CF"/>
          <w:w w:val="105"/>
          <w:sz w:val="20"/>
        </w:rPr>
        <w:t>we</w:t>
      </w:r>
      <w:r>
        <w:rPr>
          <w:color w:val="0097CF"/>
          <w:spacing w:val="-8"/>
          <w:w w:val="105"/>
          <w:sz w:val="20"/>
        </w:rPr>
        <w:t> </w:t>
      </w:r>
      <w:r>
        <w:rPr>
          <w:color w:val="0097CF"/>
          <w:w w:val="105"/>
          <w:sz w:val="20"/>
        </w:rPr>
        <w:t>developed</w:t>
      </w:r>
      <w:r>
        <w:rPr>
          <w:color w:val="0097CF"/>
          <w:spacing w:val="-7"/>
          <w:w w:val="105"/>
          <w:sz w:val="20"/>
        </w:rPr>
        <w:t> </w:t>
      </w:r>
      <w:r>
        <w:rPr>
          <w:color w:val="0097CF"/>
          <w:w w:val="105"/>
          <w:sz w:val="20"/>
        </w:rPr>
        <w:t>a</w:t>
      </w:r>
      <w:r>
        <w:rPr>
          <w:color w:val="0097CF"/>
          <w:spacing w:val="-9"/>
          <w:w w:val="105"/>
          <w:sz w:val="20"/>
        </w:rPr>
        <w:t> </w:t>
      </w:r>
      <w:r>
        <w:rPr>
          <w:color w:val="0097CF"/>
          <w:w w:val="105"/>
          <w:sz w:val="20"/>
        </w:rPr>
        <w:t>computational</w:t>
      </w:r>
      <w:r>
        <w:rPr>
          <w:color w:val="0097CF"/>
          <w:spacing w:val="-8"/>
          <w:w w:val="105"/>
          <w:sz w:val="20"/>
        </w:rPr>
        <w:t> </w:t>
      </w:r>
      <w:r>
        <w:rPr>
          <w:color w:val="0097CF"/>
          <w:w w:val="105"/>
          <w:sz w:val="20"/>
        </w:rPr>
        <w:t>method</w:t>
      </w:r>
      <w:r>
        <w:rPr>
          <w:color w:val="0097CF"/>
          <w:spacing w:val="-8"/>
          <w:w w:val="105"/>
          <w:sz w:val="20"/>
        </w:rPr>
        <w:t> </w:t>
      </w:r>
      <w:r>
        <w:rPr>
          <w:color w:val="0097CF"/>
          <w:w w:val="105"/>
          <w:sz w:val="20"/>
        </w:rPr>
        <w:t>called</w:t>
      </w:r>
      <w:r>
        <w:rPr>
          <w:color w:val="0097CF"/>
          <w:spacing w:val="-8"/>
          <w:w w:val="105"/>
          <w:sz w:val="20"/>
        </w:rPr>
        <w:t> </w:t>
      </w:r>
      <w:r>
        <w:rPr>
          <w:color w:val="0097CF"/>
          <w:w w:val="105"/>
          <w:sz w:val="20"/>
        </w:rPr>
        <w:t>SpaTrio</w:t>
      </w:r>
      <w:r>
        <w:rPr>
          <w:color w:val="0097CF"/>
          <w:spacing w:val="-8"/>
          <w:w w:val="105"/>
          <w:sz w:val="20"/>
        </w:rPr>
        <w:t> </w:t>
      </w:r>
      <w:r>
        <w:rPr>
          <w:color w:val="0097CF"/>
          <w:w w:val="105"/>
          <w:sz w:val="20"/>
        </w:rPr>
        <w:t>that</w:t>
      </w:r>
      <w:r>
        <w:rPr>
          <w:color w:val="0097CF"/>
          <w:spacing w:val="-8"/>
          <w:w w:val="105"/>
          <w:sz w:val="20"/>
        </w:rPr>
        <w:t> </w:t>
      </w:r>
      <w:r>
        <w:rPr>
          <w:color w:val="0097CF"/>
          <w:w w:val="105"/>
          <w:sz w:val="20"/>
        </w:rPr>
        <w:t>can</w:t>
      </w:r>
      <w:r>
        <w:rPr>
          <w:color w:val="0097CF"/>
          <w:spacing w:val="-8"/>
          <w:w w:val="105"/>
          <w:sz w:val="20"/>
        </w:rPr>
        <w:t> </w:t>
      </w:r>
      <w:r>
        <w:rPr>
          <w:color w:val="0097CF"/>
          <w:w w:val="105"/>
          <w:sz w:val="20"/>
        </w:rPr>
        <w:t>build</w:t>
      </w:r>
      <w:r>
        <w:rPr>
          <w:color w:val="0097CF"/>
          <w:spacing w:val="-9"/>
          <w:w w:val="105"/>
          <w:sz w:val="20"/>
        </w:rPr>
        <w:t> </w:t>
      </w:r>
      <w:r>
        <w:rPr>
          <w:color w:val="0097CF"/>
          <w:w w:val="105"/>
          <w:sz w:val="20"/>
        </w:rPr>
        <w:t>spatial</w:t>
      </w:r>
      <w:r>
        <w:rPr>
          <w:color w:val="0097CF"/>
          <w:spacing w:val="-8"/>
          <w:w w:val="105"/>
          <w:sz w:val="20"/>
        </w:rPr>
        <w:t> </w:t>
      </w:r>
      <w:r>
        <w:rPr>
          <w:color w:val="0097CF"/>
          <w:w w:val="105"/>
          <w:sz w:val="20"/>
        </w:rPr>
        <w:t>multi-omics</w:t>
      </w:r>
      <w:r>
        <w:rPr>
          <w:color w:val="0097CF"/>
          <w:spacing w:val="-8"/>
          <w:w w:val="105"/>
          <w:sz w:val="20"/>
        </w:rPr>
        <w:t> </w:t>
      </w:r>
      <w:r>
        <w:rPr>
          <w:color w:val="0097CF"/>
          <w:w w:val="105"/>
          <w:sz w:val="20"/>
        </w:rPr>
        <w:t>data</w:t>
      </w:r>
      <w:r>
        <w:rPr>
          <w:color w:val="0097CF"/>
          <w:spacing w:val="-8"/>
          <w:w w:val="105"/>
          <w:sz w:val="20"/>
        </w:rPr>
        <w:t> </w:t>
      </w:r>
      <w:r>
        <w:rPr>
          <w:color w:val="0097CF"/>
          <w:w w:val="105"/>
          <w:sz w:val="20"/>
        </w:rPr>
        <w:t>by</w:t>
      </w:r>
      <w:r>
        <w:rPr>
          <w:color w:val="0097CF"/>
          <w:spacing w:val="-8"/>
          <w:w w:val="105"/>
          <w:sz w:val="20"/>
        </w:rPr>
        <w:t> </w:t>
      </w:r>
      <w:r>
        <w:rPr>
          <w:color w:val="0097CF"/>
          <w:w w:val="105"/>
          <w:sz w:val="20"/>
        </w:rPr>
        <w:t>inte- grating</w:t>
      </w:r>
      <w:r>
        <w:rPr>
          <w:color w:val="0097CF"/>
          <w:spacing w:val="-5"/>
          <w:w w:val="105"/>
          <w:sz w:val="20"/>
        </w:rPr>
        <w:t> </w:t>
      </w:r>
      <w:r>
        <w:rPr>
          <w:color w:val="0097CF"/>
          <w:w w:val="105"/>
          <w:sz w:val="20"/>
        </w:rPr>
        <w:t>these</w:t>
      </w:r>
      <w:r>
        <w:rPr>
          <w:color w:val="0097CF"/>
          <w:spacing w:val="-6"/>
          <w:w w:val="105"/>
          <w:sz w:val="20"/>
        </w:rPr>
        <w:t> </w:t>
      </w:r>
      <w:r>
        <w:rPr>
          <w:color w:val="0097CF"/>
          <w:w w:val="105"/>
          <w:sz w:val="20"/>
        </w:rPr>
        <w:t>two</w:t>
      </w:r>
      <w:r>
        <w:rPr>
          <w:color w:val="0097CF"/>
          <w:spacing w:val="-6"/>
          <w:w w:val="105"/>
          <w:sz w:val="20"/>
        </w:rPr>
        <w:t> </w:t>
      </w:r>
      <w:r>
        <w:rPr>
          <w:color w:val="0097CF"/>
          <w:w w:val="105"/>
          <w:sz w:val="20"/>
        </w:rPr>
        <w:t>datasets</w:t>
      </w:r>
      <w:r>
        <w:rPr>
          <w:color w:val="0097CF"/>
          <w:spacing w:val="-7"/>
          <w:w w:val="105"/>
          <w:sz w:val="20"/>
        </w:rPr>
        <w:t> </w:t>
      </w:r>
      <w:r>
        <w:rPr>
          <w:color w:val="0097CF"/>
          <w:w w:val="105"/>
          <w:sz w:val="20"/>
        </w:rPr>
        <w:t>through</w:t>
      </w:r>
      <w:r>
        <w:rPr>
          <w:color w:val="0097CF"/>
          <w:spacing w:val="-6"/>
          <w:w w:val="105"/>
          <w:sz w:val="20"/>
        </w:rPr>
        <w:t> </w:t>
      </w:r>
      <w:r>
        <w:rPr>
          <w:color w:val="0097CF"/>
          <w:w w:val="105"/>
          <w:sz w:val="20"/>
        </w:rPr>
        <w:t>probabilistic</w:t>
      </w:r>
      <w:r>
        <w:rPr>
          <w:color w:val="0097CF"/>
          <w:spacing w:val="-6"/>
          <w:w w:val="105"/>
          <w:sz w:val="20"/>
        </w:rPr>
        <w:t> </w:t>
      </w:r>
      <w:r>
        <w:rPr>
          <w:color w:val="0097CF"/>
          <w:w w:val="105"/>
          <w:sz w:val="20"/>
        </w:rPr>
        <w:t>alignment</w:t>
      </w:r>
      <w:r>
        <w:rPr>
          <w:color w:val="0097CF"/>
          <w:spacing w:val="-6"/>
          <w:w w:val="105"/>
          <w:sz w:val="20"/>
        </w:rPr>
        <w:t> </w:t>
      </w:r>
      <w:r>
        <w:rPr>
          <w:color w:val="0097CF"/>
          <w:w w:val="105"/>
          <w:sz w:val="20"/>
        </w:rPr>
        <w:t>and</w:t>
      </w:r>
      <w:r>
        <w:rPr>
          <w:color w:val="0097CF"/>
          <w:spacing w:val="-7"/>
          <w:w w:val="105"/>
          <w:sz w:val="20"/>
        </w:rPr>
        <w:t> </w:t>
      </w:r>
      <w:r>
        <w:rPr>
          <w:color w:val="0097CF"/>
          <w:w w:val="105"/>
          <w:sz w:val="20"/>
        </w:rPr>
        <w:t>enabling</w:t>
      </w:r>
      <w:r>
        <w:rPr>
          <w:color w:val="0097CF"/>
          <w:spacing w:val="-6"/>
          <w:w w:val="105"/>
          <w:sz w:val="20"/>
        </w:rPr>
        <w:t> </w:t>
      </w:r>
      <w:r>
        <w:rPr>
          <w:color w:val="0097CF"/>
          <w:w w:val="105"/>
          <w:sz w:val="20"/>
        </w:rPr>
        <w:t>further</w:t>
      </w:r>
      <w:r>
        <w:rPr>
          <w:color w:val="0097CF"/>
          <w:spacing w:val="-5"/>
          <w:w w:val="105"/>
          <w:sz w:val="20"/>
        </w:rPr>
        <w:t> </w:t>
      </w:r>
      <w:r>
        <w:rPr>
          <w:color w:val="0097CF"/>
          <w:w w:val="105"/>
          <w:sz w:val="20"/>
        </w:rPr>
        <w:t>analysis</w:t>
      </w:r>
      <w:r>
        <w:rPr>
          <w:color w:val="0097CF"/>
          <w:spacing w:val="-7"/>
          <w:w w:val="105"/>
          <w:sz w:val="20"/>
        </w:rPr>
        <w:t> </w:t>
      </w:r>
      <w:r>
        <w:rPr>
          <w:color w:val="0097CF"/>
          <w:w w:val="105"/>
          <w:sz w:val="20"/>
        </w:rPr>
        <w:t>of</w:t>
      </w:r>
      <w:r>
        <w:rPr>
          <w:color w:val="0097CF"/>
          <w:spacing w:val="-5"/>
          <w:w w:val="105"/>
          <w:sz w:val="20"/>
        </w:rPr>
        <w:t> </w:t>
      </w:r>
      <w:r>
        <w:rPr>
          <w:color w:val="0097CF"/>
          <w:w w:val="105"/>
          <w:sz w:val="20"/>
        </w:rPr>
        <w:t>gene</w:t>
      </w:r>
      <w:r>
        <w:rPr>
          <w:color w:val="0097CF"/>
          <w:spacing w:val="-6"/>
          <w:w w:val="105"/>
          <w:sz w:val="20"/>
        </w:rPr>
        <w:t> </w:t>
      </w:r>
      <w:r>
        <w:rPr>
          <w:color w:val="0097CF"/>
          <w:w w:val="105"/>
          <w:sz w:val="20"/>
        </w:rPr>
        <w:t>regulation </w:t>
      </w:r>
      <w:r>
        <w:rPr>
          <w:color w:val="0097CF"/>
          <w:sz w:val="20"/>
        </w:rPr>
        <w:t>and cellular interactions. We benchmarked SpaTrio using simulation datasets and demonstrated its accuracy </w:t>
      </w:r>
      <w:r>
        <w:rPr>
          <w:color w:val="0097CF"/>
          <w:w w:val="105"/>
          <w:sz w:val="20"/>
        </w:rPr>
        <w:t>and</w:t>
      </w:r>
      <w:r>
        <w:rPr>
          <w:color w:val="0097CF"/>
          <w:spacing w:val="-15"/>
          <w:w w:val="105"/>
          <w:sz w:val="20"/>
        </w:rPr>
        <w:t> </w:t>
      </w:r>
      <w:r>
        <w:rPr>
          <w:color w:val="0097CF"/>
          <w:w w:val="105"/>
          <w:sz w:val="20"/>
        </w:rPr>
        <w:t>robustness.</w:t>
      </w:r>
      <w:r>
        <w:rPr>
          <w:color w:val="0097CF"/>
          <w:spacing w:val="-15"/>
          <w:w w:val="105"/>
          <w:sz w:val="20"/>
        </w:rPr>
        <w:t> </w:t>
      </w:r>
      <w:r>
        <w:rPr>
          <w:color w:val="0097CF"/>
          <w:w w:val="105"/>
          <w:sz w:val="20"/>
        </w:rPr>
        <w:t>Next,</w:t>
      </w:r>
      <w:r>
        <w:rPr>
          <w:color w:val="0097CF"/>
          <w:spacing w:val="-14"/>
          <w:w w:val="105"/>
          <w:sz w:val="20"/>
        </w:rPr>
        <w:t> </w:t>
      </w:r>
      <w:r>
        <w:rPr>
          <w:color w:val="0097CF"/>
          <w:w w:val="105"/>
          <w:sz w:val="20"/>
        </w:rPr>
        <w:t>we</w:t>
      </w:r>
      <w:r>
        <w:rPr>
          <w:color w:val="0097CF"/>
          <w:spacing w:val="-15"/>
          <w:w w:val="105"/>
          <w:sz w:val="20"/>
        </w:rPr>
        <w:t> </w:t>
      </w:r>
      <w:r>
        <w:rPr>
          <w:color w:val="0097CF"/>
          <w:w w:val="105"/>
          <w:sz w:val="20"/>
        </w:rPr>
        <w:t>evaluated</w:t>
      </w:r>
      <w:r>
        <w:rPr>
          <w:color w:val="0097CF"/>
          <w:spacing w:val="-14"/>
          <w:w w:val="105"/>
          <w:sz w:val="20"/>
        </w:rPr>
        <w:t> </w:t>
      </w:r>
      <w:r>
        <w:rPr>
          <w:color w:val="0097CF"/>
          <w:w w:val="105"/>
          <w:sz w:val="20"/>
        </w:rPr>
        <w:t>SpaTrio</w:t>
      </w:r>
      <w:r>
        <w:rPr>
          <w:color w:val="0097CF"/>
          <w:spacing w:val="-15"/>
          <w:w w:val="105"/>
          <w:sz w:val="20"/>
        </w:rPr>
        <w:t> </w:t>
      </w:r>
      <w:r>
        <w:rPr>
          <w:color w:val="0097CF"/>
          <w:w w:val="105"/>
          <w:sz w:val="20"/>
        </w:rPr>
        <w:t>on</w:t>
      </w:r>
      <w:r>
        <w:rPr>
          <w:color w:val="0097CF"/>
          <w:spacing w:val="-15"/>
          <w:w w:val="105"/>
          <w:sz w:val="20"/>
        </w:rPr>
        <w:t> </w:t>
      </w:r>
      <w:r>
        <w:rPr>
          <w:color w:val="0097CF"/>
          <w:w w:val="105"/>
          <w:sz w:val="20"/>
        </w:rPr>
        <w:t>biological</w:t>
      </w:r>
      <w:r>
        <w:rPr>
          <w:color w:val="0097CF"/>
          <w:spacing w:val="-14"/>
          <w:w w:val="105"/>
          <w:sz w:val="20"/>
        </w:rPr>
        <w:t> </w:t>
      </w:r>
      <w:r>
        <w:rPr>
          <w:color w:val="0097CF"/>
          <w:w w:val="105"/>
          <w:sz w:val="20"/>
        </w:rPr>
        <w:t>datasets</w:t>
      </w:r>
      <w:r>
        <w:rPr>
          <w:color w:val="0097CF"/>
          <w:spacing w:val="-15"/>
          <w:w w:val="105"/>
          <w:sz w:val="20"/>
        </w:rPr>
        <w:t> </w:t>
      </w:r>
      <w:r>
        <w:rPr>
          <w:color w:val="0097CF"/>
          <w:w w:val="105"/>
          <w:sz w:val="20"/>
        </w:rPr>
        <w:t>and</w:t>
      </w:r>
      <w:r>
        <w:rPr>
          <w:color w:val="0097CF"/>
          <w:spacing w:val="-14"/>
          <w:w w:val="105"/>
          <w:sz w:val="20"/>
        </w:rPr>
        <w:t> </w:t>
      </w:r>
      <w:r>
        <w:rPr>
          <w:color w:val="0097CF"/>
          <w:w w:val="105"/>
          <w:sz w:val="20"/>
        </w:rPr>
        <w:t>showed</w:t>
      </w:r>
      <w:r>
        <w:rPr>
          <w:color w:val="0097CF"/>
          <w:spacing w:val="-14"/>
          <w:w w:val="105"/>
          <w:sz w:val="20"/>
        </w:rPr>
        <w:t> </w:t>
      </w:r>
      <w:r>
        <w:rPr>
          <w:color w:val="0097CF"/>
          <w:w w:val="105"/>
          <w:sz w:val="20"/>
        </w:rPr>
        <w:t>that</w:t>
      </w:r>
      <w:r>
        <w:rPr>
          <w:color w:val="0097CF"/>
          <w:spacing w:val="-14"/>
          <w:w w:val="105"/>
          <w:sz w:val="20"/>
        </w:rPr>
        <w:t> </w:t>
      </w:r>
      <w:r>
        <w:rPr>
          <w:color w:val="0097CF"/>
          <w:w w:val="105"/>
          <w:sz w:val="20"/>
        </w:rPr>
        <w:t>it</w:t>
      </w:r>
      <w:r>
        <w:rPr>
          <w:color w:val="0097CF"/>
          <w:spacing w:val="-15"/>
          <w:w w:val="105"/>
          <w:sz w:val="20"/>
        </w:rPr>
        <w:t> </w:t>
      </w:r>
      <w:r>
        <w:rPr>
          <w:color w:val="0097CF"/>
          <w:w w:val="105"/>
          <w:sz w:val="20"/>
        </w:rPr>
        <w:t>could</w:t>
      </w:r>
      <w:r>
        <w:rPr>
          <w:color w:val="0097CF"/>
          <w:spacing w:val="-13"/>
          <w:w w:val="105"/>
          <w:sz w:val="20"/>
        </w:rPr>
        <w:t> </w:t>
      </w:r>
      <w:r>
        <w:rPr>
          <w:color w:val="0097CF"/>
          <w:w w:val="105"/>
          <w:sz w:val="20"/>
        </w:rPr>
        <w:t>detect</w:t>
      </w:r>
      <w:r>
        <w:rPr>
          <w:color w:val="0097CF"/>
          <w:spacing w:val="-15"/>
          <w:w w:val="105"/>
          <w:sz w:val="20"/>
        </w:rPr>
        <w:t> </w:t>
      </w:r>
      <w:r>
        <w:rPr>
          <w:color w:val="0097CF"/>
          <w:w w:val="105"/>
          <w:sz w:val="20"/>
        </w:rPr>
        <w:t>topolog- ical</w:t>
      </w:r>
      <w:r>
        <w:rPr>
          <w:color w:val="0097CF"/>
          <w:spacing w:val="-15"/>
          <w:w w:val="105"/>
          <w:sz w:val="20"/>
        </w:rPr>
        <w:t> </w:t>
      </w:r>
      <w:r>
        <w:rPr>
          <w:color w:val="0097CF"/>
          <w:w w:val="105"/>
          <w:sz w:val="20"/>
        </w:rPr>
        <w:t>patterns</w:t>
      </w:r>
      <w:r>
        <w:rPr>
          <w:color w:val="0097CF"/>
          <w:spacing w:val="-15"/>
          <w:w w:val="105"/>
          <w:sz w:val="20"/>
        </w:rPr>
        <w:t> </w:t>
      </w:r>
      <w:r>
        <w:rPr>
          <w:color w:val="0097CF"/>
          <w:w w:val="105"/>
          <w:sz w:val="20"/>
        </w:rPr>
        <w:t>of</w:t>
      </w:r>
      <w:r>
        <w:rPr>
          <w:color w:val="0097CF"/>
          <w:spacing w:val="-14"/>
          <w:w w:val="105"/>
          <w:sz w:val="20"/>
        </w:rPr>
        <w:t> </w:t>
      </w:r>
      <w:r>
        <w:rPr>
          <w:color w:val="0097CF"/>
          <w:w w:val="105"/>
          <w:sz w:val="20"/>
        </w:rPr>
        <w:t>cells</w:t>
      </w:r>
      <w:r>
        <w:rPr>
          <w:color w:val="0097CF"/>
          <w:spacing w:val="-15"/>
          <w:w w:val="105"/>
          <w:sz w:val="20"/>
        </w:rPr>
        <w:t> </w:t>
      </w:r>
      <w:r>
        <w:rPr>
          <w:color w:val="0097CF"/>
          <w:w w:val="105"/>
          <w:sz w:val="20"/>
        </w:rPr>
        <w:t>and</w:t>
      </w:r>
      <w:r>
        <w:rPr>
          <w:color w:val="0097CF"/>
          <w:spacing w:val="-14"/>
          <w:w w:val="105"/>
          <w:sz w:val="20"/>
        </w:rPr>
        <w:t> </w:t>
      </w:r>
      <w:r>
        <w:rPr>
          <w:color w:val="0097CF"/>
          <w:w w:val="105"/>
          <w:sz w:val="20"/>
        </w:rPr>
        <w:t>modalities.</w:t>
      </w:r>
      <w:r>
        <w:rPr>
          <w:color w:val="0097CF"/>
          <w:spacing w:val="-15"/>
          <w:w w:val="105"/>
          <w:sz w:val="20"/>
        </w:rPr>
        <w:t> </w:t>
      </w:r>
      <w:r>
        <w:rPr>
          <w:color w:val="0097CF"/>
          <w:w w:val="105"/>
          <w:sz w:val="20"/>
        </w:rPr>
        <w:t>SpaTrio</w:t>
      </w:r>
      <w:r>
        <w:rPr>
          <w:color w:val="0097CF"/>
          <w:spacing w:val="-15"/>
          <w:w w:val="105"/>
          <w:sz w:val="20"/>
        </w:rPr>
        <w:t> </w:t>
      </w:r>
      <w:r>
        <w:rPr>
          <w:color w:val="0097CF"/>
          <w:w w:val="105"/>
          <w:sz w:val="20"/>
        </w:rPr>
        <w:t>has</w:t>
      </w:r>
      <w:r>
        <w:rPr>
          <w:color w:val="0097CF"/>
          <w:spacing w:val="-14"/>
          <w:w w:val="105"/>
          <w:sz w:val="20"/>
        </w:rPr>
        <w:t> </w:t>
      </w:r>
      <w:r>
        <w:rPr>
          <w:color w:val="0097CF"/>
          <w:w w:val="105"/>
          <w:sz w:val="20"/>
        </w:rPr>
        <w:t>also</w:t>
      </w:r>
      <w:r>
        <w:rPr>
          <w:color w:val="0097CF"/>
          <w:spacing w:val="-15"/>
          <w:w w:val="105"/>
          <w:sz w:val="20"/>
        </w:rPr>
        <w:t> </w:t>
      </w:r>
      <w:r>
        <w:rPr>
          <w:color w:val="0097CF"/>
          <w:w w:val="105"/>
          <w:sz w:val="20"/>
        </w:rPr>
        <w:t>been</w:t>
      </w:r>
      <w:r>
        <w:rPr>
          <w:color w:val="0097CF"/>
          <w:spacing w:val="-14"/>
          <w:w w:val="105"/>
          <w:sz w:val="20"/>
        </w:rPr>
        <w:t> </w:t>
      </w:r>
      <w:r>
        <w:rPr>
          <w:color w:val="0097CF"/>
          <w:w w:val="105"/>
          <w:sz w:val="20"/>
        </w:rPr>
        <w:t>applied</w:t>
      </w:r>
      <w:r>
        <w:rPr>
          <w:color w:val="0097CF"/>
          <w:spacing w:val="-15"/>
          <w:w w:val="105"/>
          <w:sz w:val="20"/>
        </w:rPr>
        <w:t> </w:t>
      </w:r>
      <w:r>
        <w:rPr>
          <w:color w:val="0097CF"/>
          <w:w w:val="105"/>
          <w:sz w:val="20"/>
        </w:rPr>
        <w:t>to</w:t>
      </w:r>
      <w:r>
        <w:rPr>
          <w:color w:val="0097CF"/>
          <w:spacing w:val="-15"/>
          <w:w w:val="105"/>
          <w:sz w:val="20"/>
        </w:rPr>
        <w:t> </w:t>
      </w:r>
      <w:r>
        <w:rPr>
          <w:color w:val="0097CF"/>
          <w:w w:val="105"/>
          <w:sz w:val="20"/>
        </w:rPr>
        <w:t>multiple</w:t>
      </w:r>
      <w:r>
        <w:rPr>
          <w:color w:val="0097CF"/>
          <w:spacing w:val="-14"/>
          <w:w w:val="105"/>
          <w:sz w:val="20"/>
        </w:rPr>
        <w:t> </w:t>
      </w:r>
      <w:r>
        <w:rPr>
          <w:color w:val="0097CF"/>
          <w:w w:val="105"/>
          <w:sz w:val="20"/>
        </w:rPr>
        <w:t>sets</w:t>
      </w:r>
      <w:r>
        <w:rPr>
          <w:color w:val="0097CF"/>
          <w:spacing w:val="-14"/>
          <w:w w:val="105"/>
          <w:sz w:val="20"/>
        </w:rPr>
        <w:t> </w:t>
      </w:r>
      <w:r>
        <w:rPr>
          <w:color w:val="0097CF"/>
          <w:w w:val="105"/>
          <w:sz w:val="20"/>
        </w:rPr>
        <w:t>of</w:t>
      </w:r>
      <w:r>
        <w:rPr>
          <w:color w:val="0097CF"/>
          <w:spacing w:val="-15"/>
          <w:w w:val="105"/>
          <w:sz w:val="20"/>
        </w:rPr>
        <w:t> </w:t>
      </w:r>
      <w:r>
        <w:rPr>
          <w:color w:val="0097CF"/>
          <w:w w:val="105"/>
          <w:sz w:val="20"/>
        </w:rPr>
        <w:t>actual</w:t>
      </w:r>
      <w:r>
        <w:rPr>
          <w:color w:val="0097CF"/>
          <w:spacing w:val="-14"/>
          <w:w w:val="105"/>
          <w:sz w:val="20"/>
        </w:rPr>
        <w:t> </w:t>
      </w:r>
      <w:r>
        <w:rPr>
          <w:color w:val="0097CF"/>
          <w:w w:val="105"/>
          <w:sz w:val="20"/>
        </w:rPr>
        <w:t>data</w:t>
      </w:r>
      <w:r>
        <w:rPr>
          <w:color w:val="0097CF"/>
          <w:spacing w:val="-15"/>
          <w:w w:val="105"/>
          <w:sz w:val="20"/>
        </w:rPr>
        <w:t> </w:t>
      </w:r>
      <w:r>
        <w:rPr>
          <w:color w:val="0097CF"/>
          <w:w w:val="105"/>
          <w:sz w:val="20"/>
        </w:rPr>
        <w:t>to</w:t>
      </w:r>
      <w:r>
        <w:rPr>
          <w:color w:val="0097CF"/>
          <w:spacing w:val="-14"/>
          <w:w w:val="105"/>
          <w:sz w:val="20"/>
        </w:rPr>
        <w:t> </w:t>
      </w:r>
      <w:r>
        <w:rPr>
          <w:color w:val="0097CF"/>
          <w:w w:val="105"/>
          <w:sz w:val="20"/>
        </w:rPr>
        <w:t>uncover spatially</w:t>
      </w:r>
      <w:r>
        <w:rPr>
          <w:color w:val="0097CF"/>
          <w:w w:val="105"/>
          <w:sz w:val="20"/>
        </w:rPr>
        <w:t> multimodal</w:t>
      </w:r>
      <w:r>
        <w:rPr>
          <w:color w:val="0097CF"/>
          <w:w w:val="105"/>
          <w:sz w:val="20"/>
        </w:rPr>
        <w:t> heterogeneity,</w:t>
      </w:r>
      <w:r>
        <w:rPr>
          <w:color w:val="0097CF"/>
          <w:w w:val="105"/>
          <w:sz w:val="20"/>
        </w:rPr>
        <w:t> understand</w:t>
      </w:r>
      <w:r>
        <w:rPr>
          <w:color w:val="0097CF"/>
          <w:w w:val="105"/>
          <w:sz w:val="20"/>
        </w:rPr>
        <w:t> the</w:t>
      </w:r>
      <w:r>
        <w:rPr>
          <w:color w:val="0097CF"/>
          <w:w w:val="105"/>
          <w:sz w:val="20"/>
        </w:rPr>
        <w:t> spatiotemporal</w:t>
      </w:r>
      <w:r>
        <w:rPr>
          <w:color w:val="0097CF"/>
          <w:w w:val="105"/>
          <w:sz w:val="20"/>
        </w:rPr>
        <w:t> regulation</w:t>
      </w:r>
      <w:r>
        <w:rPr>
          <w:color w:val="0097CF"/>
          <w:w w:val="105"/>
          <w:sz w:val="20"/>
        </w:rPr>
        <w:t> of</w:t>
      </w:r>
      <w:r>
        <w:rPr>
          <w:color w:val="0097CF"/>
          <w:w w:val="105"/>
          <w:sz w:val="20"/>
        </w:rPr>
        <w:t> gene</w:t>
      </w:r>
      <w:r>
        <w:rPr>
          <w:color w:val="0097CF"/>
          <w:w w:val="105"/>
          <w:sz w:val="20"/>
        </w:rPr>
        <w:t> expression,</w:t>
      </w:r>
      <w:r>
        <w:rPr>
          <w:color w:val="0097CF"/>
          <w:w w:val="105"/>
          <w:sz w:val="20"/>
        </w:rPr>
        <w:t> and resolve</w:t>
      </w:r>
      <w:r>
        <w:rPr>
          <w:color w:val="0097CF"/>
          <w:w w:val="105"/>
          <w:sz w:val="20"/>
        </w:rPr>
        <w:t> multimodal</w:t>
      </w:r>
      <w:r>
        <w:rPr>
          <w:color w:val="0097CF"/>
          <w:w w:val="105"/>
          <w:sz w:val="20"/>
        </w:rPr>
        <w:t> communication</w:t>
      </w:r>
      <w:r>
        <w:rPr>
          <w:color w:val="0097CF"/>
          <w:w w:val="105"/>
          <w:sz w:val="20"/>
        </w:rPr>
        <w:t> among</w:t>
      </w:r>
      <w:r>
        <w:rPr>
          <w:color w:val="0097CF"/>
          <w:w w:val="105"/>
          <w:sz w:val="20"/>
        </w:rPr>
        <w:t> cells.</w:t>
      </w:r>
      <w:r>
        <w:rPr>
          <w:color w:val="0097CF"/>
          <w:w w:val="105"/>
          <w:sz w:val="20"/>
        </w:rPr>
        <w:t> Our</w:t>
      </w:r>
      <w:r>
        <w:rPr>
          <w:color w:val="0097CF"/>
          <w:w w:val="105"/>
          <w:sz w:val="20"/>
        </w:rPr>
        <w:t> data</w:t>
      </w:r>
      <w:r>
        <w:rPr>
          <w:color w:val="0097CF"/>
          <w:w w:val="105"/>
          <w:sz w:val="20"/>
        </w:rPr>
        <w:t> demonstrated</w:t>
      </w:r>
      <w:r>
        <w:rPr>
          <w:color w:val="0097CF"/>
          <w:w w:val="105"/>
          <w:sz w:val="20"/>
        </w:rPr>
        <w:t> that</w:t>
      </w:r>
      <w:r>
        <w:rPr>
          <w:color w:val="0097CF"/>
          <w:w w:val="105"/>
          <w:sz w:val="20"/>
        </w:rPr>
        <w:t> SpaTrio</w:t>
      </w:r>
      <w:r>
        <w:rPr>
          <w:color w:val="0097CF"/>
          <w:w w:val="105"/>
          <w:sz w:val="20"/>
        </w:rPr>
        <w:t> could</w:t>
      </w:r>
      <w:r>
        <w:rPr>
          <w:color w:val="0097CF"/>
          <w:w w:val="105"/>
          <w:sz w:val="20"/>
        </w:rPr>
        <w:t> accurately map single cells and reconstruct the spatial distribution of various biomolecules, providing valuable multi- modal insights into spatial biology.</w:t>
      </w:r>
    </w:p>
    <w:p>
      <w:pPr>
        <w:pStyle w:val="BodyText"/>
        <w:spacing w:before="106"/>
        <w:rPr>
          <w:sz w:val="20"/>
        </w:rPr>
      </w:pPr>
    </w:p>
    <w:p>
      <w:pPr>
        <w:spacing w:after="0"/>
        <w:rPr>
          <w:sz w:val="20"/>
        </w:rPr>
        <w:sectPr>
          <w:headerReference w:type="default" r:id="rId15"/>
          <w:headerReference w:type="even" r:id="rId16"/>
          <w:pgSz w:w="12060" w:h="15660"/>
          <w:pgMar w:header="20" w:footer="0" w:top="820" w:bottom="0" w:left="960" w:right="940"/>
        </w:sectPr>
      </w:pPr>
    </w:p>
    <w:p>
      <w:pPr>
        <w:pStyle w:val="Heading3"/>
        <w:spacing w:line="240" w:lineRule="auto" w:before="78"/>
        <w:ind w:left="102"/>
      </w:pPr>
      <w:r>
        <w:rPr>
          <w:color w:val="AB4D4C"/>
          <w:spacing w:val="-2"/>
          <w:w w:val="105"/>
        </w:rPr>
        <w:t>INTRODUCTION</w:t>
      </w:r>
    </w:p>
    <w:p>
      <w:pPr>
        <w:pStyle w:val="BodyText"/>
        <w:spacing w:before="48"/>
      </w:pPr>
    </w:p>
    <w:p>
      <w:pPr>
        <w:pStyle w:val="BodyText"/>
        <w:spacing w:line="268" w:lineRule="auto"/>
        <w:ind w:left="102" w:right="38"/>
        <w:jc w:val="both"/>
      </w:pPr>
      <w:r>
        <w:rPr/>
        <w:t>The development of single-cell multi-omics </w:t>
      </w:r>
      <w:r>
        <w:rPr/>
        <w:t>sequencing methods</w:t>
      </w:r>
      <w:r>
        <w:rPr>
          <w:spacing w:val="-2"/>
        </w:rPr>
        <w:t> </w:t>
      </w:r>
      <w:r>
        <w:rPr/>
        <w:t>has revolutionized</w:t>
      </w:r>
      <w:r>
        <w:rPr>
          <w:spacing w:val="-1"/>
        </w:rPr>
        <w:t> </w:t>
      </w:r>
      <w:r>
        <w:rPr/>
        <w:t>our</w:t>
      </w:r>
      <w:r>
        <w:rPr>
          <w:spacing w:val="-1"/>
        </w:rPr>
        <w:t> </w:t>
      </w:r>
      <w:r>
        <w:rPr/>
        <w:t>ability</w:t>
      </w:r>
      <w:r>
        <w:rPr>
          <w:spacing w:val="-1"/>
        </w:rPr>
        <w:t> </w:t>
      </w:r>
      <w:r>
        <w:rPr/>
        <w:t>to profile multiple</w:t>
      </w:r>
      <w:r>
        <w:rPr>
          <w:spacing w:val="-1"/>
        </w:rPr>
        <w:t> </w:t>
      </w:r>
      <w:r>
        <w:rPr/>
        <w:t>modal- ities</w:t>
      </w:r>
      <w:r>
        <w:rPr>
          <w:spacing w:val="-2"/>
        </w:rPr>
        <w:t> </w:t>
      </w:r>
      <w:r>
        <w:rPr/>
        <w:t>of</w:t>
      </w:r>
      <w:r>
        <w:rPr>
          <w:spacing w:val="-2"/>
        </w:rPr>
        <w:t> </w:t>
      </w:r>
      <w:r>
        <w:rPr/>
        <w:t>every</w:t>
      </w:r>
      <w:r>
        <w:rPr>
          <w:spacing w:val="-3"/>
        </w:rPr>
        <w:t> </w:t>
      </w:r>
      <w:r>
        <w:rPr/>
        <w:t>cell</w:t>
      </w:r>
      <w:r>
        <w:rPr>
          <w:spacing w:val="-2"/>
        </w:rPr>
        <w:t> </w:t>
      </w:r>
      <w:r>
        <w:rPr/>
        <w:t>in</w:t>
      </w:r>
      <w:r>
        <w:rPr>
          <w:spacing w:val="-2"/>
        </w:rPr>
        <w:t> </w:t>
      </w:r>
      <w:r>
        <w:rPr/>
        <w:t>a</w:t>
      </w:r>
      <w:r>
        <w:rPr>
          <w:spacing w:val="-3"/>
        </w:rPr>
        <w:t> </w:t>
      </w:r>
      <w:r>
        <w:rPr/>
        <w:t>single</w:t>
      </w:r>
      <w:r>
        <w:rPr>
          <w:spacing w:val="-2"/>
        </w:rPr>
        <w:t> </w:t>
      </w:r>
      <w:r>
        <w:rPr/>
        <w:t>experiment,</w:t>
      </w:r>
      <w:r>
        <w:rPr>
          <w:spacing w:val="-2"/>
        </w:rPr>
        <w:t> </w:t>
      </w:r>
      <w:r>
        <w:rPr/>
        <w:t>including</w:t>
      </w:r>
      <w:r>
        <w:rPr>
          <w:spacing w:val="-2"/>
        </w:rPr>
        <w:t> </w:t>
      </w:r>
      <w:r>
        <w:rPr/>
        <w:t>gene</w:t>
      </w:r>
      <w:r>
        <w:rPr>
          <w:spacing w:val="-2"/>
        </w:rPr>
        <w:t> </w:t>
      </w:r>
      <w:r>
        <w:rPr/>
        <w:t>expres- sion, protein abundance, and chromatin accessibility.</w:t>
      </w:r>
      <w:hyperlink w:history="true" w:anchor="_bookmark15">
        <w:r>
          <w:rPr>
            <w:color w:val="0097CF"/>
            <w:vertAlign w:val="superscript"/>
          </w:rPr>
          <w:t>1–4</w:t>
        </w:r>
      </w:hyperlink>
      <w:r>
        <w:rPr>
          <w:color w:val="0097CF"/>
          <w:vertAlign w:val="baseline"/>
        </w:rPr>
        <w:t> </w:t>
      </w:r>
      <w:r>
        <w:rPr>
          <w:vertAlign w:val="baseline"/>
        </w:rPr>
        <w:t>How- ever, the tissue dissociation step results in the loss of spatial information, which is critical for understanding cell states, cellular microenvironments, and cell-cell interactions.</w:t>
      </w:r>
      <w:hyperlink w:history="true" w:anchor="_bookmark17">
        <w:r>
          <w:rPr>
            <w:color w:val="0097CF"/>
            <w:vertAlign w:val="superscript"/>
          </w:rPr>
          <w:t>5–7</w:t>
        </w:r>
      </w:hyperlink>
      <w:r>
        <w:rPr>
          <w:color w:val="0097CF"/>
          <w:vertAlign w:val="baseline"/>
        </w:rPr>
        <w:t> </w:t>
      </w:r>
      <w:r>
        <w:rPr>
          <w:vertAlign w:val="baseline"/>
        </w:rPr>
        <w:t>In recent years, significant technological advancements have</w:t>
      </w:r>
      <w:r>
        <w:rPr>
          <w:spacing w:val="40"/>
          <w:vertAlign w:val="baseline"/>
        </w:rPr>
        <w:t> </w:t>
      </w:r>
      <w:r>
        <w:rPr>
          <w:vertAlign w:val="baseline"/>
        </w:rPr>
        <w:t>been</w:t>
      </w:r>
      <w:r>
        <w:rPr>
          <w:spacing w:val="18"/>
          <w:vertAlign w:val="baseline"/>
        </w:rPr>
        <w:t> </w:t>
      </w:r>
      <w:r>
        <w:rPr>
          <w:vertAlign w:val="baseline"/>
        </w:rPr>
        <w:t>made</w:t>
      </w:r>
      <w:r>
        <w:rPr>
          <w:spacing w:val="18"/>
          <w:vertAlign w:val="baseline"/>
        </w:rPr>
        <w:t> </w:t>
      </w:r>
      <w:r>
        <w:rPr>
          <w:vertAlign w:val="baseline"/>
        </w:rPr>
        <w:t>to</w:t>
      </w:r>
      <w:r>
        <w:rPr>
          <w:spacing w:val="18"/>
          <w:vertAlign w:val="baseline"/>
        </w:rPr>
        <w:t> </w:t>
      </w:r>
      <w:r>
        <w:rPr>
          <w:vertAlign w:val="baseline"/>
        </w:rPr>
        <w:t>incorporate</w:t>
      </w:r>
      <w:r>
        <w:rPr>
          <w:spacing w:val="19"/>
          <w:vertAlign w:val="baseline"/>
        </w:rPr>
        <w:t> </w:t>
      </w:r>
      <w:r>
        <w:rPr>
          <w:vertAlign w:val="baseline"/>
        </w:rPr>
        <w:t>omics</w:t>
      </w:r>
      <w:r>
        <w:rPr>
          <w:spacing w:val="18"/>
          <w:vertAlign w:val="baseline"/>
        </w:rPr>
        <w:t> </w:t>
      </w:r>
      <w:r>
        <w:rPr>
          <w:vertAlign w:val="baseline"/>
        </w:rPr>
        <w:t>data</w:t>
      </w:r>
      <w:r>
        <w:rPr>
          <w:spacing w:val="19"/>
          <w:vertAlign w:val="baseline"/>
        </w:rPr>
        <w:t> </w:t>
      </w:r>
      <w:r>
        <w:rPr>
          <w:vertAlign w:val="baseline"/>
        </w:rPr>
        <w:t>in</w:t>
      </w:r>
      <w:r>
        <w:rPr>
          <w:spacing w:val="18"/>
          <w:vertAlign w:val="baseline"/>
        </w:rPr>
        <w:t> </w:t>
      </w:r>
      <w:r>
        <w:rPr>
          <w:vertAlign w:val="baseline"/>
        </w:rPr>
        <w:t>the</w:t>
      </w:r>
      <w:r>
        <w:rPr>
          <w:spacing w:val="18"/>
          <w:vertAlign w:val="baseline"/>
        </w:rPr>
        <w:t> </w:t>
      </w:r>
      <w:r>
        <w:rPr>
          <w:vertAlign w:val="baseline"/>
        </w:rPr>
        <w:t>context</w:t>
      </w:r>
      <w:r>
        <w:rPr>
          <w:spacing w:val="18"/>
          <w:vertAlign w:val="baseline"/>
        </w:rPr>
        <w:t> </w:t>
      </w:r>
      <w:r>
        <w:rPr>
          <w:vertAlign w:val="baseline"/>
        </w:rPr>
        <w:t>of</w:t>
      </w:r>
      <w:r>
        <w:rPr>
          <w:spacing w:val="18"/>
          <w:vertAlign w:val="baseline"/>
        </w:rPr>
        <w:t> </w:t>
      </w:r>
      <w:r>
        <w:rPr>
          <w:vertAlign w:val="baseline"/>
        </w:rPr>
        <w:t>space to</w:t>
      </w:r>
      <w:r>
        <w:rPr>
          <w:spacing w:val="-9"/>
          <w:vertAlign w:val="baseline"/>
        </w:rPr>
        <w:t> </w:t>
      </w:r>
      <w:r>
        <w:rPr>
          <w:vertAlign w:val="baseline"/>
        </w:rPr>
        <w:t>address</w:t>
      </w:r>
      <w:r>
        <w:rPr>
          <w:spacing w:val="-8"/>
          <w:vertAlign w:val="baseline"/>
        </w:rPr>
        <w:t> </w:t>
      </w:r>
      <w:r>
        <w:rPr>
          <w:vertAlign w:val="baseline"/>
        </w:rPr>
        <w:t>this</w:t>
      </w:r>
      <w:r>
        <w:rPr>
          <w:spacing w:val="-8"/>
          <w:vertAlign w:val="baseline"/>
        </w:rPr>
        <w:t> </w:t>
      </w:r>
      <w:r>
        <w:rPr>
          <w:vertAlign w:val="baseline"/>
        </w:rPr>
        <w:t>challenge.</w:t>
      </w:r>
      <w:hyperlink w:history="true" w:anchor="_bookmark19">
        <w:r>
          <w:rPr>
            <w:color w:val="0097CF"/>
            <w:vertAlign w:val="superscript"/>
          </w:rPr>
          <w:t>8–13</w:t>
        </w:r>
      </w:hyperlink>
      <w:r>
        <w:rPr>
          <w:color w:val="0097CF"/>
          <w:spacing w:val="-8"/>
          <w:vertAlign w:val="baseline"/>
        </w:rPr>
        <w:t> </w:t>
      </w:r>
      <w:r>
        <w:rPr>
          <w:vertAlign w:val="baseline"/>
        </w:rPr>
        <w:t>Despite</w:t>
      </w:r>
      <w:r>
        <w:rPr>
          <w:spacing w:val="-8"/>
          <w:vertAlign w:val="baseline"/>
        </w:rPr>
        <w:t> </w:t>
      </w:r>
      <w:r>
        <w:rPr>
          <w:vertAlign w:val="baseline"/>
        </w:rPr>
        <w:t>these</w:t>
      </w:r>
      <w:r>
        <w:rPr>
          <w:spacing w:val="-8"/>
          <w:vertAlign w:val="baseline"/>
        </w:rPr>
        <w:t> </w:t>
      </w:r>
      <w:r>
        <w:rPr>
          <w:vertAlign w:val="baseline"/>
        </w:rPr>
        <w:t>advancements,</w:t>
      </w:r>
      <w:r>
        <w:rPr>
          <w:spacing w:val="-9"/>
          <w:vertAlign w:val="baseline"/>
        </w:rPr>
        <w:t> </w:t>
      </w:r>
      <w:r>
        <w:rPr>
          <w:vertAlign w:val="baseline"/>
        </w:rPr>
        <w:t>cur- rent spatial transcriptomics (ST) sequencing technologies are limited to transcriptome measurements and cannot achieve cellular-level resolution. Existing deconvolution tools primarily focus</w:t>
      </w:r>
      <w:r>
        <w:rPr>
          <w:spacing w:val="-9"/>
          <w:vertAlign w:val="baseline"/>
        </w:rPr>
        <w:t> </w:t>
      </w:r>
      <w:r>
        <w:rPr>
          <w:vertAlign w:val="baseline"/>
        </w:rPr>
        <w:t>on</w:t>
      </w:r>
      <w:r>
        <w:rPr>
          <w:spacing w:val="-6"/>
          <w:vertAlign w:val="baseline"/>
        </w:rPr>
        <w:t> </w:t>
      </w:r>
      <w:r>
        <w:rPr>
          <w:vertAlign w:val="baseline"/>
        </w:rPr>
        <w:t>inferring</w:t>
      </w:r>
      <w:r>
        <w:rPr>
          <w:spacing w:val="-8"/>
          <w:vertAlign w:val="baseline"/>
        </w:rPr>
        <w:t> </w:t>
      </w:r>
      <w:r>
        <w:rPr>
          <w:vertAlign w:val="baseline"/>
        </w:rPr>
        <w:t>cell-type</w:t>
      </w:r>
      <w:r>
        <w:rPr>
          <w:spacing w:val="-8"/>
          <w:vertAlign w:val="baseline"/>
        </w:rPr>
        <w:t> </w:t>
      </w:r>
      <w:r>
        <w:rPr>
          <w:vertAlign w:val="baseline"/>
        </w:rPr>
        <w:t>proportions</w:t>
      </w:r>
      <w:r>
        <w:rPr>
          <w:spacing w:val="-6"/>
          <w:vertAlign w:val="baseline"/>
        </w:rPr>
        <w:t> </w:t>
      </w:r>
      <w:r>
        <w:rPr>
          <w:vertAlign w:val="baseline"/>
        </w:rPr>
        <w:t>or</w:t>
      </w:r>
      <w:r>
        <w:rPr>
          <w:spacing w:val="-8"/>
          <w:vertAlign w:val="baseline"/>
        </w:rPr>
        <w:t> </w:t>
      </w:r>
      <w:r>
        <w:rPr>
          <w:vertAlign w:val="baseline"/>
        </w:rPr>
        <w:t>mapping</w:t>
      </w:r>
      <w:r>
        <w:rPr>
          <w:spacing w:val="-8"/>
          <w:vertAlign w:val="baseline"/>
        </w:rPr>
        <w:t> </w:t>
      </w:r>
      <w:r>
        <w:rPr>
          <w:vertAlign w:val="baseline"/>
        </w:rPr>
        <w:t>cell</w:t>
      </w:r>
      <w:r>
        <w:rPr>
          <w:spacing w:val="-8"/>
          <w:vertAlign w:val="baseline"/>
        </w:rPr>
        <w:t> </w:t>
      </w:r>
      <w:r>
        <w:rPr>
          <w:vertAlign w:val="baseline"/>
        </w:rPr>
        <w:t>positions using</w:t>
      </w:r>
      <w:r>
        <w:rPr>
          <w:spacing w:val="-7"/>
          <w:vertAlign w:val="baseline"/>
        </w:rPr>
        <w:t> </w:t>
      </w:r>
      <w:r>
        <w:rPr>
          <w:vertAlign w:val="baseline"/>
        </w:rPr>
        <w:t>transcriptomic</w:t>
      </w:r>
      <w:r>
        <w:rPr>
          <w:spacing w:val="-6"/>
          <w:vertAlign w:val="baseline"/>
        </w:rPr>
        <w:t> </w:t>
      </w:r>
      <w:r>
        <w:rPr>
          <w:vertAlign w:val="baseline"/>
        </w:rPr>
        <w:t>data.</w:t>
      </w:r>
      <w:r>
        <w:rPr>
          <w:spacing w:val="-7"/>
          <w:vertAlign w:val="baseline"/>
        </w:rPr>
        <w:t> </w:t>
      </w:r>
      <w:r>
        <w:rPr>
          <w:vertAlign w:val="baseline"/>
        </w:rPr>
        <w:t>While</w:t>
      </w:r>
      <w:r>
        <w:rPr>
          <w:spacing w:val="-7"/>
          <w:vertAlign w:val="baseline"/>
        </w:rPr>
        <w:t> </w:t>
      </w:r>
      <w:r>
        <w:rPr>
          <w:vertAlign w:val="baseline"/>
        </w:rPr>
        <w:t>they</w:t>
      </w:r>
      <w:r>
        <w:rPr>
          <w:spacing w:val="-7"/>
          <w:vertAlign w:val="baseline"/>
        </w:rPr>
        <w:t> </w:t>
      </w:r>
      <w:r>
        <w:rPr>
          <w:vertAlign w:val="baseline"/>
        </w:rPr>
        <w:t>excel</w:t>
      </w:r>
      <w:r>
        <w:rPr>
          <w:spacing w:val="-6"/>
          <w:vertAlign w:val="baseline"/>
        </w:rPr>
        <w:t> </w:t>
      </w:r>
      <w:r>
        <w:rPr>
          <w:vertAlign w:val="baseline"/>
        </w:rPr>
        <w:t>in</w:t>
      </w:r>
      <w:r>
        <w:rPr>
          <w:spacing w:val="-7"/>
          <w:vertAlign w:val="baseline"/>
        </w:rPr>
        <w:t> </w:t>
      </w:r>
      <w:r>
        <w:rPr>
          <w:vertAlign w:val="baseline"/>
        </w:rPr>
        <w:t>single-modal</w:t>
      </w:r>
      <w:r>
        <w:rPr>
          <w:spacing w:val="-6"/>
          <w:vertAlign w:val="baseline"/>
        </w:rPr>
        <w:t> </w:t>
      </w:r>
      <w:r>
        <w:rPr>
          <w:vertAlign w:val="baseline"/>
        </w:rPr>
        <w:t>data scenarios, their capability to effectively capture and delineate differences between diverse modalities in spatial contexts is limited.</w:t>
      </w:r>
      <w:hyperlink w:history="true" w:anchor="_bookmark18">
        <w:r>
          <w:rPr>
            <w:color w:val="0097CF"/>
            <w:vertAlign w:val="superscript"/>
          </w:rPr>
          <w:t>7</w:t>
        </w:r>
      </w:hyperlink>
      <w:r>
        <w:rPr>
          <w:vertAlign w:val="superscript"/>
        </w:rPr>
        <w:t>,</w:t>
      </w:r>
      <w:hyperlink w:history="true" w:anchor="_bookmark20">
        <w:r>
          <w:rPr>
            <w:color w:val="0097CF"/>
            <w:vertAlign w:val="superscript"/>
          </w:rPr>
          <w:t>14–16</w:t>
        </w:r>
      </w:hyperlink>
      <w:r>
        <w:rPr>
          <w:color w:val="0097CF"/>
          <w:spacing w:val="-1"/>
          <w:vertAlign w:val="baseline"/>
        </w:rPr>
        <w:t> </w:t>
      </w:r>
      <w:r>
        <w:rPr>
          <w:vertAlign w:val="baseline"/>
        </w:rPr>
        <w:t>The</w:t>
      </w:r>
      <w:r>
        <w:rPr>
          <w:spacing w:val="-1"/>
          <w:vertAlign w:val="baseline"/>
        </w:rPr>
        <w:t> </w:t>
      </w:r>
      <w:r>
        <w:rPr>
          <w:vertAlign w:val="baseline"/>
        </w:rPr>
        <w:t>lack</w:t>
      </w:r>
      <w:r>
        <w:rPr>
          <w:spacing w:val="-1"/>
          <w:vertAlign w:val="baseline"/>
        </w:rPr>
        <w:t> </w:t>
      </w:r>
      <w:r>
        <w:rPr>
          <w:vertAlign w:val="baseline"/>
        </w:rPr>
        <w:t>of</w:t>
      </w:r>
      <w:r>
        <w:rPr>
          <w:spacing w:val="-2"/>
          <w:vertAlign w:val="baseline"/>
        </w:rPr>
        <w:t> </w:t>
      </w:r>
      <w:r>
        <w:rPr>
          <w:vertAlign w:val="baseline"/>
        </w:rPr>
        <w:t>spatial multimodal insights</w:t>
      </w:r>
      <w:r>
        <w:rPr>
          <w:spacing w:val="-1"/>
          <w:vertAlign w:val="baseline"/>
        </w:rPr>
        <w:t> </w:t>
      </w:r>
      <w:r>
        <w:rPr>
          <w:vertAlign w:val="baseline"/>
        </w:rPr>
        <w:t>into</w:t>
      </w:r>
      <w:r>
        <w:rPr>
          <w:spacing w:val="-1"/>
          <w:vertAlign w:val="baseline"/>
        </w:rPr>
        <w:t> </w:t>
      </w:r>
      <w:r>
        <w:rPr>
          <w:vertAlign w:val="baseline"/>
        </w:rPr>
        <w:t>tissues has</w:t>
      </w:r>
      <w:r>
        <w:rPr>
          <w:spacing w:val="-7"/>
          <w:vertAlign w:val="baseline"/>
        </w:rPr>
        <w:t> </w:t>
      </w:r>
      <w:r>
        <w:rPr>
          <w:vertAlign w:val="baseline"/>
        </w:rPr>
        <w:t>become</w:t>
      </w:r>
      <w:r>
        <w:rPr>
          <w:spacing w:val="-7"/>
          <w:vertAlign w:val="baseline"/>
        </w:rPr>
        <w:t> </w:t>
      </w:r>
      <w:r>
        <w:rPr>
          <w:vertAlign w:val="baseline"/>
        </w:rPr>
        <w:t>an</w:t>
      </w:r>
      <w:r>
        <w:rPr>
          <w:spacing w:val="-8"/>
          <w:vertAlign w:val="baseline"/>
        </w:rPr>
        <w:t> </w:t>
      </w:r>
      <w:r>
        <w:rPr>
          <w:vertAlign w:val="baseline"/>
        </w:rPr>
        <w:t>obstacle</w:t>
      </w:r>
      <w:r>
        <w:rPr>
          <w:spacing w:val="-7"/>
          <w:vertAlign w:val="baseline"/>
        </w:rPr>
        <w:t> </w:t>
      </w:r>
      <w:r>
        <w:rPr>
          <w:vertAlign w:val="baseline"/>
        </w:rPr>
        <w:t>to</w:t>
      </w:r>
      <w:r>
        <w:rPr>
          <w:spacing w:val="-6"/>
          <w:vertAlign w:val="baseline"/>
        </w:rPr>
        <w:t> </w:t>
      </w:r>
      <w:r>
        <w:rPr>
          <w:vertAlign w:val="baseline"/>
        </w:rPr>
        <w:t>a</w:t>
      </w:r>
      <w:r>
        <w:rPr>
          <w:spacing w:val="-8"/>
          <w:vertAlign w:val="baseline"/>
        </w:rPr>
        <w:t> </w:t>
      </w:r>
      <w:r>
        <w:rPr>
          <w:vertAlign w:val="baseline"/>
        </w:rPr>
        <w:t>better</w:t>
      </w:r>
      <w:r>
        <w:rPr>
          <w:spacing w:val="-6"/>
          <w:vertAlign w:val="baseline"/>
        </w:rPr>
        <w:t> </w:t>
      </w:r>
      <w:r>
        <w:rPr>
          <w:vertAlign w:val="baseline"/>
        </w:rPr>
        <w:t>understanding</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vertAlign w:val="baseline"/>
        </w:rPr>
        <w:t>spatio- temporal control of gene expression and the multidimensional transmission of cellular communication in tissues.</w:t>
      </w:r>
    </w:p>
    <w:p>
      <w:pPr>
        <w:pStyle w:val="BodyText"/>
        <w:spacing w:line="268" w:lineRule="auto" w:before="78"/>
        <w:ind w:left="102" w:right="252" w:firstLine="168"/>
        <w:jc w:val="both"/>
      </w:pPr>
      <w:r>
        <w:rPr/>
        <w:br w:type="column"/>
      </w:r>
      <w:r>
        <w:rPr/>
        <w:t>To</w:t>
      </w:r>
      <w:r>
        <w:rPr>
          <w:spacing w:val="-12"/>
        </w:rPr>
        <w:t> </w:t>
      </w:r>
      <w:r>
        <w:rPr/>
        <w:t>overcome</w:t>
      </w:r>
      <w:r>
        <w:rPr>
          <w:spacing w:val="-12"/>
        </w:rPr>
        <w:t> </w:t>
      </w:r>
      <w:r>
        <w:rPr/>
        <w:t>these</w:t>
      </w:r>
      <w:r>
        <w:rPr>
          <w:spacing w:val="-12"/>
        </w:rPr>
        <w:t> </w:t>
      </w:r>
      <w:r>
        <w:rPr/>
        <w:t>challenges,</w:t>
      </w:r>
      <w:r>
        <w:rPr>
          <w:spacing w:val="-12"/>
        </w:rPr>
        <w:t> </w:t>
      </w:r>
      <w:r>
        <w:rPr/>
        <w:t>we</w:t>
      </w:r>
      <w:r>
        <w:rPr>
          <w:spacing w:val="-12"/>
        </w:rPr>
        <w:t> </w:t>
      </w:r>
      <w:r>
        <w:rPr/>
        <w:t>present</w:t>
      </w:r>
      <w:r>
        <w:rPr>
          <w:spacing w:val="-11"/>
        </w:rPr>
        <w:t> </w:t>
      </w:r>
      <w:r>
        <w:rPr/>
        <w:t>SpaTrio,</w:t>
      </w:r>
      <w:r>
        <w:rPr>
          <w:spacing w:val="-12"/>
        </w:rPr>
        <w:t> </w:t>
      </w:r>
      <w:r>
        <w:rPr/>
        <w:t>a</w:t>
      </w:r>
      <w:r>
        <w:rPr>
          <w:spacing w:val="-12"/>
        </w:rPr>
        <w:t> </w:t>
      </w:r>
      <w:r>
        <w:rPr/>
        <w:t>compu- tational tool for spatial mapping of single cells based on single- cell multi-omics and ST data. By integrating these datasets, SpaTrio can generate spatial maps of single cells, construct spatial patterns of cell populations, and investigate the multi- modal topography of tissues on a spatial scale. Moreover, SpaTrio</w:t>
      </w:r>
      <w:r>
        <w:rPr>
          <w:spacing w:val="-10"/>
        </w:rPr>
        <w:t> </w:t>
      </w:r>
      <w:r>
        <w:rPr/>
        <w:t>can</w:t>
      </w:r>
      <w:r>
        <w:rPr>
          <w:spacing w:val="-10"/>
        </w:rPr>
        <w:t> </w:t>
      </w:r>
      <w:r>
        <w:rPr/>
        <w:t>analyze</w:t>
      </w:r>
      <w:r>
        <w:rPr>
          <w:spacing w:val="-10"/>
        </w:rPr>
        <w:t> </w:t>
      </w:r>
      <w:r>
        <w:rPr/>
        <w:t>the</w:t>
      </w:r>
      <w:r>
        <w:rPr>
          <w:spacing w:val="-11"/>
        </w:rPr>
        <w:t> </w:t>
      </w:r>
      <w:r>
        <w:rPr/>
        <w:t>spatial</w:t>
      </w:r>
      <w:r>
        <w:rPr>
          <w:spacing w:val="-10"/>
        </w:rPr>
        <w:t> </w:t>
      </w:r>
      <w:r>
        <w:rPr/>
        <w:t>co-expression</w:t>
      </w:r>
      <w:r>
        <w:rPr>
          <w:spacing w:val="-9"/>
        </w:rPr>
        <w:t> </w:t>
      </w:r>
      <w:r>
        <w:rPr/>
        <w:t>of</w:t>
      </w:r>
      <w:r>
        <w:rPr>
          <w:spacing w:val="-10"/>
        </w:rPr>
        <w:t> </w:t>
      </w:r>
      <w:r>
        <w:rPr/>
        <w:t>various</w:t>
      </w:r>
      <w:r>
        <w:rPr>
          <w:spacing w:val="-10"/>
        </w:rPr>
        <w:t> </w:t>
      </w:r>
      <w:r>
        <w:rPr/>
        <w:t>molec- ular features and perform gene regulation analysis or cell-cell communication inferences at a spatial resolution. SpaTrio was benchmarked using simulation datasets with different spatial patterns and biological datasets.</w:t>
      </w:r>
      <w:hyperlink w:history="true" w:anchor="_bookmark16">
        <w:r>
          <w:rPr>
            <w:color w:val="0097CF"/>
            <w:vertAlign w:val="superscript"/>
          </w:rPr>
          <w:t>2</w:t>
        </w:r>
      </w:hyperlink>
      <w:r>
        <w:rPr>
          <w:vertAlign w:val="superscript"/>
        </w:rPr>
        <w:t>,</w:t>
      </w:r>
      <w:hyperlink w:history="true" w:anchor="_bookmark22">
        <w:r>
          <w:rPr>
            <w:color w:val="0097CF"/>
            <w:vertAlign w:val="superscript"/>
          </w:rPr>
          <w:t>17–20</w:t>
        </w:r>
      </w:hyperlink>
      <w:r>
        <w:rPr>
          <w:color w:val="0097CF"/>
          <w:vertAlign w:val="baseline"/>
        </w:rPr>
        <w:t> </w:t>
      </w:r>
      <w:r>
        <w:rPr>
          <w:vertAlign w:val="baseline"/>
        </w:rPr>
        <w:t>Furthermore, we applied SpaTrio</w:t>
      </w:r>
      <w:r>
        <w:rPr>
          <w:spacing w:val="-9"/>
          <w:vertAlign w:val="baseline"/>
        </w:rPr>
        <w:t> </w:t>
      </w:r>
      <w:r>
        <w:rPr>
          <w:vertAlign w:val="baseline"/>
        </w:rPr>
        <w:t>to</w:t>
      </w:r>
      <w:r>
        <w:rPr>
          <w:spacing w:val="-9"/>
          <w:vertAlign w:val="baseline"/>
        </w:rPr>
        <w:t> </w:t>
      </w:r>
      <w:r>
        <w:rPr>
          <w:vertAlign w:val="baseline"/>
        </w:rPr>
        <w:t>actual</w:t>
      </w:r>
      <w:r>
        <w:rPr>
          <w:spacing w:val="-9"/>
          <w:vertAlign w:val="baseline"/>
        </w:rPr>
        <w:t> </w:t>
      </w:r>
      <w:r>
        <w:rPr>
          <w:vertAlign w:val="baseline"/>
        </w:rPr>
        <w:t>data</w:t>
      </w:r>
      <w:r>
        <w:rPr>
          <w:spacing w:val="-9"/>
          <w:vertAlign w:val="baseline"/>
        </w:rPr>
        <w:t> </w:t>
      </w:r>
      <w:r>
        <w:rPr>
          <w:vertAlign w:val="baseline"/>
        </w:rPr>
        <w:t>from</w:t>
      </w:r>
      <w:r>
        <w:rPr>
          <w:spacing w:val="-9"/>
          <w:vertAlign w:val="baseline"/>
        </w:rPr>
        <w:t> </w:t>
      </w:r>
      <w:r>
        <w:rPr>
          <w:vertAlign w:val="baseline"/>
        </w:rPr>
        <w:t>the</w:t>
      </w:r>
      <w:r>
        <w:rPr>
          <w:spacing w:val="-10"/>
          <w:vertAlign w:val="baseline"/>
        </w:rPr>
        <w:t> </w:t>
      </w:r>
      <w:r>
        <w:rPr>
          <w:vertAlign w:val="baseline"/>
        </w:rPr>
        <w:t>mouse</w:t>
      </w:r>
      <w:r>
        <w:rPr>
          <w:spacing w:val="-9"/>
          <w:vertAlign w:val="baseline"/>
        </w:rPr>
        <w:t> </w:t>
      </w:r>
      <w:r>
        <w:rPr>
          <w:vertAlign w:val="baseline"/>
        </w:rPr>
        <w:t>brain</w:t>
      </w:r>
      <w:r>
        <w:rPr>
          <w:spacing w:val="-9"/>
          <w:vertAlign w:val="baseline"/>
        </w:rPr>
        <w:t> </w:t>
      </w:r>
      <w:r>
        <w:rPr>
          <w:vertAlign w:val="baseline"/>
        </w:rPr>
        <w:t>to</w:t>
      </w:r>
      <w:r>
        <w:rPr>
          <w:spacing w:val="-9"/>
          <w:vertAlign w:val="baseline"/>
        </w:rPr>
        <w:t> </w:t>
      </w:r>
      <w:r>
        <w:rPr>
          <w:vertAlign w:val="baseline"/>
        </w:rPr>
        <w:t>the</w:t>
      </w:r>
      <w:r>
        <w:rPr>
          <w:spacing w:val="-9"/>
          <w:vertAlign w:val="baseline"/>
        </w:rPr>
        <w:t> </w:t>
      </w:r>
      <w:r>
        <w:rPr>
          <w:vertAlign w:val="baseline"/>
        </w:rPr>
        <w:t>human</w:t>
      </w:r>
      <w:r>
        <w:rPr>
          <w:spacing w:val="-10"/>
          <w:vertAlign w:val="baseline"/>
        </w:rPr>
        <w:t> </w:t>
      </w:r>
      <w:r>
        <w:rPr>
          <w:vertAlign w:val="baseline"/>
        </w:rPr>
        <w:t>liver</w:t>
      </w:r>
      <w:hyperlink w:history="true" w:anchor="_bookmark23">
        <w:r>
          <w:rPr>
            <w:color w:val="0097CF"/>
            <w:vertAlign w:val="superscript"/>
          </w:rPr>
          <w:t>18</w:t>
        </w:r>
      </w:hyperlink>
      <w:r>
        <w:rPr>
          <w:color w:val="0097CF"/>
          <w:vertAlign w:val="baseline"/>
        </w:rPr>
        <w:t> </w:t>
      </w:r>
      <w:r>
        <w:rPr>
          <w:vertAlign w:val="baseline"/>
        </w:rPr>
        <w:t>and human breast cancer</w:t>
      </w:r>
      <w:hyperlink w:history="true" w:anchor="_bookmark26">
        <w:r>
          <w:rPr>
            <w:color w:val="0097CF"/>
            <w:vertAlign w:val="superscript"/>
          </w:rPr>
          <w:t>21</w:t>
        </w:r>
      </w:hyperlink>
      <w:r>
        <w:rPr>
          <w:color w:val="0097CF"/>
          <w:vertAlign w:val="baseline"/>
        </w:rPr>
        <w:t> </w:t>
      </w:r>
      <w:r>
        <w:rPr>
          <w:vertAlign w:val="baseline"/>
        </w:rPr>
        <w:t>to investigate the spatial organiza- tion of various biomolecules at the cellular level.</w:t>
      </w:r>
    </w:p>
    <w:p>
      <w:pPr>
        <w:pStyle w:val="BodyText"/>
        <w:spacing w:before="31"/>
      </w:pPr>
    </w:p>
    <w:p>
      <w:pPr>
        <w:pStyle w:val="Heading3"/>
        <w:spacing w:line="240" w:lineRule="auto"/>
        <w:ind w:left="102"/>
      </w:pPr>
      <w:r>
        <w:rPr>
          <w:color w:val="AB4D4C"/>
          <w:spacing w:val="-2"/>
        </w:rPr>
        <w:t>DESIGN</w:t>
      </w:r>
    </w:p>
    <w:p>
      <w:pPr>
        <w:pStyle w:val="BodyText"/>
        <w:spacing w:before="46"/>
      </w:pPr>
    </w:p>
    <w:p>
      <w:pPr>
        <w:pStyle w:val="BodyText"/>
        <w:spacing w:line="268" w:lineRule="auto" w:before="1"/>
        <w:ind w:left="102" w:right="251"/>
        <w:jc w:val="both"/>
      </w:pPr>
      <w:r>
        <w:rPr/>
        <w:t>In summary, SpaTrio is a computational tool that enables the spatial mapping of single-cell multi-omics data, preserving the spatial topology of tissue sections and the local geometry of modal data (</w:t>
      </w:r>
      <w:hyperlink w:history="true" w:anchor="_bookmark8">
        <w:r>
          <w:rPr>
            <w:color w:val="0097CF"/>
          </w:rPr>
          <w:t>Figure 1</w:t>
        </w:r>
      </w:hyperlink>
      <w:r>
        <w:rPr/>
        <w:t>). SpaTrio achieves this by constructing a k-nearest neighbor (k-NN) graph and calculating distance </w:t>
      </w:r>
      <w:r>
        <w:rPr>
          <w:spacing w:val="-2"/>
        </w:rPr>
        <w:t>matrices</w:t>
      </w:r>
      <w:r>
        <w:rPr>
          <w:spacing w:val="-1"/>
        </w:rPr>
        <w:t> </w:t>
      </w:r>
      <w:r>
        <w:rPr>
          <w:spacing w:val="-2"/>
        </w:rPr>
        <w:t>for</w:t>
      </w:r>
      <w:r>
        <w:rPr>
          <w:spacing w:val="2"/>
        </w:rPr>
        <w:t> </w:t>
      </w:r>
      <w:r>
        <w:rPr>
          <w:spacing w:val="-2"/>
        </w:rPr>
        <w:t>each dataset.</w:t>
      </w:r>
      <w:r>
        <w:rPr>
          <w:spacing w:val="-1"/>
        </w:rPr>
        <w:t> </w:t>
      </w:r>
      <w:r>
        <w:rPr>
          <w:spacing w:val="-2"/>
        </w:rPr>
        <w:t>Specifically,</w:t>
      </w:r>
      <w:r>
        <w:rPr>
          <w:spacing w:val="-1"/>
        </w:rPr>
        <w:t> </w:t>
      </w:r>
      <w:r>
        <w:rPr>
          <w:spacing w:val="-2"/>
        </w:rPr>
        <w:t>for</w:t>
      </w:r>
      <w:r>
        <w:rPr>
          <w:spacing w:val="1"/>
        </w:rPr>
        <w:t> </w:t>
      </w:r>
      <w:r>
        <w:rPr>
          <w:spacing w:val="-2"/>
        </w:rPr>
        <w:t>single-cell</w:t>
      </w:r>
      <w:r>
        <w:rPr/>
        <w:t> </w:t>
      </w:r>
      <w:r>
        <w:rPr>
          <w:spacing w:val="-2"/>
        </w:rPr>
        <w:t>multi-</w:t>
      </w:r>
      <w:r>
        <w:rPr>
          <w:spacing w:val="-4"/>
        </w:rPr>
        <w:t>omics</w:t>
      </w:r>
    </w:p>
    <w:p>
      <w:pPr>
        <w:spacing w:after="0" w:line="268" w:lineRule="auto"/>
        <w:jc w:val="both"/>
        <w:sectPr>
          <w:type w:val="continuous"/>
          <w:pgSz w:w="12060" w:h="15660"/>
          <w:pgMar w:header="20" w:footer="0" w:top="900" w:bottom="280" w:left="960" w:right="940"/>
          <w:cols w:num="2" w:equalWidth="0">
            <w:col w:w="4925" w:space="96"/>
            <w:col w:w="5139"/>
          </w:cols>
        </w:sectPr>
      </w:pPr>
    </w:p>
    <w:p>
      <w:pPr>
        <w:pStyle w:val="BodyText"/>
        <w:rPr>
          <w:sz w:val="16"/>
        </w:rPr>
      </w:pPr>
      <w:r>
        <w:rPr/>
        <mc:AlternateContent>
          <mc:Choice Requires="wps">
            <w:drawing>
              <wp:anchor distT="0" distB="0" distL="0" distR="0" allowOverlap="1" layoutInCell="1" locked="0" behindDoc="0" simplePos="0" relativeHeight="15733248">
                <wp:simplePos x="0" y="0"/>
                <wp:positionH relativeFrom="page">
                  <wp:posOffset>7077595</wp:posOffset>
                </wp:positionH>
                <wp:positionV relativeFrom="page">
                  <wp:posOffset>531368</wp:posOffset>
                </wp:positionV>
                <wp:extent cx="580390" cy="431165"/>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33248" id="docshape30" filled="true" fillcolor="#0097cf" stroked="false">
                <v:fill type="solid"/>
                <w10:wrap type="none"/>
              </v:rect>
            </w:pict>
          </mc:Fallback>
        </mc:AlternateContent>
      </w:r>
    </w:p>
    <w:p>
      <w:pPr>
        <w:pStyle w:val="BodyText"/>
        <w:spacing w:before="17"/>
        <w:rPr>
          <w:sz w:val="16"/>
        </w:rPr>
      </w:pPr>
    </w:p>
    <w:p>
      <w:pPr>
        <w:spacing w:line="206" w:lineRule="exact" w:before="0"/>
        <w:ind w:left="4804" w:right="0" w:firstLine="0"/>
        <w:jc w:val="left"/>
        <w:rPr>
          <w:sz w:val="16"/>
        </w:rPr>
      </w:pPr>
      <w:r>
        <w:rPr>
          <w:sz w:val="16"/>
        </w:rPr>
        <w:t>Cell</w:t>
      </w:r>
      <w:r>
        <w:rPr>
          <w:spacing w:val="-7"/>
          <w:sz w:val="16"/>
        </w:rPr>
        <w:t> </w:t>
      </w:r>
      <w:r>
        <w:rPr>
          <w:sz w:val="16"/>
        </w:rPr>
        <w:t>Genomics</w:t>
      </w:r>
      <w:r>
        <w:rPr>
          <w:spacing w:val="-7"/>
          <w:sz w:val="16"/>
        </w:rPr>
        <w:t> </w:t>
      </w:r>
      <w:r>
        <w:rPr>
          <w:i/>
          <w:sz w:val="16"/>
        </w:rPr>
        <w:t>3</w:t>
      </w:r>
      <w:r>
        <w:rPr>
          <w:sz w:val="16"/>
        </w:rPr>
        <w:t>,</w:t>
      </w:r>
      <w:r>
        <w:rPr>
          <w:spacing w:val="-6"/>
          <w:sz w:val="16"/>
        </w:rPr>
        <w:t> </w:t>
      </w:r>
      <w:r>
        <w:rPr>
          <w:sz w:val="16"/>
        </w:rPr>
        <w:t>100446,</w:t>
      </w:r>
      <w:r>
        <w:rPr>
          <w:spacing w:val="-7"/>
          <w:sz w:val="16"/>
        </w:rPr>
        <w:t> </w:t>
      </w:r>
      <w:r>
        <w:rPr>
          <w:sz w:val="16"/>
        </w:rPr>
        <w:t>December</w:t>
      </w:r>
      <w:r>
        <w:rPr>
          <w:spacing w:val="-6"/>
          <w:sz w:val="16"/>
        </w:rPr>
        <w:t> </w:t>
      </w:r>
      <w:r>
        <w:rPr>
          <w:sz w:val="16"/>
        </w:rPr>
        <w:t>13,</w:t>
      </w:r>
      <w:r>
        <w:rPr>
          <w:spacing w:val="-7"/>
          <w:sz w:val="16"/>
        </w:rPr>
        <w:t> </w:t>
      </w:r>
      <w:r>
        <w:rPr>
          <w:sz w:val="16"/>
        </w:rPr>
        <w:t>2023</w:t>
      </w:r>
      <w:r>
        <w:rPr>
          <w:spacing w:val="-7"/>
          <w:sz w:val="16"/>
        </w:rPr>
        <w:t> </w:t>
      </w:r>
      <w:r>
        <w:rPr>
          <w:rFonts w:ascii="BM JUA" w:hAnsi="BM JUA"/>
          <w:sz w:val="16"/>
        </w:rPr>
        <w:t>ª </w:t>
      </w:r>
      <w:r>
        <w:rPr>
          <w:sz w:val="16"/>
        </w:rPr>
        <w:t>2023</w:t>
      </w:r>
      <w:r>
        <w:rPr>
          <w:spacing w:val="-8"/>
          <w:sz w:val="16"/>
        </w:rPr>
        <w:t> </w:t>
      </w:r>
      <w:r>
        <w:rPr>
          <w:sz w:val="16"/>
        </w:rPr>
        <w:t>The</w:t>
      </w:r>
      <w:r>
        <w:rPr>
          <w:spacing w:val="-6"/>
          <w:sz w:val="16"/>
        </w:rPr>
        <w:t> </w:t>
      </w:r>
      <w:r>
        <w:rPr>
          <w:sz w:val="16"/>
        </w:rPr>
        <w:t>Author(s).</w:t>
      </w:r>
      <w:r>
        <w:rPr>
          <w:spacing w:val="76"/>
          <w:sz w:val="16"/>
        </w:rPr>
        <w:t> </w:t>
      </w:r>
      <w:r>
        <w:rPr>
          <w:spacing w:val="-10"/>
          <w:sz w:val="16"/>
        </w:rPr>
        <w:t>1</w:t>
      </w:r>
    </w:p>
    <w:p>
      <w:pPr>
        <w:spacing w:line="137" w:lineRule="exact" w:before="0"/>
        <w:ind w:left="1627" w:right="0" w:firstLine="0"/>
        <w:jc w:val="left"/>
        <w:rPr>
          <w:sz w:val="16"/>
        </w:rPr>
      </w:pPr>
      <w:r>
        <w:rPr>
          <w:sz w:val="16"/>
        </w:rPr>
        <w:t>This</w:t>
      </w:r>
      <w:r>
        <w:rPr>
          <w:spacing w:val="3"/>
          <w:sz w:val="16"/>
        </w:rPr>
        <w:t> </w:t>
      </w:r>
      <w:r>
        <w:rPr>
          <w:sz w:val="16"/>
        </w:rPr>
        <w:t>is</w:t>
      </w:r>
      <w:r>
        <w:rPr>
          <w:spacing w:val="3"/>
          <w:sz w:val="16"/>
        </w:rPr>
        <w:t> </w:t>
      </w:r>
      <w:r>
        <w:rPr>
          <w:sz w:val="16"/>
        </w:rPr>
        <w:t>an</w:t>
      </w:r>
      <w:r>
        <w:rPr>
          <w:spacing w:val="5"/>
          <w:sz w:val="16"/>
        </w:rPr>
        <w:t> </w:t>
      </w:r>
      <w:r>
        <w:rPr>
          <w:sz w:val="16"/>
        </w:rPr>
        <w:t>open</w:t>
      </w:r>
      <w:r>
        <w:rPr>
          <w:spacing w:val="3"/>
          <w:sz w:val="16"/>
        </w:rPr>
        <w:t> </w:t>
      </w:r>
      <w:r>
        <w:rPr>
          <w:sz w:val="16"/>
        </w:rPr>
        <w:t>access</w:t>
      </w:r>
      <w:r>
        <w:rPr>
          <w:spacing w:val="2"/>
          <w:sz w:val="16"/>
        </w:rPr>
        <w:t> </w:t>
      </w:r>
      <w:r>
        <w:rPr>
          <w:sz w:val="16"/>
        </w:rPr>
        <w:t>article</w:t>
      </w:r>
      <w:r>
        <w:rPr>
          <w:spacing w:val="4"/>
          <w:sz w:val="16"/>
        </w:rPr>
        <w:t> </w:t>
      </w:r>
      <w:r>
        <w:rPr>
          <w:sz w:val="16"/>
        </w:rPr>
        <w:t>under</w:t>
      </w:r>
      <w:r>
        <w:rPr>
          <w:spacing w:val="3"/>
          <w:sz w:val="16"/>
        </w:rPr>
        <w:t> </w:t>
      </w:r>
      <w:r>
        <w:rPr>
          <w:sz w:val="16"/>
        </w:rPr>
        <w:t>the</w:t>
      </w:r>
      <w:r>
        <w:rPr>
          <w:spacing w:val="4"/>
          <w:sz w:val="16"/>
        </w:rPr>
        <w:t> </w:t>
      </w:r>
      <w:r>
        <w:rPr>
          <w:sz w:val="16"/>
        </w:rPr>
        <w:t>CC</w:t>
      </w:r>
      <w:r>
        <w:rPr>
          <w:spacing w:val="4"/>
          <w:sz w:val="16"/>
        </w:rPr>
        <w:t> </w:t>
      </w:r>
      <w:r>
        <w:rPr>
          <w:sz w:val="16"/>
        </w:rPr>
        <w:t>BY-NC-ND</w:t>
      </w:r>
      <w:r>
        <w:rPr>
          <w:spacing w:val="2"/>
          <w:sz w:val="16"/>
        </w:rPr>
        <w:t> </w:t>
      </w:r>
      <w:r>
        <w:rPr>
          <w:sz w:val="16"/>
        </w:rPr>
        <w:t>license</w:t>
      </w:r>
      <w:r>
        <w:rPr>
          <w:spacing w:val="3"/>
          <w:sz w:val="16"/>
        </w:rPr>
        <w:t> </w:t>
      </w:r>
      <w:r>
        <w:rPr>
          <w:sz w:val="16"/>
        </w:rPr>
        <w:t>(</w:t>
      </w:r>
      <w:hyperlink r:id="rId20">
        <w:r>
          <w:rPr>
            <w:color w:val="0097CF"/>
            <w:sz w:val="16"/>
          </w:rPr>
          <w:t>http://creativecommons.org/licenses/by-nc-</w:t>
        </w:r>
        <w:r>
          <w:rPr>
            <w:color w:val="0097CF"/>
            <w:spacing w:val="-2"/>
            <w:sz w:val="16"/>
          </w:rPr>
          <w:t>nd/4.0/</w:t>
        </w:r>
      </w:hyperlink>
      <w:r>
        <w:rPr>
          <w:spacing w:val="-2"/>
          <w:sz w:val="16"/>
        </w:rPr>
        <w:t>).</w:t>
      </w:r>
    </w:p>
    <w:p>
      <w:pPr>
        <w:spacing w:after="0" w:line="137" w:lineRule="exact"/>
        <w:jc w:val="left"/>
        <w:rPr>
          <w:sz w:val="16"/>
        </w:rPr>
        <w:sectPr>
          <w:type w:val="continuous"/>
          <w:pgSz w:w="12060" w:h="15660"/>
          <w:pgMar w:header="20" w:footer="0" w:top="900" w:bottom="280" w:left="960" w:right="940"/>
        </w:sectPr>
      </w:pPr>
    </w:p>
    <w:p>
      <w:pPr>
        <w:pStyle w:val="Heading1"/>
      </w:pPr>
      <w:r>
        <w:rPr/>
        <w:drawing>
          <wp:anchor distT="0" distB="0" distL="0" distR="0" allowOverlap="1" layoutInCell="1" locked="0" behindDoc="0" simplePos="0" relativeHeight="15736320">
            <wp:simplePos x="0" y="0"/>
            <wp:positionH relativeFrom="page">
              <wp:posOffset>765771</wp:posOffset>
            </wp:positionH>
            <wp:positionV relativeFrom="paragraph">
              <wp:posOffset>125361</wp:posOffset>
            </wp:positionV>
            <wp:extent cx="192773" cy="192239"/>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6832">
            <wp:simplePos x="0" y="0"/>
            <wp:positionH relativeFrom="page">
              <wp:posOffset>1006970</wp:posOffset>
            </wp:positionH>
            <wp:positionV relativeFrom="paragraph">
              <wp:posOffset>144868</wp:posOffset>
            </wp:positionV>
            <wp:extent cx="238277" cy="153238"/>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24" cstate="print"/>
                    <a:stretch>
                      <a:fillRect/>
                    </a:stretch>
                  </pic:blipFill>
                  <pic:spPr>
                    <a:xfrm>
                      <a:off x="0" y="0"/>
                      <a:ext cx="238277" cy="153238"/>
                    </a:xfrm>
                    <a:prstGeom prst="rect">
                      <a:avLst/>
                    </a:prstGeom>
                  </pic:spPr>
                </pic:pic>
              </a:graphicData>
            </a:graphic>
          </wp:anchor>
        </w:drawing>
      </w:r>
      <w:bookmarkStart w:name="Results" w:id="12"/>
      <w:bookmarkEnd w:id="12"/>
      <w:r>
        <w:rPr>
          <w:b w:val="0"/>
        </w:rPr>
      </w:r>
      <w:bookmarkStart w:name="Benchmarking of SpaTrio" w:id="13"/>
      <w:bookmarkEnd w:id="13"/>
      <w:r>
        <w:rPr>
          <w:b w:val="0"/>
        </w:rPr>
      </w:r>
      <w:r>
        <w:rPr>
          <w:color w:val="0097CF"/>
          <w:spacing w:val="-5"/>
        </w:rPr>
        <w:t>ll</w:t>
      </w:r>
      <w:r>
        <w:rPr>
          <w:color w:val="0097CF"/>
          <w:spacing w:val="-8"/>
        </w:rPr>
        <w:drawing>
          <wp:inline distT="0" distB="0" distL="0" distR="0">
            <wp:extent cx="466242" cy="148894"/>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43" name="Group 43"/>
                <wp:cNvGraphicFramePr>
                  <a:graphicFrameLocks/>
                </wp:cNvGraphicFramePr>
                <a:graphic>
                  <a:graphicData uri="http://schemas.microsoft.com/office/word/2010/wordprocessingGroup">
                    <wpg:wgp>
                      <wpg:cNvPr id="43" name="Group 43"/>
                      <wpg:cNvGrpSpPr/>
                      <wpg:grpSpPr>
                        <a:xfrm>
                          <a:off x="0" y="0"/>
                          <a:ext cx="340360" cy="171450"/>
                          <a:chExt cx="340360" cy="171450"/>
                        </a:xfrm>
                      </wpg:grpSpPr>
                      <wps:wsp>
                        <wps:cNvPr id="44" name="Graphic 44"/>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33" coordorigin="0,0" coordsize="536,270">
                <v:shape style="position:absolute;left:0;top:0;width:536;height:270" id="docshape34"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45" name="Group 45"/>
                <wp:cNvGraphicFramePr>
                  <a:graphicFrameLocks/>
                </wp:cNvGraphicFramePr>
                <a:graphic>
                  <a:graphicData uri="http://schemas.microsoft.com/office/word/2010/wordprocessingGroup">
                    <wpg:wgp>
                      <wpg:cNvPr id="45" name="Group 45"/>
                      <wpg:cNvGrpSpPr/>
                      <wpg:grpSpPr>
                        <a:xfrm>
                          <a:off x="0" y="0"/>
                          <a:ext cx="1008380" cy="171450"/>
                          <a:chExt cx="1008380" cy="171450"/>
                        </a:xfrm>
                      </wpg:grpSpPr>
                      <wps:wsp>
                        <wps:cNvPr id="46" name="Graphic 46"/>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35" coordorigin="0,0" coordsize="1588,270">
                <v:shape style="position:absolute;left:0;top:0;width:1588;height:270" id="docshape36"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bookmarkStart w:name="_bookmark8" w:id="14"/>
      <w:bookmarkEnd w:id="14"/>
      <w:r>
        <w:rPr/>
      </w:r>
      <w:r>
        <w:rPr>
          <w:color w:val="B1B1B1"/>
          <w:spacing w:val="-2"/>
          <w:w w:val="110"/>
        </w:rPr>
        <w:t>Technology</w:t>
      </w:r>
    </w:p>
    <w:p>
      <w:pPr>
        <w:spacing w:after="0"/>
        <w:sectPr>
          <w:footerReference w:type="even" r:id="rId21"/>
          <w:footerReference w:type="default" r:id="rId22"/>
          <w:pgSz w:w="12060" w:h="15660"/>
          <w:pgMar w:header="0" w:footer="346" w:top="820" w:bottom="540" w:left="960" w:right="940"/>
          <w:pgNumType w:start="2"/>
          <w:cols w:num="2" w:equalWidth="0">
            <w:col w:w="1908" w:space="6274"/>
            <w:col w:w="1978"/>
          </w:cols>
        </w:sectPr>
      </w:pPr>
    </w:p>
    <w:p>
      <w:pPr>
        <w:pStyle w:val="BodyText"/>
        <w:spacing w:before="154"/>
        <w:rPr>
          <w:sz w:val="20"/>
        </w:rPr>
      </w:pPr>
    </w:p>
    <w:p>
      <w:pPr>
        <w:pStyle w:val="BodyText"/>
        <w:ind w:left="883"/>
        <w:rPr>
          <w:sz w:val="20"/>
        </w:rPr>
      </w:pPr>
      <w:r>
        <w:rPr>
          <w:sz w:val="20"/>
        </w:rPr>
        <w:drawing>
          <wp:inline distT="0" distB="0" distL="0" distR="0">
            <wp:extent cx="5408608" cy="2215896"/>
            <wp:effectExtent l="0" t="0" r="0" b="0"/>
            <wp:docPr id="47" name="Image 47" descr="Image of Figure 1"/>
            <wp:cNvGraphicFramePr>
              <a:graphicFrameLocks/>
            </wp:cNvGraphicFramePr>
            <a:graphic>
              <a:graphicData uri="http://schemas.openxmlformats.org/drawingml/2006/picture">
                <pic:pic>
                  <pic:nvPicPr>
                    <pic:cNvPr id="47" name="Image 47" descr="Image of Figure 1"/>
                    <pic:cNvPicPr/>
                  </pic:nvPicPr>
                  <pic:blipFill>
                    <a:blip r:embed="rId26" cstate="print"/>
                    <a:stretch>
                      <a:fillRect/>
                    </a:stretch>
                  </pic:blipFill>
                  <pic:spPr>
                    <a:xfrm>
                      <a:off x="0" y="0"/>
                      <a:ext cx="5408608" cy="2215896"/>
                    </a:xfrm>
                    <a:prstGeom prst="rect">
                      <a:avLst/>
                    </a:prstGeom>
                  </pic:spPr>
                </pic:pic>
              </a:graphicData>
            </a:graphic>
          </wp:inline>
        </w:drawing>
      </w:r>
      <w:r>
        <w:rPr>
          <w:sz w:val="20"/>
        </w:rPr>
      </w:r>
    </w:p>
    <w:p>
      <w:pPr>
        <w:pStyle w:val="BodyText"/>
        <w:spacing w:before="91"/>
        <w:rPr>
          <w:sz w:val="15"/>
        </w:rPr>
      </w:pPr>
    </w:p>
    <w:p>
      <w:pPr>
        <w:spacing w:before="0"/>
        <w:ind w:left="235" w:right="0" w:firstLine="0"/>
        <w:jc w:val="both"/>
        <w:rPr>
          <w:sz w:val="15"/>
        </w:rPr>
      </w:pPr>
      <w:r>
        <w:rPr>
          <w:color w:val="AB4D4C"/>
          <w:w w:val="110"/>
          <w:sz w:val="15"/>
        </w:rPr>
        <w:t>Figure</w:t>
      </w:r>
      <w:r>
        <w:rPr>
          <w:color w:val="AB4D4C"/>
          <w:spacing w:val="-9"/>
          <w:w w:val="110"/>
          <w:sz w:val="15"/>
        </w:rPr>
        <w:t> </w:t>
      </w:r>
      <w:r>
        <w:rPr>
          <w:color w:val="AB4D4C"/>
          <w:w w:val="110"/>
          <w:sz w:val="15"/>
        </w:rPr>
        <w:t>1.</w:t>
      </w:r>
      <w:r>
        <w:rPr>
          <w:color w:val="AB4D4C"/>
          <w:spacing w:val="19"/>
          <w:w w:val="110"/>
          <w:sz w:val="15"/>
        </w:rPr>
        <w:t> </w:t>
      </w:r>
      <w:r>
        <w:rPr>
          <w:color w:val="AB4D4C"/>
          <w:w w:val="110"/>
          <w:sz w:val="15"/>
        </w:rPr>
        <w:t>Spatial</w:t>
      </w:r>
      <w:r>
        <w:rPr>
          <w:color w:val="AB4D4C"/>
          <w:spacing w:val="-8"/>
          <w:w w:val="110"/>
          <w:sz w:val="15"/>
        </w:rPr>
        <w:t> </w:t>
      </w:r>
      <w:r>
        <w:rPr>
          <w:color w:val="AB4D4C"/>
          <w:w w:val="110"/>
          <w:sz w:val="15"/>
        </w:rPr>
        <w:t>mapping</w:t>
      </w:r>
      <w:r>
        <w:rPr>
          <w:color w:val="AB4D4C"/>
          <w:spacing w:val="-9"/>
          <w:w w:val="110"/>
          <w:sz w:val="15"/>
        </w:rPr>
        <w:t> </w:t>
      </w:r>
      <w:r>
        <w:rPr>
          <w:color w:val="AB4D4C"/>
          <w:w w:val="110"/>
          <w:sz w:val="15"/>
        </w:rPr>
        <w:t>of</w:t>
      </w:r>
      <w:r>
        <w:rPr>
          <w:color w:val="AB4D4C"/>
          <w:spacing w:val="-10"/>
          <w:w w:val="110"/>
          <w:sz w:val="15"/>
        </w:rPr>
        <w:t> </w:t>
      </w:r>
      <w:r>
        <w:rPr>
          <w:color w:val="AB4D4C"/>
          <w:w w:val="110"/>
          <w:sz w:val="15"/>
        </w:rPr>
        <w:t>single-cell</w:t>
      </w:r>
      <w:r>
        <w:rPr>
          <w:color w:val="AB4D4C"/>
          <w:spacing w:val="-9"/>
          <w:w w:val="110"/>
          <w:sz w:val="15"/>
        </w:rPr>
        <w:t> </w:t>
      </w:r>
      <w:r>
        <w:rPr>
          <w:color w:val="AB4D4C"/>
          <w:w w:val="110"/>
          <w:sz w:val="15"/>
        </w:rPr>
        <w:t>multi-omics</w:t>
      </w:r>
      <w:r>
        <w:rPr>
          <w:color w:val="AB4D4C"/>
          <w:spacing w:val="-9"/>
          <w:w w:val="110"/>
          <w:sz w:val="15"/>
        </w:rPr>
        <w:t> </w:t>
      </w:r>
      <w:r>
        <w:rPr>
          <w:color w:val="AB4D4C"/>
          <w:w w:val="110"/>
          <w:sz w:val="15"/>
        </w:rPr>
        <w:t>data</w:t>
      </w:r>
      <w:r>
        <w:rPr>
          <w:color w:val="AB4D4C"/>
          <w:spacing w:val="-9"/>
          <w:w w:val="110"/>
          <w:sz w:val="15"/>
        </w:rPr>
        <w:t> </w:t>
      </w:r>
      <w:r>
        <w:rPr>
          <w:color w:val="AB4D4C"/>
          <w:w w:val="110"/>
          <w:sz w:val="15"/>
        </w:rPr>
        <w:t>with</w:t>
      </w:r>
      <w:r>
        <w:rPr>
          <w:color w:val="AB4D4C"/>
          <w:spacing w:val="-9"/>
          <w:w w:val="110"/>
          <w:sz w:val="15"/>
        </w:rPr>
        <w:t> </w:t>
      </w:r>
      <w:r>
        <w:rPr>
          <w:color w:val="AB4D4C"/>
          <w:spacing w:val="-2"/>
          <w:w w:val="110"/>
          <w:sz w:val="15"/>
        </w:rPr>
        <w:t>SpaTrio</w:t>
      </w:r>
    </w:p>
    <w:p>
      <w:pPr>
        <w:spacing w:line="283" w:lineRule="auto" w:before="27"/>
        <w:ind w:left="235" w:right="118" w:firstLine="0"/>
        <w:jc w:val="both"/>
        <w:rPr>
          <w:sz w:val="14"/>
        </w:rPr>
      </w:pPr>
      <w:r>
        <w:rPr>
          <w:sz w:val="14"/>
        </w:rPr>
        <w:t>SpaTrio</w:t>
      </w:r>
      <w:r>
        <w:rPr>
          <w:spacing w:val="-10"/>
          <w:sz w:val="14"/>
        </w:rPr>
        <w:t> </w:t>
      </w:r>
      <w:r>
        <w:rPr>
          <w:sz w:val="14"/>
        </w:rPr>
        <w:t>takes</w:t>
      </w:r>
      <w:r>
        <w:rPr>
          <w:spacing w:val="-10"/>
          <w:sz w:val="14"/>
        </w:rPr>
        <w:t> </w:t>
      </w:r>
      <w:r>
        <w:rPr>
          <w:sz w:val="14"/>
        </w:rPr>
        <w:t>in</w:t>
      </w:r>
      <w:r>
        <w:rPr>
          <w:spacing w:val="-10"/>
          <w:sz w:val="14"/>
        </w:rPr>
        <w:t> </w:t>
      </w:r>
      <w:r>
        <w:rPr>
          <w:sz w:val="14"/>
        </w:rPr>
        <w:t>single-cell</w:t>
      </w:r>
      <w:r>
        <w:rPr>
          <w:spacing w:val="-9"/>
          <w:sz w:val="14"/>
        </w:rPr>
        <w:t> </w:t>
      </w:r>
      <w:r>
        <w:rPr>
          <w:sz w:val="14"/>
        </w:rPr>
        <w:t>multi-omics</w:t>
      </w:r>
      <w:r>
        <w:rPr>
          <w:spacing w:val="-10"/>
          <w:sz w:val="14"/>
        </w:rPr>
        <w:t> </w:t>
      </w:r>
      <w:r>
        <w:rPr>
          <w:sz w:val="14"/>
        </w:rPr>
        <w:t>data</w:t>
      </w:r>
      <w:r>
        <w:rPr>
          <w:spacing w:val="-10"/>
          <w:sz w:val="14"/>
        </w:rPr>
        <w:t> </w:t>
      </w:r>
      <w:r>
        <w:rPr>
          <w:sz w:val="14"/>
        </w:rPr>
        <w:t>and</w:t>
      </w:r>
      <w:r>
        <w:rPr>
          <w:spacing w:val="-10"/>
          <w:sz w:val="14"/>
        </w:rPr>
        <w:t> </w:t>
      </w:r>
      <w:r>
        <w:rPr>
          <w:sz w:val="14"/>
        </w:rPr>
        <w:t>ST</w:t>
      </w:r>
      <w:r>
        <w:rPr>
          <w:spacing w:val="-9"/>
          <w:sz w:val="14"/>
        </w:rPr>
        <w:t> </w:t>
      </w:r>
      <w:r>
        <w:rPr>
          <w:sz w:val="14"/>
        </w:rPr>
        <w:t>data</w:t>
      </w:r>
      <w:r>
        <w:rPr>
          <w:spacing w:val="-10"/>
          <w:sz w:val="14"/>
        </w:rPr>
        <w:t> </w:t>
      </w:r>
      <w:r>
        <w:rPr>
          <w:sz w:val="14"/>
        </w:rPr>
        <w:t>as</w:t>
      </w:r>
      <w:r>
        <w:rPr>
          <w:spacing w:val="-10"/>
          <w:sz w:val="14"/>
        </w:rPr>
        <w:t> </w:t>
      </w:r>
      <w:r>
        <w:rPr>
          <w:sz w:val="14"/>
        </w:rPr>
        <w:t>input</w:t>
      </w:r>
      <w:r>
        <w:rPr>
          <w:spacing w:val="-9"/>
          <w:sz w:val="14"/>
        </w:rPr>
        <w:t> </w:t>
      </w:r>
      <w:r>
        <w:rPr>
          <w:sz w:val="14"/>
        </w:rPr>
        <w:t>(left).</w:t>
      </w:r>
      <w:r>
        <w:rPr>
          <w:spacing w:val="-10"/>
          <w:sz w:val="14"/>
        </w:rPr>
        <w:t> </w:t>
      </w:r>
      <w:r>
        <w:rPr>
          <w:sz w:val="14"/>
        </w:rPr>
        <w:t>Using</w:t>
      </w:r>
      <w:r>
        <w:rPr>
          <w:spacing w:val="-10"/>
          <w:sz w:val="14"/>
        </w:rPr>
        <w:t> </w:t>
      </w:r>
      <w:r>
        <w:rPr>
          <w:sz w:val="14"/>
        </w:rPr>
        <w:t>the</w:t>
      </w:r>
      <w:r>
        <w:rPr>
          <w:spacing w:val="-10"/>
          <w:sz w:val="14"/>
        </w:rPr>
        <w:t> </w:t>
      </w:r>
      <w:r>
        <w:rPr>
          <w:sz w:val="14"/>
        </w:rPr>
        <w:t>optimal</w:t>
      </w:r>
      <w:r>
        <w:rPr>
          <w:spacing w:val="-9"/>
          <w:sz w:val="14"/>
        </w:rPr>
        <w:t> </w:t>
      </w:r>
      <w:r>
        <w:rPr>
          <w:sz w:val="14"/>
        </w:rPr>
        <w:t>transport</w:t>
      </w:r>
      <w:r>
        <w:rPr>
          <w:spacing w:val="-10"/>
          <w:sz w:val="14"/>
        </w:rPr>
        <w:t> </w:t>
      </w:r>
      <w:r>
        <w:rPr>
          <w:sz w:val="14"/>
        </w:rPr>
        <w:t>algorithm</w:t>
      </w:r>
      <w:r>
        <w:rPr>
          <w:spacing w:val="-10"/>
          <w:sz w:val="14"/>
        </w:rPr>
        <w:t> </w:t>
      </w:r>
      <w:r>
        <w:rPr>
          <w:sz w:val="14"/>
        </w:rPr>
        <w:t>and</w:t>
      </w:r>
      <w:r>
        <w:rPr>
          <w:spacing w:val="-10"/>
          <w:sz w:val="14"/>
        </w:rPr>
        <w:t> </w:t>
      </w:r>
      <w:r>
        <w:rPr>
          <w:sz w:val="14"/>
        </w:rPr>
        <w:t>considering</w:t>
      </w:r>
      <w:r>
        <w:rPr>
          <w:spacing w:val="-9"/>
          <w:sz w:val="14"/>
        </w:rPr>
        <w:t> </w:t>
      </w:r>
      <w:r>
        <w:rPr>
          <w:sz w:val="14"/>
        </w:rPr>
        <w:t>the</w:t>
      </w:r>
      <w:r>
        <w:rPr>
          <w:spacing w:val="-10"/>
          <w:sz w:val="14"/>
        </w:rPr>
        <w:t> </w:t>
      </w:r>
      <w:r>
        <w:rPr>
          <w:sz w:val="14"/>
        </w:rPr>
        <w:t>gene</w:t>
      </w:r>
      <w:r>
        <w:rPr>
          <w:spacing w:val="-10"/>
          <w:sz w:val="14"/>
        </w:rPr>
        <w:t> </w:t>
      </w:r>
      <w:r>
        <w:rPr>
          <w:sz w:val="14"/>
        </w:rPr>
        <w:t>expression,</w:t>
      </w:r>
      <w:r>
        <w:rPr>
          <w:spacing w:val="-9"/>
          <w:sz w:val="14"/>
        </w:rPr>
        <w:t> </w:t>
      </w:r>
      <w:r>
        <w:rPr>
          <w:sz w:val="14"/>
        </w:rPr>
        <w:t>spatial</w:t>
      </w:r>
      <w:r>
        <w:rPr>
          <w:spacing w:val="-10"/>
          <w:sz w:val="14"/>
        </w:rPr>
        <w:t> </w:t>
      </w:r>
      <w:r>
        <w:rPr>
          <w:sz w:val="14"/>
        </w:rPr>
        <w:t>graph,</w:t>
      </w:r>
      <w:r>
        <w:rPr>
          <w:spacing w:val="40"/>
          <w:sz w:val="14"/>
        </w:rPr>
        <w:t> </w:t>
      </w:r>
      <w:r>
        <w:rPr>
          <w:sz w:val="14"/>
        </w:rPr>
        <w:t>and</w:t>
      </w:r>
      <w:r>
        <w:rPr>
          <w:spacing w:val="-1"/>
          <w:sz w:val="14"/>
        </w:rPr>
        <w:t> </w:t>
      </w:r>
      <w:r>
        <w:rPr>
          <w:sz w:val="14"/>
        </w:rPr>
        <w:t>modal</w:t>
      </w:r>
      <w:r>
        <w:rPr>
          <w:spacing w:val="-1"/>
          <w:sz w:val="14"/>
        </w:rPr>
        <w:t> </w:t>
      </w:r>
      <w:r>
        <w:rPr>
          <w:sz w:val="14"/>
        </w:rPr>
        <w:t>graph constructed by</w:t>
      </w:r>
      <w:r>
        <w:rPr>
          <w:spacing w:val="-2"/>
          <w:sz w:val="14"/>
        </w:rPr>
        <w:t> </w:t>
      </w:r>
      <w:r>
        <w:rPr>
          <w:sz w:val="14"/>
        </w:rPr>
        <w:t>k-NN,</w:t>
      </w:r>
      <w:r>
        <w:rPr>
          <w:spacing w:val="-2"/>
          <w:sz w:val="14"/>
        </w:rPr>
        <w:t> </w:t>
      </w:r>
      <w:r>
        <w:rPr>
          <w:sz w:val="14"/>
        </w:rPr>
        <w:t>SpaTrio</w:t>
      </w:r>
      <w:r>
        <w:rPr>
          <w:spacing w:val="-1"/>
          <w:sz w:val="14"/>
        </w:rPr>
        <w:t> </w:t>
      </w:r>
      <w:r>
        <w:rPr>
          <w:sz w:val="14"/>
        </w:rPr>
        <w:t>calculates a</w:t>
      </w:r>
      <w:r>
        <w:rPr>
          <w:spacing w:val="-1"/>
          <w:sz w:val="14"/>
        </w:rPr>
        <w:t> </w:t>
      </w:r>
      <w:r>
        <w:rPr>
          <w:sz w:val="14"/>
        </w:rPr>
        <w:t>probabilistic alignment between</w:t>
      </w:r>
      <w:r>
        <w:rPr>
          <w:spacing w:val="-2"/>
          <w:sz w:val="14"/>
        </w:rPr>
        <w:t> </w:t>
      </w:r>
      <w:r>
        <w:rPr>
          <w:sz w:val="14"/>
        </w:rPr>
        <w:t>cells and</w:t>
      </w:r>
      <w:r>
        <w:rPr>
          <w:spacing w:val="-1"/>
          <w:sz w:val="14"/>
        </w:rPr>
        <w:t> </w:t>
      </w:r>
      <w:r>
        <w:rPr>
          <w:sz w:val="14"/>
        </w:rPr>
        <w:t>spots.</w:t>
      </w:r>
      <w:r>
        <w:rPr>
          <w:spacing w:val="-2"/>
          <w:sz w:val="14"/>
        </w:rPr>
        <w:t> </w:t>
      </w:r>
      <w:r>
        <w:rPr>
          <w:sz w:val="14"/>
        </w:rPr>
        <w:t>This</w:t>
      </w:r>
      <w:r>
        <w:rPr>
          <w:spacing w:val="-1"/>
          <w:sz w:val="14"/>
        </w:rPr>
        <w:t> </w:t>
      </w:r>
      <w:r>
        <w:rPr>
          <w:sz w:val="14"/>
        </w:rPr>
        <w:t>alignment</w:t>
      </w:r>
      <w:r>
        <w:rPr>
          <w:spacing w:val="-1"/>
          <w:sz w:val="14"/>
        </w:rPr>
        <w:t> </w:t>
      </w:r>
      <w:r>
        <w:rPr>
          <w:sz w:val="14"/>
        </w:rPr>
        <w:t>allows</w:t>
      </w:r>
      <w:r>
        <w:rPr>
          <w:spacing w:val="-1"/>
          <w:sz w:val="14"/>
        </w:rPr>
        <w:t> </w:t>
      </w:r>
      <w:r>
        <w:rPr>
          <w:sz w:val="14"/>
        </w:rPr>
        <w:t>SpaTrio to</w:t>
      </w:r>
      <w:r>
        <w:rPr>
          <w:spacing w:val="-1"/>
          <w:sz w:val="14"/>
        </w:rPr>
        <w:t> </w:t>
      </w:r>
      <w:r>
        <w:rPr>
          <w:sz w:val="14"/>
        </w:rPr>
        <w:t>build</w:t>
      </w:r>
      <w:r>
        <w:rPr>
          <w:spacing w:val="-1"/>
          <w:sz w:val="14"/>
        </w:rPr>
        <w:t> </w:t>
      </w:r>
      <w:r>
        <w:rPr>
          <w:sz w:val="14"/>
        </w:rPr>
        <w:t>the</w:t>
      </w:r>
      <w:r>
        <w:rPr>
          <w:spacing w:val="-1"/>
          <w:sz w:val="14"/>
        </w:rPr>
        <w:t> </w:t>
      </w:r>
      <w:r>
        <w:rPr>
          <w:sz w:val="14"/>
        </w:rPr>
        <w:t>spatial</w:t>
      </w:r>
      <w:r>
        <w:rPr>
          <w:spacing w:val="40"/>
          <w:sz w:val="14"/>
        </w:rPr>
        <w:t> </w:t>
      </w:r>
      <w:r>
        <w:rPr>
          <w:sz w:val="14"/>
        </w:rPr>
        <w:t>multi-omics data (middle), achieving the deconvolution of spots and reconstruction of the multi-omics patterns. Moreover, through its downstream analysis</w:t>
      </w:r>
      <w:r>
        <w:rPr>
          <w:spacing w:val="40"/>
          <w:sz w:val="14"/>
        </w:rPr>
        <w:t> </w:t>
      </w:r>
      <w:r>
        <w:rPr>
          <w:sz w:val="14"/>
        </w:rPr>
        <w:t>functions, SpaTrio can perform spatial gene regulation analysis and multi-omics cell-cell communication inference (right).</w:t>
      </w:r>
    </w:p>
    <w:p>
      <w:pPr>
        <w:pStyle w:val="BodyText"/>
        <w:spacing w:before="7"/>
        <w:rPr>
          <w:sz w:val="18"/>
        </w:rPr>
      </w:pPr>
    </w:p>
    <w:p>
      <w:pPr>
        <w:spacing w:after="0"/>
        <w:rPr>
          <w:sz w:val="18"/>
        </w:rPr>
        <w:sectPr>
          <w:type w:val="continuous"/>
          <w:pgSz w:w="12060" w:h="15660"/>
          <w:pgMar w:header="0" w:footer="346" w:top="900" w:bottom="280" w:left="960" w:right="940"/>
        </w:sectPr>
      </w:pPr>
    </w:p>
    <w:p>
      <w:pPr>
        <w:pStyle w:val="BodyText"/>
        <w:spacing w:line="268" w:lineRule="auto" w:before="78"/>
        <w:ind w:left="235"/>
        <w:jc w:val="both"/>
      </w:pPr>
      <w:r>
        <w:rPr/>
        <mc:AlternateContent>
          <mc:Choice Requires="wps">
            <w:drawing>
              <wp:anchor distT="0" distB="0" distL="0" distR="0" allowOverlap="1" layoutInCell="1" locked="0" behindDoc="0" simplePos="0" relativeHeight="15735808">
                <wp:simplePos x="0" y="0"/>
                <wp:positionH relativeFrom="page">
                  <wp:posOffset>0</wp:posOffset>
                </wp:positionH>
                <wp:positionV relativeFrom="page">
                  <wp:posOffset>531368</wp:posOffset>
                </wp:positionV>
                <wp:extent cx="581660" cy="431165"/>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35808" id="docshape37" filled="true" fillcolor="#0097cf" stroked="false">
                <v:fill type="solid"/>
                <w10:wrap type="none"/>
              </v:rect>
            </w:pict>
          </mc:Fallback>
        </mc:AlternateContent>
      </w:r>
      <w:r>
        <w:rPr>
          <w:spacing w:val="-2"/>
        </w:rPr>
        <w:t>data,</w:t>
      </w:r>
      <w:r>
        <w:rPr>
          <w:spacing w:val="-5"/>
        </w:rPr>
        <w:t> </w:t>
      </w:r>
      <w:r>
        <w:rPr>
          <w:spacing w:val="-2"/>
        </w:rPr>
        <w:t>a</w:t>
      </w:r>
      <w:r>
        <w:rPr>
          <w:spacing w:val="-5"/>
        </w:rPr>
        <w:t> </w:t>
      </w:r>
      <w:r>
        <w:rPr>
          <w:spacing w:val="-2"/>
        </w:rPr>
        <w:t>modal</w:t>
      </w:r>
      <w:r>
        <w:rPr>
          <w:spacing w:val="-5"/>
        </w:rPr>
        <w:t> </w:t>
      </w:r>
      <w:r>
        <w:rPr>
          <w:spacing w:val="-2"/>
        </w:rPr>
        <w:t>graph</w:t>
      </w:r>
      <w:r>
        <w:rPr>
          <w:spacing w:val="-5"/>
        </w:rPr>
        <w:t> </w:t>
      </w:r>
      <w:r>
        <w:rPr>
          <w:spacing w:val="-2"/>
        </w:rPr>
        <w:t>was</w:t>
      </w:r>
      <w:r>
        <w:rPr>
          <w:spacing w:val="-4"/>
        </w:rPr>
        <w:t> </w:t>
      </w:r>
      <w:r>
        <w:rPr>
          <w:spacing w:val="-2"/>
        </w:rPr>
        <w:t>constructed</w:t>
      </w:r>
      <w:r>
        <w:rPr>
          <w:spacing w:val="-4"/>
        </w:rPr>
        <w:t> </w:t>
      </w:r>
      <w:r>
        <w:rPr>
          <w:spacing w:val="-2"/>
        </w:rPr>
        <w:t>with</w:t>
      </w:r>
      <w:r>
        <w:rPr>
          <w:spacing w:val="-7"/>
        </w:rPr>
        <w:t> </w:t>
      </w:r>
      <w:r>
        <w:rPr>
          <w:spacing w:val="-2"/>
        </w:rPr>
        <w:t>a</w:t>
      </w:r>
      <w:r>
        <w:rPr>
          <w:spacing w:val="-5"/>
        </w:rPr>
        <w:t> </w:t>
      </w:r>
      <w:r>
        <w:rPr>
          <w:spacing w:val="-2"/>
        </w:rPr>
        <w:t>low-dimensional</w:t>
      </w:r>
      <w:r>
        <w:rPr>
          <w:spacing w:val="-4"/>
        </w:rPr>
        <w:t> </w:t>
      </w:r>
      <w:r>
        <w:rPr>
          <w:spacing w:val="-2"/>
        </w:rPr>
        <w:t>rep- resentation</w:t>
      </w:r>
      <w:r>
        <w:rPr>
          <w:spacing w:val="-10"/>
        </w:rPr>
        <w:t> </w:t>
      </w:r>
      <w:r>
        <w:rPr>
          <w:spacing w:val="-2"/>
        </w:rPr>
        <w:t>of</w:t>
      </w:r>
      <w:r>
        <w:rPr>
          <w:spacing w:val="-10"/>
        </w:rPr>
        <w:t> </w:t>
      </w:r>
      <w:r>
        <w:rPr>
          <w:spacing w:val="-2"/>
        </w:rPr>
        <w:t>the</w:t>
      </w:r>
      <w:r>
        <w:rPr>
          <w:spacing w:val="-10"/>
        </w:rPr>
        <w:t> </w:t>
      </w:r>
      <w:r>
        <w:rPr>
          <w:spacing w:val="-2"/>
        </w:rPr>
        <w:t>modality</w:t>
      </w:r>
      <w:r>
        <w:rPr>
          <w:spacing w:val="-10"/>
        </w:rPr>
        <w:t> </w:t>
      </w:r>
      <w:r>
        <w:rPr>
          <w:spacing w:val="-2"/>
        </w:rPr>
        <w:t>assay,</w:t>
      </w:r>
      <w:r>
        <w:rPr>
          <w:spacing w:val="-10"/>
        </w:rPr>
        <w:t> </w:t>
      </w:r>
      <w:r>
        <w:rPr>
          <w:spacing w:val="-2"/>
        </w:rPr>
        <w:t>and</w:t>
      </w:r>
      <w:r>
        <w:rPr>
          <w:spacing w:val="-9"/>
        </w:rPr>
        <w:t> </w:t>
      </w:r>
      <w:r>
        <w:rPr>
          <w:spacing w:val="-2"/>
        </w:rPr>
        <w:t>for</w:t>
      </w:r>
      <w:r>
        <w:rPr>
          <w:spacing w:val="-9"/>
        </w:rPr>
        <w:t> </w:t>
      </w:r>
      <w:r>
        <w:rPr>
          <w:spacing w:val="-2"/>
        </w:rPr>
        <w:t>ST</w:t>
      </w:r>
      <w:r>
        <w:rPr>
          <w:spacing w:val="-10"/>
        </w:rPr>
        <w:t> </w:t>
      </w:r>
      <w:r>
        <w:rPr>
          <w:spacing w:val="-2"/>
        </w:rPr>
        <w:t>data,</w:t>
      </w:r>
      <w:r>
        <w:rPr>
          <w:spacing w:val="-10"/>
        </w:rPr>
        <w:t> </w:t>
      </w:r>
      <w:r>
        <w:rPr>
          <w:spacing w:val="-2"/>
        </w:rPr>
        <w:t>a</w:t>
      </w:r>
      <w:r>
        <w:rPr>
          <w:spacing w:val="-9"/>
        </w:rPr>
        <w:t> </w:t>
      </w:r>
      <w:r>
        <w:rPr>
          <w:spacing w:val="-2"/>
        </w:rPr>
        <w:t>spatial</w:t>
      </w:r>
      <w:r>
        <w:rPr>
          <w:spacing w:val="-9"/>
        </w:rPr>
        <w:t> </w:t>
      </w:r>
      <w:r>
        <w:rPr>
          <w:spacing w:val="-2"/>
        </w:rPr>
        <w:t>graph </w:t>
      </w:r>
      <w:r>
        <w:rPr/>
        <w:t>was</w:t>
      </w:r>
      <w:r>
        <w:rPr>
          <w:spacing w:val="-6"/>
        </w:rPr>
        <w:t> </w:t>
      </w:r>
      <w:r>
        <w:rPr/>
        <w:t>constructed</w:t>
      </w:r>
      <w:r>
        <w:rPr>
          <w:spacing w:val="-5"/>
        </w:rPr>
        <w:t> </w:t>
      </w:r>
      <w:r>
        <w:rPr/>
        <w:t>using</w:t>
      </w:r>
      <w:r>
        <w:rPr>
          <w:spacing w:val="-6"/>
        </w:rPr>
        <w:t> </w:t>
      </w:r>
      <w:r>
        <w:rPr/>
        <w:t>spatial</w:t>
      </w:r>
      <w:r>
        <w:rPr>
          <w:spacing w:val="-5"/>
        </w:rPr>
        <w:t> </w:t>
      </w:r>
      <w:r>
        <w:rPr/>
        <w:t>coordinates.</w:t>
      </w:r>
      <w:r>
        <w:rPr>
          <w:spacing w:val="-7"/>
        </w:rPr>
        <w:t> </w:t>
      </w:r>
      <w:r>
        <w:rPr/>
        <w:t>Employing</w:t>
      </w:r>
      <w:r>
        <w:rPr>
          <w:spacing w:val="-5"/>
        </w:rPr>
        <w:t> </w:t>
      </w:r>
      <w:r>
        <w:rPr/>
        <w:t>the</w:t>
      </w:r>
      <w:r>
        <w:rPr>
          <w:spacing w:val="-6"/>
        </w:rPr>
        <w:t> </w:t>
      </w:r>
      <w:r>
        <w:rPr/>
        <w:t>fused Gromov-Wasserstein</w:t>
      </w:r>
      <w:r>
        <w:rPr>
          <w:spacing w:val="-1"/>
        </w:rPr>
        <w:t> </w:t>
      </w:r>
      <w:r>
        <w:rPr/>
        <w:t>optimal transport,</w:t>
      </w:r>
      <w:hyperlink w:history="true" w:anchor="_bookmark27">
        <w:r>
          <w:rPr>
            <w:color w:val="0097CF"/>
            <w:vertAlign w:val="superscript"/>
          </w:rPr>
          <w:t>22</w:t>
        </w:r>
      </w:hyperlink>
      <w:r>
        <w:rPr>
          <w:color w:val="0097CF"/>
          <w:spacing w:val="-1"/>
          <w:vertAlign w:val="baseline"/>
        </w:rPr>
        <w:t> </w:t>
      </w:r>
      <w:r>
        <w:rPr>
          <w:vertAlign w:val="baseline"/>
        </w:rPr>
        <w:t>SpaTrio computes </w:t>
      </w:r>
      <w:r>
        <w:rPr>
          <w:vertAlign w:val="baseline"/>
        </w:rPr>
        <w:t>an optimal</w:t>
      </w:r>
      <w:r>
        <w:rPr>
          <w:spacing w:val="-8"/>
          <w:vertAlign w:val="baseline"/>
        </w:rPr>
        <w:t> </w:t>
      </w:r>
      <w:r>
        <w:rPr>
          <w:vertAlign w:val="baseline"/>
        </w:rPr>
        <w:t>probabilistic</w:t>
      </w:r>
      <w:r>
        <w:rPr>
          <w:spacing w:val="-8"/>
          <w:vertAlign w:val="baseline"/>
        </w:rPr>
        <w:t> </w:t>
      </w:r>
      <w:r>
        <w:rPr>
          <w:vertAlign w:val="baseline"/>
        </w:rPr>
        <w:t>alignment</w:t>
      </w:r>
      <w:r>
        <w:rPr>
          <w:spacing w:val="-7"/>
          <w:vertAlign w:val="baseline"/>
        </w:rPr>
        <w:t> </w:t>
      </w:r>
      <w:r>
        <w:rPr>
          <w:vertAlign w:val="baseline"/>
        </w:rPr>
        <w:t>between</w:t>
      </w:r>
      <w:r>
        <w:rPr>
          <w:spacing w:val="-8"/>
          <w:vertAlign w:val="baseline"/>
        </w:rPr>
        <w:t> </w:t>
      </w:r>
      <w:r>
        <w:rPr>
          <w:vertAlign w:val="baseline"/>
        </w:rPr>
        <w:t>cells</w:t>
      </w:r>
      <w:r>
        <w:rPr>
          <w:spacing w:val="-7"/>
          <w:vertAlign w:val="baseline"/>
        </w:rPr>
        <w:t> </w:t>
      </w:r>
      <w:r>
        <w:rPr>
          <w:vertAlign w:val="baseline"/>
        </w:rPr>
        <w:t>in</w:t>
      </w:r>
      <w:r>
        <w:rPr>
          <w:spacing w:val="-10"/>
          <w:vertAlign w:val="baseline"/>
        </w:rPr>
        <w:t> </w:t>
      </w:r>
      <w:r>
        <w:rPr>
          <w:vertAlign w:val="baseline"/>
        </w:rPr>
        <w:t>single-cell</w:t>
      </w:r>
      <w:r>
        <w:rPr>
          <w:spacing w:val="-8"/>
          <w:vertAlign w:val="baseline"/>
        </w:rPr>
        <w:t> </w:t>
      </w:r>
      <w:r>
        <w:rPr>
          <w:vertAlign w:val="baseline"/>
        </w:rPr>
        <w:t>multi- omics</w:t>
      </w:r>
      <w:r>
        <w:rPr>
          <w:spacing w:val="-7"/>
          <w:vertAlign w:val="baseline"/>
        </w:rPr>
        <w:t> </w:t>
      </w:r>
      <w:r>
        <w:rPr>
          <w:vertAlign w:val="baseline"/>
        </w:rPr>
        <w:t>data</w:t>
      </w:r>
      <w:r>
        <w:rPr>
          <w:spacing w:val="-8"/>
          <w:vertAlign w:val="baseline"/>
        </w:rPr>
        <w:t> </w:t>
      </w:r>
      <w:r>
        <w:rPr>
          <w:vertAlign w:val="baseline"/>
        </w:rPr>
        <w:t>and</w:t>
      </w:r>
      <w:r>
        <w:rPr>
          <w:spacing w:val="-6"/>
          <w:vertAlign w:val="baseline"/>
        </w:rPr>
        <w:t> </w:t>
      </w:r>
      <w:r>
        <w:rPr>
          <w:vertAlign w:val="baseline"/>
        </w:rPr>
        <w:t>spots</w:t>
      </w:r>
      <w:r>
        <w:rPr>
          <w:spacing w:val="-6"/>
          <w:vertAlign w:val="baseline"/>
        </w:rPr>
        <w:t> </w:t>
      </w:r>
      <w:r>
        <w:rPr>
          <w:vertAlign w:val="baseline"/>
        </w:rPr>
        <w:t>in</w:t>
      </w:r>
      <w:r>
        <w:rPr>
          <w:spacing w:val="-8"/>
          <w:vertAlign w:val="baseline"/>
        </w:rPr>
        <w:t> </w:t>
      </w:r>
      <w:r>
        <w:rPr>
          <w:vertAlign w:val="baseline"/>
        </w:rPr>
        <w:t>ST</w:t>
      </w:r>
      <w:r>
        <w:rPr>
          <w:spacing w:val="-9"/>
          <w:vertAlign w:val="baseline"/>
        </w:rPr>
        <w:t> </w:t>
      </w:r>
      <w:r>
        <w:rPr>
          <w:vertAlign w:val="baseline"/>
        </w:rPr>
        <w:t>data,</w:t>
      </w:r>
      <w:r>
        <w:rPr>
          <w:spacing w:val="-6"/>
          <w:vertAlign w:val="baseline"/>
        </w:rPr>
        <w:t> </w:t>
      </w:r>
      <w:r>
        <w:rPr>
          <w:vertAlign w:val="baseline"/>
        </w:rPr>
        <w:t>which</w:t>
      </w:r>
      <w:r>
        <w:rPr>
          <w:spacing w:val="-6"/>
          <w:vertAlign w:val="baseline"/>
        </w:rPr>
        <w:t> </w:t>
      </w:r>
      <w:r>
        <w:rPr>
          <w:vertAlign w:val="baseline"/>
        </w:rPr>
        <w:t>minimizes</w:t>
      </w:r>
      <w:r>
        <w:rPr>
          <w:spacing w:val="-7"/>
          <w:vertAlign w:val="baseline"/>
        </w:rPr>
        <w:t> </w:t>
      </w:r>
      <w:r>
        <w:rPr>
          <w:vertAlign w:val="baseline"/>
        </w:rPr>
        <w:t>both</w:t>
      </w:r>
      <w:r>
        <w:rPr>
          <w:spacing w:val="-8"/>
          <w:vertAlign w:val="baseline"/>
        </w:rPr>
        <w:t> </w:t>
      </w:r>
      <w:r>
        <w:rPr>
          <w:vertAlign w:val="baseline"/>
        </w:rPr>
        <w:t>the</w:t>
      </w:r>
      <w:r>
        <w:rPr>
          <w:spacing w:val="-6"/>
          <w:vertAlign w:val="baseline"/>
        </w:rPr>
        <w:t> </w:t>
      </w:r>
      <w:r>
        <w:rPr>
          <w:vertAlign w:val="baseline"/>
        </w:rPr>
        <w:t>tran- scriptional</w:t>
      </w:r>
      <w:r>
        <w:rPr>
          <w:spacing w:val="-6"/>
          <w:vertAlign w:val="baseline"/>
        </w:rPr>
        <w:t> </w:t>
      </w:r>
      <w:r>
        <w:rPr>
          <w:vertAlign w:val="baseline"/>
        </w:rPr>
        <w:t>dissimilarity</w:t>
      </w:r>
      <w:r>
        <w:rPr>
          <w:spacing w:val="-7"/>
          <w:vertAlign w:val="baseline"/>
        </w:rPr>
        <w:t> </w:t>
      </w:r>
      <w:r>
        <w:rPr>
          <w:vertAlign w:val="baseline"/>
        </w:rPr>
        <w:t>between</w:t>
      </w:r>
      <w:r>
        <w:rPr>
          <w:spacing w:val="-7"/>
          <w:vertAlign w:val="baseline"/>
        </w:rPr>
        <w:t> </w:t>
      </w:r>
      <w:r>
        <w:rPr>
          <w:vertAlign w:val="baseline"/>
        </w:rPr>
        <w:t>two</w:t>
      </w:r>
      <w:r>
        <w:rPr>
          <w:spacing w:val="-7"/>
          <w:vertAlign w:val="baseline"/>
        </w:rPr>
        <w:t> </w:t>
      </w:r>
      <w:r>
        <w:rPr>
          <w:vertAlign w:val="baseline"/>
        </w:rPr>
        <w:t>datasets</w:t>
      </w:r>
      <w:r>
        <w:rPr>
          <w:spacing w:val="-9"/>
          <w:vertAlign w:val="baseline"/>
        </w:rPr>
        <w:t> </w:t>
      </w:r>
      <w:r>
        <w:rPr>
          <w:vertAlign w:val="baseline"/>
        </w:rPr>
        <w:t>and</w:t>
      </w:r>
      <w:r>
        <w:rPr>
          <w:spacing w:val="-7"/>
          <w:vertAlign w:val="baseline"/>
        </w:rPr>
        <w:t> </w:t>
      </w:r>
      <w:r>
        <w:rPr>
          <w:vertAlign w:val="baseline"/>
        </w:rPr>
        <w:t>the</w:t>
      </w:r>
      <w:r>
        <w:rPr>
          <w:spacing w:val="-7"/>
          <w:vertAlign w:val="baseline"/>
        </w:rPr>
        <w:t> </w:t>
      </w:r>
      <w:r>
        <w:rPr>
          <w:vertAlign w:val="baseline"/>
        </w:rPr>
        <w:t>difference in graph distance between pairs of aligned cells/spots from the </w:t>
      </w:r>
      <w:r>
        <w:rPr>
          <w:spacing w:val="-2"/>
          <w:vertAlign w:val="baseline"/>
        </w:rPr>
        <w:t>same</w:t>
      </w:r>
      <w:r>
        <w:rPr>
          <w:spacing w:val="-7"/>
          <w:vertAlign w:val="baseline"/>
        </w:rPr>
        <w:t> </w:t>
      </w:r>
      <w:r>
        <w:rPr>
          <w:spacing w:val="-2"/>
          <w:vertAlign w:val="baseline"/>
        </w:rPr>
        <w:t>data.</w:t>
      </w:r>
      <w:r>
        <w:rPr>
          <w:spacing w:val="-5"/>
          <w:vertAlign w:val="baseline"/>
        </w:rPr>
        <w:t> </w:t>
      </w:r>
      <w:r>
        <w:rPr>
          <w:spacing w:val="-2"/>
          <w:vertAlign w:val="baseline"/>
        </w:rPr>
        <w:t>Finally,</w:t>
      </w:r>
      <w:r>
        <w:rPr>
          <w:spacing w:val="-7"/>
          <w:vertAlign w:val="baseline"/>
        </w:rPr>
        <w:t> </w:t>
      </w:r>
      <w:r>
        <w:rPr>
          <w:spacing w:val="-2"/>
          <w:vertAlign w:val="baseline"/>
        </w:rPr>
        <w:t>SpaTrio</w:t>
      </w:r>
      <w:r>
        <w:rPr>
          <w:spacing w:val="-6"/>
          <w:vertAlign w:val="baseline"/>
        </w:rPr>
        <w:t> </w:t>
      </w:r>
      <w:r>
        <w:rPr>
          <w:spacing w:val="-2"/>
          <w:vertAlign w:val="baseline"/>
        </w:rPr>
        <w:t>assigns</w:t>
      </w:r>
      <w:r>
        <w:rPr>
          <w:spacing w:val="-6"/>
          <w:vertAlign w:val="baseline"/>
        </w:rPr>
        <w:t> </w:t>
      </w:r>
      <w:r>
        <w:rPr>
          <w:spacing w:val="-2"/>
          <w:vertAlign w:val="baseline"/>
        </w:rPr>
        <w:t>the</w:t>
      </w:r>
      <w:r>
        <w:rPr>
          <w:spacing w:val="-6"/>
          <w:vertAlign w:val="baseline"/>
        </w:rPr>
        <w:t> </w:t>
      </w:r>
      <w:r>
        <w:rPr>
          <w:spacing w:val="-2"/>
          <w:vertAlign w:val="baseline"/>
        </w:rPr>
        <w:t>expected</w:t>
      </w:r>
      <w:r>
        <w:rPr>
          <w:spacing w:val="-9"/>
          <w:vertAlign w:val="baseline"/>
        </w:rPr>
        <w:t> </w:t>
      </w:r>
      <w:r>
        <w:rPr>
          <w:spacing w:val="-2"/>
          <w:vertAlign w:val="baseline"/>
        </w:rPr>
        <w:t>number</w:t>
      </w:r>
      <w:r>
        <w:rPr>
          <w:spacing w:val="-9"/>
          <w:vertAlign w:val="baseline"/>
        </w:rPr>
        <w:t> </w:t>
      </w:r>
      <w:r>
        <w:rPr>
          <w:spacing w:val="-2"/>
          <w:vertAlign w:val="baseline"/>
        </w:rPr>
        <w:t>of</w:t>
      </w:r>
      <w:r>
        <w:rPr>
          <w:spacing w:val="-6"/>
          <w:vertAlign w:val="baseline"/>
        </w:rPr>
        <w:t> </w:t>
      </w:r>
      <w:r>
        <w:rPr>
          <w:spacing w:val="-2"/>
          <w:vertAlign w:val="baseline"/>
        </w:rPr>
        <w:t>cells </w:t>
      </w:r>
      <w:r>
        <w:rPr>
          <w:vertAlign w:val="baseline"/>
        </w:rPr>
        <w:t>to</w:t>
      </w:r>
      <w:r>
        <w:rPr>
          <w:spacing w:val="-4"/>
          <w:vertAlign w:val="baseline"/>
        </w:rPr>
        <w:t> </w:t>
      </w:r>
      <w:r>
        <w:rPr>
          <w:vertAlign w:val="baseline"/>
        </w:rPr>
        <w:t>each</w:t>
      </w:r>
      <w:r>
        <w:rPr>
          <w:spacing w:val="-5"/>
          <w:vertAlign w:val="baseline"/>
        </w:rPr>
        <w:t> </w:t>
      </w:r>
      <w:r>
        <w:rPr>
          <w:vertAlign w:val="baseline"/>
        </w:rPr>
        <w:t>spot</w:t>
      </w:r>
      <w:r>
        <w:rPr>
          <w:spacing w:val="-6"/>
          <w:vertAlign w:val="baseline"/>
        </w:rPr>
        <w:t> </w:t>
      </w:r>
      <w:r>
        <w:rPr>
          <w:vertAlign w:val="baseline"/>
        </w:rPr>
        <w:t>according</w:t>
      </w:r>
      <w:r>
        <w:rPr>
          <w:spacing w:val="-4"/>
          <w:vertAlign w:val="baseline"/>
        </w:rPr>
        <w:t> </w:t>
      </w:r>
      <w:r>
        <w:rPr>
          <w:vertAlign w:val="baseline"/>
        </w:rPr>
        <w:t>to</w:t>
      </w:r>
      <w:r>
        <w:rPr>
          <w:spacing w:val="-4"/>
          <w:vertAlign w:val="baseline"/>
        </w:rPr>
        <w:t> </w:t>
      </w:r>
      <w:r>
        <w:rPr>
          <w:vertAlign w:val="baseline"/>
        </w:rPr>
        <w:t>the</w:t>
      </w:r>
      <w:r>
        <w:rPr>
          <w:spacing w:val="-3"/>
          <w:vertAlign w:val="baseline"/>
        </w:rPr>
        <w:t> </w:t>
      </w:r>
      <w:r>
        <w:rPr>
          <w:vertAlign w:val="baseline"/>
        </w:rPr>
        <w:t>alignment</w:t>
      </w:r>
      <w:r>
        <w:rPr>
          <w:spacing w:val="-4"/>
          <w:vertAlign w:val="baseline"/>
        </w:rPr>
        <w:t> </w:t>
      </w:r>
      <w:r>
        <w:rPr>
          <w:vertAlign w:val="baseline"/>
        </w:rPr>
        <w:t>results</w:t>
      </w:r>
      <w:r>
        <w:rPr>
          <w:spacing w:val="-3"/>
          <w:vertAlign w:val="baseline"/>
        </w:rPr>
        <w:t> </w:t>
      </w:r>
      <w:r>
        <w:rPr>
          <w:vertAlign w:val="baseline"/>
        </w:rPr>
        <w:t>and</w:t>
      </w:r>
      <w:r>
        <w:rPr>
          <w:spacing w:val="-4"/>
          <w:vertAlign w:val="baseline"/>
        </w:rPr>
        <w:t> </w:t>
      </w:r>
      <w:r>
        <w:rPr>
          <w:vertAlign w:val="baseline"/>
        </w:rPr>
        <w:t>corrects</w:t>
      </w:r>
      <w:r>
        <w:rPr>
          <w:spacing w:val="-5"/>
          <w:vertAlign w:val="baseline"/>
        </w:rPr>
        <w:t> </w:t>
      </w:r>
      <w:r>
        <w:rPr>
          <w:vertAlign w:val="baseline"/>
        </w:rPr>
        <w:t>the cell coordinates based on the transcriptional similarity between the mapped cells and the surrounding spots.</w:t>
      </w:r>
    </w:p>
    <w:p>
      <w:pPr>
        <w:pStyle w:val="BodyText"/>
        <w:spacing w:line="268" w:lineRule="auto" w:before="2"/>
        <w:ind w:left="235" w:right="1" w:firstLine="170"/>
        <w:jc w:val="both"/>
      </w:pPr>
      <w:r>
        <w:rPr/>
        <w:t>During the alignment, hyperparameter a controls the </w:t>
      </w:r>
      <w:r>
        <w:rPr/>
        <w:t>relative weight of transcriptional dissimilarity and graph distances. When</w:t>
      </w:r>
      <w:r>
        <w:rPr>
          <w:spacing w:val="-11"/>
        </w:rPr>
        <w:t> </w:t>
      </w:r>
      <w:r>
        <w:rPr/>
        <w:t>a</w:t>
      </w:r>
      <w:r>
        <w:rPr>
          <w:spacing w:val="-11"/>
        </w:rPr>
        <w:t> </w:t>
      </w:r>
      <w:r>
        <w:rPr/>
        <w:t>=</w:t>
      </w:r>
      <w:r>
        <w:rPr>
          <w:spacing w:val="-12"/>
        </w:rPr>
        <w:t> </w:t>
      </w:r>
      <w:r>
        <w:rPr/>
        <w:t>0,</w:t>
      </w:r>
      <w:r>
        <w:rPr>
          <w:spacing w:val="-10"/>
        </w:rPr>
        <w:t> </w:t>
      </w:r>
      <w:r>
        <w:rPr/>
        <w:t>the</w:t>
      </w:r>
      <w:r>
        <w:rPr>
          <w:spacing w:val="-11"/>
        </w:rPr>
        <w:t> </w:t>
      </w:r>
      <w:r>
        <w:rPr/>
        <w:t>spatial</w:t>
      </w:r>
      <w:r>
        <w:rPr>
          <w:spacing w:val="-10"/>
        </w:rPr>
        <w:t> </w:t>
      </w:r>
      <w:r>
        <w:rPr/>
        <w:t>alignment</w:t>
      </w:r>
      <w:r>
        <w:rPr>
          <w:spacing w:val="-11"/>
        </w:rPr>
        <w:t> </w:t>
      </w:r>
      <w:r>
        <w:rPr/>
        <w:t>only</w:t>
      </w:r>
      <w:r>
        <w:rPr>
          <w:spacing w:val="-10"/>
        </w:rPr>
        <w:t> </w:t>
      </w:r>
      <w:r>
        <w:rPr/>
        <w:t>considers</w:t>
      </w:r>
      <w:r>
        <w:rPr>
          <w:spacing w:val="-10"/>
        </w:rPr>
        <w:t> </w:t>
      </w:r>
      <w:r>
        <w:rPr/>
        <w:t>transcript</w:t>
      </w:r>
      <w:r>
        <w:rPr>
          <w:spacing w:val="-11"/>
        </w:rPr>
        <w:t> </w:t>
      </w:r>
      <w:r>
        <w:rPr/>
        <w:t>infor- mation</w:t>
      </w:r>
      <w:r>
        <w:rPr>
          <w:spacing w:val="-12"/>
        </w:rPr>
        <w:t> </w:t>
      </w:r>
      <w:r>
        <w:rPr/>
        <w:t>and</w:t>
      </w:r>
      <w:r>
        <w:rPr>
          <w:spacing w:val="-12"/>
        </w:rPr>
        <w:t> </w:t>
      </w:r>
      <w:r>
        <w:rPr/>
        <w:t>ignores</w:t>
      </w:r>
      <w:r>
        <w:rPr>
          <w:spacing w:val="-12"/>
        </w:rPr>
        <w:t> </w:t>
      </w:r>
      <w:r>
        <w:rPr/>
        <w:t>graph</w:t>
      </w:r>
      <w:r>
        <w:rPr>
          <w:spacing w:val="-12"/>
        </w:rPr>
        <w:t> </w:t>
      </w:r>
      <w:r>
        <w:rPr/>
        <w:t>information,</w:t>
      </w:r>
      <w:r>
        <w:rPr>
          <w:spacing w:val="-12"/>
        </w:rPr>
        <w:t> </w:t>
      </w:r>
      <w:r>
        <w:rPr/>
        <w:t>whereas</w:t>
      </w:r>
      <w:r>
        <w:rPr>
          <w:spacing w:val="-11"/>
        </w:rPr>
        <w:t> </w:t>
      </w:r>
      <w:r>
        <w:rPr/>
        <w:t>the</w:t>
      </w:r>
      <w:r>
        <w:rPr>
          <w:spacing w:val="-12"/>
        </w:rPr>
        <w:t> </w:t>
      </w:r>
      <w:r>
        <w:rPr/>
        <w:t>spatial</w:t>
      </w:r>
      <w:r>
        <w:rPr>
          <w:spacing w:val="-12"/>
        </w:rPr>
        <w:t> </w:t>
      </w:r>
      <w:r>
        <w:rPr/>
        <w:t>align- ment</w:t>
      </w:r>
      <w:r>
        <w:rPr>
          <w:spacing w:val="-3"/>
        </w:rPr>
        <w:t> </w:t>
      </w:r>
      <w:r>
        <w:rPr/>
        <w:t>is</w:t>
      </w:r>
      <w:r>
        <w:rPr>
          <w:spacing w:val="-3"/>
        </w:rPr>
        <w:t> </w:t>
      </w:r>
      <w:r>
        <w:rPr/>
        <w:t>calculated</w:t>
      </w:r>
      <w:r>
        <w:rPr>
          <w:spacing w:val="-3"/>
        </w:rPr>
        <w:t> </w:t>
      </w:r>
      <w:r>
        <w:rPr/>
        <w:t>only</w:t>
      </w:r>
      <w:r>
        <w:rPr>
          <w:spacing w:val="-3"/>
        </w:rPr>
        <w:t> </w:t>
      </w:r>
      <w:r>
        <w:rPr/>
        <w:t>based</w:t>
      </w:r>
      <w:r>
        <w:rPr>
          <w:spacing w:val="-3"/>
        </w:rPr>
        <w:t> </w:t>
      </w:r>
      <w:r>
        <w:rPr/>
        <w:t>on</w:t>
      </w:r>
      <w:r>
        <w:rPr>
          <w:spacing w:val="-3"/>
        </w:rPr>
        <w:t> </w:t>
      </w:r>
      <w:r>
        <w:rPr/>
        <w:t>graph</w:t>
      </w:r>
      <w:r>
        <w:rPr>
          <w:spacing w:val="-2"/>
        </w:rPr>
        <w:t> </w:t>
      </w:r>
      <w:r>
        <w:rPr/>
        <w:t>information</w:t>
      </w:r>
      <w:r>
        <w:rPr>
          <w:spacing w:val="-3"/>
        </w:rPr>
        <w:t> </w:t>
      </w:r>
      <w:r>
        <w:rPr/>
        <w:t>when</w:t>
      </w:r>
      <w:r>
        <w:rPr>
          <w:spacing w:val="-4"/>
        </w:rPr>
        <w:t> </w:t>
      </w:r>
      <w:r>
        <w:rPr/>
        <w:t>a</w:t>
      </w:r>
      <w:r>
        <w:rPr>
          <w:spacing w:val="-3"/>
        </w:rPr>
        <w:t> </w:t>
      </w:r>
      <w:r>
        <w:rPr/>
        <w:t>=</w:t>
      </w:r>
      <w:r>
        <w:rPr>
          <w:spacing w:val="-4"/>
        </w:rPr>
        <w:t> </w:t>
      </w:r>
      <w:r>
        <w:rPr/>
        <w:t>1. The optimal probabilistic alignment is a one-to-many</w:t>
      </w:r>
      <w:r>
        <w:rPr>
          <w:spacing w:val="-1"/>
        </w:rPr>
        <w:t> </w:t>
      </w:r>
      <w:r>
        <w:rPr/>
        <w:t>match be- tween</w:t>
      </w:r>
      <w:r>
        <w:rPr>
          <w:spacing w:val="-9"/>
        </w:rPr>
        <w:t> </w:t>
      </w:r>
      <w:r>
        <w:rPr/>
        <w:t>the</w:t>
      </w:r>
      <w:r>
        <w:rPr>
          <w:spacing w:val="-8"/>
        </w:rPr>
        <w:t> </w:t>
      </w:r>
      <w:r>
        <w:rPr/>
        <w:t>cells</w:t>
      </w:r>
      <w:r>
        <w:rPr>
          <w:spacing w:val="-9"/>
        </w:rPr>
        <w:t> </w:t>
      </w:r>
      <w:r>
        <w:rPr/>
        <w:t>and</w:t>
      </w:r>
      <w:r>
        <w:rPr>
          <w:spacing w:val="-9"/>
        </w:rPr>
        <w:t> </w:t>
      </w:r>
      <w:r>
        <w:rPr/>
        <w:t>the</w:t>
      </w:r>
      <w:r>
        <w:rPr>
          <w:spacing w:val="-8"/>
        </w:rPr>
        <w:t> </w:t>
      </w:r>
      <w:r>
        <w:rPr/>
        <w:t>spots</w:t>
      </w:r>
      <w:r>
        <w:rPr>
          <w:spacing w:val="-10"/>
        </w:rPr>
        <w:t> </w:t>
      </w:r>
      <w:r>
        <w:rPr/>
        <w:t>in</w:t>
      </w:r>
      <w:r>
        <w:rPr>
          <w:spacing w:val="-8"/>
        </w:rPr>
        <w:t> </w:t>
      </w:r>
      <w:r>
        <w:rPr/>
        <w:t>the</w:t>
      </w:r>
      <w:r>
        <w:rPr>
          <w:spacing w:val="-9"/>
        </w:rPr>
        <w:t> </w:t>
      </w:r>
      <w:r>
        <w:rPr/>
        <w:t>two</w:t>
      </w:r>
      <w:r>
        <w:rPr>
          <w:spacing w:val="-9"/>
        </w:rPr>
        <w:t> </w:t>
      </w:r>
      <w:r>
        <w:rPr/>
        <w:t>datasets,</w:t>
      </w:r>
      <w:r>
        <w:rPr>
          <w:spacing w:val="-8"/>
        </w:rPr>
        <w:t> </w:t>
      </w:r>
      <w:r>
        <w:rPr/>
        <w:t>corresponding to</w:t>
      </w:r>
      <w:r>
        <w:rPr>
          <w:spacing w:val="-2"/>
        </w:rPr>
        <w:t> </w:t>
      </w:r>
      <w:r>
        <w:rPr/>
        <w:t>a</w:t>
      </w:r>
      <w:r>
        <w:rPr>
          <w:spacing w:val="-3"/>
        </w:rPr>
        <w:t> </w:t>
      </w:r>
      <w:r>
        <w:rPr/>
        <w:t>spot</w:t>
      </w:r>
      <w:r>
        <w:rPr>
          <w:spacing w:val="-4"/>
        </w:rPr>
        <w:t> </w:t>
      </w:r>
      <w:r>
        <w:rPr/>
        <w:t>containing</w:t>
      </w:r>
      <w:r>
        <w:rPr>
          <w:spacing w:val="-2"/>
        </w:rPr>
        <w:t> </w:t>
      </w:r>
      <w:r>
        <w:rPr/>
        <w:t>several</w:t>
      </w:r>
      <w:r>
        <w:rPr>
          <w:spacing w:val="-3"/>
        </w:rPr>
        <w:t> </w:t>
      </w:r>
      <w:r>
        <w:rPr/>
        <w:t>cell</w:t>
      </w:r>
      <w:r>
        <w:rPr>
          <w:spacing w:val="-3"/>
        </w:rPr>
        <w:t> </w:t>
      </w:r>
      <w:r>
        <w:rPr/>
        <w:t>types.</w:t>
      </w:r>
      <w:r>
        <w:rPr>
          <w:spacing w:val="-3"/>
        </w:rPr>
        <w:t> </w:t>
      </w:r>
      <w:r>
        <w:rPr/>
        <w:t>The</w:t>
      </w:r>
      <w:r>
        <w:rPr>
          <w:spacing w:val="-3"/>
        </w:rPr>
        <w:t> </w:t>
      </w:r>
      <w:r>
        <w:rPr/>
        <w:t>flexible</w:t>
      </w:r>
      <w:r>
        <w:rPr>
          <w:spacing w:val="-3"/>
        </w:rPr>
        <w:t> </w:t>
      </w:r>
      <w:r>
        <w:rPr/>
        <w:t>tuning</w:t>
      </w:r>
      <w:r>
        <w:rPr>
          <w:spacing w:val="-2"/>
        </w:rPr>
        <w:t> </w:t>
      </w:r>
      <w:r>
        <w:rPr/>
        <w:t>of</w:t>
      </w:r>
      <w:r>
        <w:rPr>
          <w:spacing w:val="-3"/>
        </w:rPr>
        <w:t> </w:t>
      </w:r>
      <w:r>
        <w:rPr/>
        <w:t>hy- perparameters in SpaTrio enables the consideration of multiple modalities and location information during alignment, leading</w:t>
      </w:r>
      <w:r>
        <w:rPr>
          <w:spacing w:val="80"/>
        </w:rPr>
        <w:t> </w:t>
      </w:r>
      <w:r>
        <w:rPr/>
        <w:t>to</w:t>
      </w:r>
      <w:r>
        <w:rPr>
          <w:spacing w:val="-7"/>
        </w:rPr>
        <w:t> </w:t>
      </w:r>
      <w:r>
        <w:rPr/>
        <w:t>more</w:t>
      </w:r>
      <w:r>
        <w:rPr>
          <w:spacing w:val="-7"/>
        </w:rPr>
        <w:t> </w:t>
      </w:r>
      <w:r>
        <w:rPr/>
        <w:t>accurate</w:t>
      </w:r>
      <w:r>
        <w:rPr>
          <w:spacing w:val="-7"/>
        </w:rPr>
        <w:t> </w:t>
      </w:r>
      <w:r>
        <w:rPr/>
        <w:t>reconstruction</w:t>
      </w:r>
      <w:r>
        <w:rPr>
          <w:spacing w:val="-6"/>
        </w:rPr>
        <w:t> </w:t>
      </w:r>
      <w:r>
        <w:rPr/>
        <w:t>results.</w:t>
      </w:r>
      <w:r>
        <w:rPr>
          <w:spacing w:val="-7"/>
        </w:rPr>
        <w:t> </w:t>
      </w:r>
      <w:r>
        <w:rPr/>
        <w:t>This</w:t>
      </w:r>
      <w:r>
        <w:rPr>
          <w:spacing w:val="-8"/>
        </w:rPr>
        <w:t> </w:t>
      </w:r>
      <w:r>
        <w:rPr/>
        <w:t>approach</w:t>
      </w:r>
      <w:r>
        <w:rPr>
          <w:spacing w:val="-7"/>
        </w:rPr>
        <w:t> </w:t>
      </w:r>
      <w:r>
        <w:rPr/>
        <w:t>is</w:t>
      </w:r>
      <w:r>
        <w:rPr>
          <w:spacing w:val="-8"/>
        </w:rPr>
        <w:t> </w:t>
      </w:r>
      <w:r>
        <w:rPr/>
        <w:t>partic- ularly well suited to account for the co-existence of spatial het- erogeneity and modality differences in cells.</w:t>
      </w:r>
    </w:p>
    <w:p>
      <w:pPr>
        <w:pStyle w:val="BodyText"/>
        <w:spacing w:line="268" w:lineRule="auto" w:before="3"/>
        <w:ind w:left="235" w:right="1" w:firstLine="170"/>
        <w:jc w:val="both"/>
      </w:pPr>
      <w:r>
        <w:rPr/>
        <w:t>In</w:t>
      </w:r>
      <w:r>
        <w:rPr>
          <w:spacing w:val="-5"/>
        </w:rPr>
        <w:t> </w:t>
      </w:r>
      <w:r>
        <w:rPr/>
        <w:t>addition,</w:t>
      </w:r>
      <w:r>
        <w:rPr>
          <w:spacing w:val="-3"/>
        </w:rPr>
        <w:t> </w:t>
      </w:r>
      <w:r>
        <w:rPr/>
        <w:t>SpaTrio</w:t>
      </w:r>
      <w:r>
        <w:rPr>
          <w:spacing w:val="-3"/>
        </w:rPr>
        <w:t> </w:t>
      </w:r>
      <w:r>
        <w:rPr/>
        <w:t>offers</w:t>
      </w:r>
      <w:r>
        <w:rPr>
          <w:spacing w:val="-4"/>
        </w:rPr>
        <w:t> </w:t>
      </w:r>
      <w:r>
        <w:rPr/>
        <w:t>the</w:t>
      </w:r>
      <w:r>
        <w:rPr>
          <w:spacing w:val="-4"/>
        </w:rPr>
        <w:t> </w:t>
      </w:r>
      <w:r>
        <w:rPr/>
        <w:t>capability</w:t>
      </w:r>
      <w:r>
        <w:rPr>
          <w:spacing w:val="-3"/>
        </w:rPr>
        <w:t> </w:t>
      </w:r>
      <w:r>
        <w:rPr/>
        <w:t>to</w:t>
      </w:r>
      <w:r>
        <w:rPr>
          <w:spacing w:val="-5"/>
        </w:rPr>
        <w:t> </w:t>
      </w:r>
      <w:r>
        <w:rPr/>
        <w:t>explore</w:t>
      </w:r>
      <w:r>
        <w:rPr>
          <w:spacing w:val="-4"/>
        </w:rPr>
        <w:t> </w:t>
      </w:r>
      <w:r>
        <w:rPr/>
        <w:t>the</w:t>
      </w:r>
      <w:r>
        <w:rPr>
          <w:spacing w:val="-3"/>
        </w:rPr>
        <w:t> </w:t>
      </w:r>
      <w:r>
        <w:rPr/>
        <w:t>spatial co-expression distribution of various molecules via its spatial feature module analysis functionality. To achieve this, SpaTrio applies the k-NN algorithm to smooth molecular expression, calculating the spatial-weighted expression matrix using a spatial kernel. The feature modules were identified using a consensus</w:t>
      </w:r>
      <w:r>
        <w:rPr>
          <w:spacing w:val="-12"/>
        </w:rPr>
        <w:t> </w:t>
      </w:r>
      <w:r>
        <w:rPr/>
        <w:t>clustering</w:t>
      </w:r>
      <w:r>
        <w:rPr>
          <w:spacing w:val="-12"/>
        </w:rPr>
        <w:t> </w:t>
      </w:r>
      <w:r>
        <w:rPr/>
        <w:t>(CC)</w:t>
      </w:r>
      <w:r>
        <w:rPr>
          <w:spacing w:val="-12"/>
        </w:rPr>
        <w:t> </w:t>
      </w:r>
      <w:r>
        <w:rPr/>
        <w:t>algorithm.</w:t>
      </w:r>
      <w:r>
        <w:rPr>
          <w:spacing w:val="-11"/>
        </w:rPr>
        <w:t> </w:t>
      </w:r>
      <w:r>
        <w:rPr/>
        <w:t>The</w:t>
      </w:r>
      <w:r>
        <w:rPr>
          <w:spacing w:val="-12"/>
        </w:rPr>
        <w:t> </w:t>
      </w:r>
      <w:r>
        <w:rPr/>
        <w:t>scores</w:t>
      </w:r>
      <w:r>
        <w:rPr>
          <w:spacing w:val="-12"/>
        </w:rPr>
        <w:t> </w:t>
      </w:r>
      <w:r>
        <w:rPr/>
        <w:t>of</w:t>
      </w:r>
      <w:r>
        <w:rPr>
          <w:spacing w:val="-12"/>
        </w:rPr>
        <w:t> </w:t>
      </w:r>
      <w:r>
        <w:rPr/>
        <w:t>the</w:t>
      </w:r>
      <w:r>
        <w:rPr>
          <w:spacing w:val="-11"/>
        </w:rPr>
        <w:t> </w:t>
      </w:r>
      <w:r>
        <w:rPr/>
        <w:t>modules determined</w:t>
      </w:r>
      <w:r>
        <w:rPr>
          <w:spacing w:val="-12"/>
        </w:rPr>
        <w:t> </w:t>
      </w:r>
      <w:r>
        <w:rPr/>
        <w:t>from</w:t>
      </w:r>
      <w:r>
        <w:rPr>
          <w:spacing w:val="-12"/>
        </w:rPr>
        <w:t> </w:t>
      </w:r>
      <w:r>
        <w:rPr/>
        <w:t>the</w:t>
      </w:r>
      <w:r>
        <w:rPr>
          <w:spacing w:val="-12"/>
        </w:rPr>
        <w:t> </w:t>
      </w:r>
      <w:r>
        <w:rPr/>
        <w:t>identified</w:t>
      </w:r>
      <w:r>
        <w:rPr>
          <w:spacing w:val="-12"/>
        </w:rPr>
        <w:t> </w:t>
      </w:r>
      <w:r>
        <w:rPr/>
        <w:t>modules</w:t>
      </w:r>
      <w:r>
        <w:rPr>
          <w:spacing w:val="-12"/>
        </w:rPr>
        <w:t> </w:t>
      </w:r>
      <w:r>
        <w:rPr/>
        <w:t>can</w:t>
      </w:r>
      <w:r>
        <w:rPr>
          <w:spacing w:val="-11"/>
        </w:rPr>
        <w:t> </w:t>
      </w:r>
      <w:r>
        <w:rPr/>
        <w:t>be</w:t>
      </w:r>
      <w:r>
        <w:rPr>
          <w:spacing w:val="-12"/>
        </w:rPr>
        <w:t> </w:t>
      </w:r>
      <w:r>
        <w:rPr/>
        <w:t>utilized</w:t>
      </w:r>
      <w:r>
        <w:rPr>
          <w:spacing w:val="-12"/>
        </w:rPr>
        <w:t> </w:t>
      </w:r>
      <w:r>
        <w:rPr/>
        <w:t>for</w:t>
      </w:r>
      <w:r>
        <w:rPr>
          <w:spacing w:val="-12"/>
        </w:rPr>
        <w:t> </w:t>
      </w:r>
      <w:r>
        <w:rPr/>
        <w:t>further analysis of spatial regulation and inference of cell-cell interac- tions based on multi-omics data.</w:t>
      </w:r>
    </w:p>
    <w:p>
      <w:pPr>
        <w:pStyle w:val="Heading3"/>
        <w:spacing w:line="240" w:lineRule="auto" w:before="78"/>
        <w:ind w:left="197"/>
      </w:pPr>
      <w:r>
        <w:rPr/>
        <w:br w:type="column"/>
      </w:r>
      <w:r>
        <w:rPr>
          <w:color w:val="AB4D4C"/>
          <w:spacing w:val="-2"/>
        </w:rPr>
        <w:t>RESULTS</w:t>
      </w:r>
    </w:p>
    <w:p>
      <w:pPr>
        <w:pStyle w:val="BodyText"/>
        <w:spacing w:before="47"/>
      </w:pPr>
    </w:p>
    <w:p>
      <w:pPr>
        <w:pStyle w:val="BodyText"/>
        <w:spacing w:line="268" w:lineRule="auto"/>
        <w:ind w:left="197" w:right="119"/>
      </w:pPr>
      <w:r>
        <w:rPr>
          <w:color w:val="AB4D4C"/>
        </w:rPr>
        <w:t>Benchmarking</w:t>
      </w:r>
      <w:r>
        <w:rPr>
          <w:color w:val="AB4D4C"/>
          <w:spacing w:val="65"/>
          <w:w w:val="150"/>
        </w:rPr>
        <w:t>          </w:t>
      </w:r>
      <w:r>
        <w:rPr>
          <w:color w:val="AB4D4C"/>
        </w:rPr>
        <w:t>of</w:t>
      </w:r>
      <w:r>
        <w:rPr>
          <w:color w:val="AB4D4C"/>
          <w:spacing w:val="75"/>
          <w:w w:val="150"/>
        </w:rPr>
        <w:t>         </w:t>
      </w:r>
      <w:r>
        <w:rPr>
          <w:color w:val="AB4D4C"/>
        </w:rPr>
        <w:t>SpaTrio</w:t>
      </w:r>
      <w:r>
        <w:rPr>
          <w:color w:val="AB4D4C"/>
          <w:spacing w:val="80"/>
          <w:w w:val="150"/>
        </w:rPr>
        <w:t> </w:t>
      </w:r>
      <w:r>
        <w:rPr/>
        <w:t>To</w:t>
      </w:r>
      <w:r>
        <w:rPr>
          <w:spacing w:val="-12"/>
        </w:rPr>
        <w:t> </w:t>
      </w:r>
      <w:r>
        <w:rPr/>
        <w:t>assess</w:t>
      </w:r>
      <w:r>
        <w:rPr>
          <w:spacing w:val="-12"/>
        </w:rPr>
        <w:t> </w:t>
      </w:r>
      <w:r>
        <w:rPr/>
        <w:t>the</w:t>
      </w:r>
      <w:r>
        <w:rPr>
          <w:spacing w:val="-12"/>
        </w:rPr>
        <w:t> </w:t>
      </w:r>
      <w:r>
        <w:rPr/>
        <w:t>performance</w:t>
      </w:r>
      <w:r>
        <w:rPr>
          <w:spacing w:val="-12"/>
        </w:rPr>
        <w:t> </w:t>
      </w:r>
      <w:r>
        <w:rPr/>
        <w:t>of</w:t>
      </w:r>
      <w:r>
        <w:rPr>
          <w:spacing w:val="-12"/>
        </w:rPr>
        <w:t> </w:t>
      </w:r>
      <w:r>
        <w:rPr/>
        <w:t>SpaTrio,</w:t>
      </w:r>
      <w:r>
        <w:rPr>
          <w:spacing w:val="-12"/>
        </w:rPr>
        <w:t> </w:t>
      </w:r>
      <w:r>
        <w:rPr/>
        <w:t>we</w:t>
      </w:r>
      <w:r>
        <w:rPr>
          <w:spacing w:val="-11"/>
        </w:rPr>
        <w:t> </w:t>
      </w:r>
      <w:r>
        <w:rPr/>
        <w:t>conducted</w:t>
      </w:r>
      <w:r>
        <w:rPr>
          <w:spacing w:val="-12"/>
        </w:rPr>
        <w:t> </w:t>
      </w:r>
      <w:r>
        <w:rPr/>
        <w:t>a</w:t>
      </w:r>
      <w:r>
        <w:rPr>
          <w:spacing w:val="-12"/>
        </w:rPr>
        <w:t> </w:t>
      </w:r>
      <w:r>
        <w:rPr/>
        <w:t>series</w:t>
      </w:r>
      <w:r>
        <w:rPr>
          <w:spacing w:val="-12"/>
        </w:rPr>
        <w:t> </w:t>
      </w:r>
      <w:r>
        <w:rPr/>
        <w:t>of evaluations on simulation single-cell multi-omics data and ST data with distinct spatial patterns derived from the mouse cere- bral</w:t>
      </w:r>
      <w:r>
        <w:rPr>
          <w:spacing w:val="40"/>
        </w:rPr>
        <w:t> </w:t>
      </w:r>
      <w:r>
        <w:rPr/>
        <w:t>cortex</w:t>
      </w:r>
      <w:r>
        <w:rPr>
          <w:spacing w:val="40"/>
        </w:rPr>
        <w:t> </w:t>
      </w:r>
      <w:r>
        <w:rPr/>
        <w:t>data</w:t>
      </w:r>
      <w:r>
        <w:rPr>
          <w:spacing w:val="40"/>
        </w:rPr>
        <w:t> </w:t>
      </w:r>
      <w:r>
        <w:rPr/>
        <w:t>(single-nucleus</w:t>
      </w:r>
      <w:r>
        <w:rPr>
          <w:spacing w:val="40"/>
        </w:rPr>
        <w:t> </w:t>
      </w:r>
      <w:r>
        <w:rPr/>
        <w:t>chromatin</w:t>
      </w:r>
      <w:r>
        <w:rPr>
          <w:spacing w:val="40"/>
        </w:rPr>
        <w:t> </w:t>
      </w:r>
      <w:r>
        <w:rPr/>
        <w:t>accessibility</w:t>
      </w:r>
      <w:r>
        <w:rPr>
          <w:spacing w:val="40"/>
        </w:rPr>
        <w:t> </w:t>
      </w:r>
      <w:r>
        <w:rPr/>
        <w:t>and mRNA expression sequencing, SNARE-seq)</w:t>
      </w:r>
      <w:hyperlink w:history="true" w:anchor="_bookmark16">
        <w:r>
          <w:rPr>
            <w:color w:val="0097CF"/>
            <w:vertAlign w:val="superscript"/>
          </w:rPr>
          <w:t>2</w:t>
        </w:r>
      </w:hyperlink>
      <w:r>
        <w:rPr>
          <w:color w:val="0097CF"/>
          <w:vertAlign w:val="baseline"/>
        </w:rPr>
        <w:t> </w:t>
      </w:r>
      <w:r>
        <w:rPr>
          <w:vertAlign w:val="baseline"/>
        </w:rPr>
        <w:t>(</w:t>
      </w:r>
      <w:hyperlink w:history="true" w:anchor="_bookmark14">
        <w:r>
          <w:rPr>
            <w:color w:val="0097CF"/>
            <w:vertAlign w:val="baseline"/>
          </w:rPr>
          <w:t>Figure S1</w:t>
        </w:r>
      </w:hyperlink>
      <w:r>
        <w:rPr>
          <w:vertAlign w:val="baseline"/>
        </w:rPr>
        <w:t>). The simulations of ST data involved sampling, merging, and coordi- nate assignment, followed by adding a pseudocount d read to all genes in all spots and resampling the read count. Adding a pseudocount reduces the heterogeneity of the transcriptome, which can simulate scenarios where gene expression is similar but</w:t>
      </w:r>
      <w:r>
        <w:rPr>
          <w:spacing w:val="80"/>
          <w:vertAlign w:val="baseline"/>
        </w:rPr>
        <w:t> </w:t>
      </w:r>
      <w:r>
        <w:rPr>
          <w:vertAlign w:val="baseline"/>
        </w:rPr>
        <w:t>another</w:t>
      </w:r>
      <w:r>
        <w:rPr>
          <w:spacing w:val="80"/>
          <w:vertAlign w:val="baseline"/>
        </w:rPr>
        <w:t> </w:t>
      </w:r>
      <w:r>
        <w:rPr>
          <w:vertAlign w:val="baseline"/>
        </w:rPr>
        <w:t>modality</w:t>
      </w:r>
      <w:r>
        <w:rPr>
          <w:spacing w:val="80"/>
          <w:vertAlign w:val="baseline"/>
        </w:rPr>
        <w:t> </w:t>
      </w:r>
      <w:r>
        <w:rPr>
          <w:vertAlign w:val="baseline"/>
        </w:rPr>
        <w:t>has</w:t>
      </w:r>
      <w:r>
        <w:rPr>
          <w:spacing w:val="80"/>
          <w:vertAlign w:val="baseline"/>
        </w:rPr>
        <w:t> </w:t>
      </w:r>
      <w:r>
        <w:rPr>
          <w:vertAlign w:val="baseline"/>
        </w:rPr>
        <w:t>a</w:t>
      </w:r>
      <w:r>
        <w:rPr>
          <w:spacing w:val="80"/>
          <w:vertAlign w:val="baseline"/>
        </w:rPr>
        <w:t> </w:t>
      </w:r>
      <w:r>
        <w:rPr>
          <w:vertAlign w:val="baseline"/>
        </w:rPr>
        <w:t>spatially</w:t>
      </w:r>
      <w:r>
        <w:rPr>
          <w:spacing w:val="80"/>
          <w:vertAlign w:val="baseline"/>
        </w:rPr>
        <w:t> </w:t>
      </w:r>
      <w:r>
        <w:rPr>
          <w:vertAlign w:val="baseline"/>
        </w:rPr>
        <w:t>specific</w:t>
      </w:r>
      <w:r>
        <w:rPr>
          <w:spacing w:val="80"/>
          <w:vertAlign w:val="baseline"/>
        </w:rPr>
        <w:t> </w:t>
      </w:r>
      <w:r>
        <w:rPr>
          <w:vertAlign w:val="baseline"/>
        </w:rPr>
        <w:t>distribution (</w:t>
      </w:r>
      <w:hyperlink w:history="true" w:anchor="_bookmark14">
        <w:r>
          <w:rPr>
            <w:color w:val="0097CF"/>
            <w:vertAlign w:val="baseline"/>
          </w:rPr>
          <w:t>Figures</w:t>
        </w:r>
        <w:r>
          <w:rPr>
            <w:color w:val="0097CF"/>
            <w:spacing w:val="-9"/>
            <w:vertAlign w:val="baseline"/>
          </w:rPr>
          <w:t> </w:t>
        </w:r>
        <w:r>
          <w:rPr>
            <w:color w:val="0097CF"/>
            <w:vertAlign w:val="baseline"/>
          </w:rPr>
          <w:t>S2</w:t>
        </w:r>
      </w:hyperlink>
      <w:r>
        <w:rPr>
          <w:vertAlign w:val="baseline"/>
        </w:rPr>
        <w:t>A</w:t>
      </w:r>
      <w:r>
        <w:rPr>
          <w:spacing w:val="-9"/>
          <w:vertAlign w:val="baseline"/>
        </w:rPr>
        <w:t> </w:t>
      </w:r>
      <w:r>
        <w:rPr>
          <w:vertAlign w:val="baseline"/>
        </w:rPr>
        <w:t>and</w:t>
      </w:r>
      <w:r>
        <w:rPr>
          <w:spacing w:val="-9"/>
          <w:vertAlign w:val="baseline"/>
        </w:rPr>
        <w:t> </w:t>
      </w:r>
      <w:r>
        <w:rPr>
          <w:vertAlign w:val="baseline"/>
        </w:rPr>
        <w:t>S2B).</w:t>
      </w:r>
      <w:r>
        <w:rPr>
          <w:spacing w:val="-9"/>
          <w:vertAlign w:val="baseline"/>
        </w:rPr>
        <w:t> </w:t>
      </w:r>
      <w:r>
        <w:rPr>
          <w:vertAlign w:val="baseline"/>
        </w:rPr>
        <w:t>Subsequently,</w:t>
      </w:r>
      <w:r>
        <w:rPr>
          <w:spacing w:val="-9"/>
          <w:vertAlign w:val="baseline"/>
        </w:rPr>
        <w:t> </w:t>
      </w:r>
      <w:r>
        <w:rPr>
          <w:vertAlign w:val="baseline"/>
        </w:rPr>
        <w:t>we</w:t>
      </w:r>
      <w:r>
        <w:rPr>
          <w:spacing w:val="-8"/>
          <w:vertAlign w:val="baseline"/>
        </w:rPr>
        <w:t> </w:t>
      </w:r>
      <w:r>
        <w:rPr>
          <w:vertAlign w:val="baseline"/>
        </w:rPr>
        <w:t>leveraged</w:t>
      </w:r>
      <w:r>
        <w:rPr>
          <w:spacing w:val="-9"/>
          <w:vertAlign w:val="baseline"/>
        </w:rPr>
        <w:t> </w:t>
      </w:r>
      <w:r>
        <w:rPr>
          <w:vertAlign w:val="baseline"/>
        </w:rPr>
        <w:t>SpaTrio</w:t>
      </w:r>
      <w:r>
        <w:rPr>
          <w:spacing w:val="-8"/>
          <w:vertAlign w:val="baseline"/>
        </w:rPr>
        <w:t> </w:t>
      </w:r>
      <w:r>
        <w:rPr>
          <w:vertAlign w:val="baseline"/>
        </w:rPr>
        <w:t>to reconstruct single-cell multi-omics data. We evaluated its per- formance with various indicators, including the mapping accu- racy of cells (average percentage of cells correctly assigned to a</w:t>
      </w:r>
      <w:r>
        <w:rPr>
          <w:spacing w:val="-16"/>
          <w:vertAlign w:val="baseline"/>
        </w:rPr>
        <w:t> </w:t>
      </w:r>
      <w:r>
        <w:rPr>
          <w:vertAlign w:val="baseline"/>
        </w:rPr>
        <w:t>spot</w:t>
      </w:r>
      <w:r>
        <w:rPr>
          <w:spacing w:val="-16"/>
          <w:vertAlign w:val="baseline"/>
        </w:rPr>
        <w:t> </w:t>
      </w:r>
      <w:r>
        <w:rPr>
          <w:vertAlign w:val="baseline"/>
        </w:rPr>
        <w:t>of</w:t>
      </w:r>
      <w:r>
        <w:rPr>
          <w:spacing w:val="-16"/>
          <w:vertAlign w:val="baseline"/>
        </w:rPr>
        <w:t> </w:t>
      </w:r>
      <w:r>
        <w:rPr>
          <w:vertAlign w:val="baseline"/>
        </w:rPr>
        <w:t>matching</w:t>
      </w:r>
      <w:r>
        <w:rPr>
          <w:spacing w:val="-15"/>
          <w:vertAlign w:val="baseline"/>
        </w:rPr>
        <w:t> </w:t>
      </w:r>
      <w:r>
        <w:rPr>
          <w:vertAlign w:val="baseline"/>
        </w:rPr>
        <w:t>type),</w:t>
      </w:r>
      <w:r>
        <w:rPr>
          <w:spacing w:val="-17"/>
          <w:vertAlign w:val="baseline"/>
        </w:rPr>
        <w:t> </w:t>
      </w:r>
      <w:r>
        <w:rPr>
          <w:vertAlign w:val="baseline"/>
        </w:rPr>
        <w:t>the</w:t>
      </w:r>
      <w:r>
        <w:rPr>
          <w:spacing w:val="-16"/>
          <w:vertAlign w:val="baseline"/>
        </w:rPr>
        <w:t> </w:t>
      </w:r>
      <w:r>
        <w:rPr>
          <w:vertAlign w:val="baseline"/>
        </w:rPr>
        <w:t>adjusted</w:t>
      </w:r>
      <w:r>
        <w:rPr>
          <w:spacing w:val="-15"/>
          <w:vertAlign w:val="baseline"/>
        </w:rPr>
        <w:t> </w:t>
      </w:r>
      <w:r>
        <w:rPr>
          <w:vertAlign w:val="baseline"/>
        </w:rPr>
        <w:t>Rand</w:t>
      </w:r>
      <w:r>
        <w:rPr>
          <w:spacing w:val="-15"/>
          <w:vertAlign w:val="baseline"/>
        </w:rPr>
        <w:t> </w:t>
      </w:r>
      <w:r>
        <w:rPr>
          <w:vertAlign w:val="baseline"/>
        </w:rPr>
        <w:t>index</w:t>
      </w:r>
      <w:r>
        <w:rPr>
          <w:spacing w:val="-16"/>
          <w:vertAlign w:val="baseline"/>
        </w:rPr>
        <w:t> </w:t>
      </w:r>
      <w:r>
        <w:rPr>
          <w:vertAlign w:val="baseline"/>
        </w:rPr>
        <w:t>(ARI)</w:t>
      </w:r>
      <w:r>
        <w:rPr>
          <w:spacing w:val="-15"/>
          <w:vertAlign w:val="baseline"/>
        </w:rPr>
        <w:t> </w:t>
      </w:r>
      <w:r>
        <w:rPr>
          <w:vertAlign w:val="baseline"/>
        </w:rPr>
        <w:t>of</w:t>
      </w:r>
      <w:r>
        <w:rPr>
          <w:spacing w:val="-16"/>
          <w:vertAlign w:val="baseline"/>
        </w:rPr>
        <w:t> </w:t>
      </w:r>
      <w:r>
        <w:rPr>
          <w:vertAlign w:val="baseline"/>
        </w:rPr>
        <w:t>the</w:t>
      </w:r>
      <w:r>
        <w:rPr>
          <w:spacing w:val="-16"/>
          <w:vertAlign w:val="baseline"/>
        </w:rPr>
        <w:t> </w:t>
      </w:r>
      <w:r>
        <w:rPr>
          <w:vertAlign w:val="baseline"/>
        </w:rPr>
        <w:t>de- convolved cell type, the root-mean-square error (RMSE) of the deconvolved cell-type proportions, and the Pearson correlation coefficient</w:t>
      </w:r>
      <w:r>
        <w:rPr>
          <w:spacing w:val="20"/>
          <w:vertAlign w:val="baseline"/>
        </w:rPr>
        <w:t> </w:t>
      </w:r>
      <w:r>
        <w:rPr>
          <w:vertAlign w:val="baseline"/>
        </w:rPr>
        <w:t>(PCC)</w:t>
      </w:r>
      <w:r>
        <w:rPr>
          <w:spacing w:val="20"/>
          <w:vertAlign w:val="baseline"/>
        </w:rPr>
        <w:t> </w:t>
      </w:r>
      <w:r>
        <w:rPr>
          <w:vertAlign w:val="baseline"/>
        </w:rPr>
        <w:t>and</w:t>
      </w:r>
      <w:r>
        <w:rPr>
          <w:spacing w:val="20"/>
          <w:vertAlign w:val="baseline"/>
        </w:rPr>
        <w:t> </w:t>
      </w:r>
      <w:r>
        <w:rPr>
          <w:vertAlign w:val="baseline"/>
        </w:rPr>
        <w:t>Spearman</w:t>
      </w:r>
      <w:r>
        <w:rPr>
          <w:spacing w:val="20"/>
          <w:vertAlign w:val="baseline"/>
        </w:rPr>
        <w:t> </w:t>
      </w:r>
      <w:r>
        <w:rPr>
          <w:vertAlign w:val="baseline"/>
        </w:rPr>
        <w:t>correlation</w:t>
      </w:r>
      <w:r>
        <w:rPr>
          <w:spacing w:val="20"/>
          <w:vertAlign w:val="baseline"/>
        </w:rPr>
        <w:t> </w:t>
      </w:r>
      <w:r>
        <w:rPr>
          <w:vertAlign w:val="baseline"/>
        </w:rPr>
        <w:t>coefficient</w:t>
      </w:r>
      <w:r>
        <w:rPr>
          <w:spacing w:val="20"/>
          <w:vertAlign w:val="baseline"/>
        </w:rPr>
        <w:t> </w:t>
      </w:r>
      <w:r>
        <w:rPr>
          <w:vertAlign w:val="baseline"/>
        </w:rPr>
        <w:t>(SCC) of gene expression (</w:t>
      </w:r>
      <w:hyperlink w:history="true" w:anchor="_bookmark9">
        <w:r>
          <w:rPr>
            <w:color w:val="0097CF"/>
            <w:vertAlign w:val="baseline"/>
          </w:rPr>
          <w:t>Figure 2</w:t>
        </w:r>
      </w:hyperlink>
      <w:r>
        <w:rPr>
          <w:vertAlign w:val="baseline"/>
        </w:rPr>
        <w:t>A).</w:t>
      </w:r>
    </w:p>
    <w:p>
      <w:pPr>
        <w:pStyle w:val="BodyText"/>
        <w:spacing w:line="268" w:lineRule="auto" w:before="6"/>
        <w:ind w:left="197" w:right="118" w:firstLine="168"/>
        <w:jc w:val="both"/>
      </w:pPr>
      <w:r>
        <w:rPr/>
        <w:t>Whether</w:t>
      </w:r>
      <w:r>
        <w:rPr>
          <w:spacing w:val="-4"/>
        </w:rPr>
        <w:t> </w:t>
      </w:r>
      <w:r>
        <w:rPr/>
        <w:t>in</w:t>
      </w:r>
      <w:r>
        <w:rPr>
          <w:spacing w:val="-5"/>
        </w:rPr>
        <w:t> </w:t>
      </w:r>
      <w:r>
        <w:rPr/>
        <w:t>pattern</w:t>
      </w:r>
      <w:r>
        <w:rPr>
          <w:spacing w:val="-4"/>
        </w:rPr>
        <w:t> </w:t>
      </w:r>
      <w:r>
        <w:rPr/>
        <w:t>1</w:t>
      </w:r>
      <w:r>
        <w:rPr>
          <w:spacing w:val="-5"/>
        </w:rPr>
        <w:t> </w:t>
      </w:r>
      <w:r>
        <w:rPr/>
        <w:t>or</w:t>
      </w:r>
      <w:r>
        <w:rPr>
          <w:spacing w:val="-5"/>
        </w:rPr>
        <w:t> </w:t>
      </w:r>
      <w:r>
        <w:rPr/>
        <w:t>pattern</w:t>
      </w:r>
      <w:r>
        <w:rPr>
          <w:spacing w:val="-4"/>
        </w:rPr>
        <w:t> </w:t>
      </w:r>
      <w:r>
        <w:rPr/>
        <w:t>2,</w:t>
      </w:r>
      <w:r>
        <w:rPr>
          <w:spacing w:val="-5"/>
        </w:rPr>
        <w:t> </w:t>
      </w:r>
      <w:r>
        <w:rPr/>
        <w:t>it</w:t>
      </w:r>
      <w:r>
        <w:rPr>
          <w:spacing w:val="-5"/>
        </w:rPr>
        <w:t> </w:t>
      </w:r>
      <w:r>
        <w:rPr/>
        <w:t>can</w:t>
      </w:r>
      <w:r>
        <w:rPr>
          <w:spacing w:val="-5"/>
        </w:rPr>
        <w:t> </w:t>
      </w:r>
      <w:r>
        <w:rPr/>
        <w:t>be</w:t>
      </w:r>
      <w:r>
        <w:rPr>
          <w:spacing w:val="-4"/>
        </w:rPr>
        <w:t> </w:t>
      </w:r>
      <w:r>
        <w:rPr/>
        <w:t>seen</w:t>
      </w:r>
      <w:r>
        <w:rPr>
          <w:spacing w:val="-4"/>
        </w:rPr>
        <w:t> </w:t>
      </w:r>
      <w:r>
        <w:rPr/>
        <w:t>from</w:t>
      </w:r>
      <w:r>
        <w:rPr>
          <w:spacing w:val="-5"/>
        </w:rPr>
        <w:t> </w:t>
      </w:r>
      <w:r>
        <w:rPr/>
        <w:t>multiple indicators that the performance of SpaTrio (a = 0.1) </w:t>
      </w:r>
      <w:r>
        <w:rPr/>
        <w:t>became more stable as d gradually increased (</w:t>
      </w:r>
      <w:hyperlink w:history="true" w:anchor="_bookmark9">
        <w:r>
          <w:rPr>
            <w:color w:val="0097CF"/>
          </w:rPr>
          <w:t>Figures 2</w:t>
        </w:r>
      </w:hyperlink>
      <w:r>
        <w:rPr/>
        <w:t>B and </w:t>
      </w:r>
      <w:hyperlink w:history="true" w:anchor="_bookmark14">
        <w:r>
          <w:rPr>
            <w:color w:val="0097CF"/>
          </w:rPr>
          <w:t>S3</w:t>
        </w:r>
      </w:hyperlink>
      <w:r>
        <w:rPr/>
        <w:t>). In comparison,</w:t>
      </w:r>
      <w:r>
        <w:rPr>
          <w:spacing w:val="-2"/>
        </w:rPr>
        <w:t> </w:t>
      </w:r>
      <w:r>
        <w:rPr/>
        <w:t>relying</w:t>
      </w:r>
      <w:r>
        <w:rPr>
          <w:spacing w:val="-1"/>
        </w:rPr>
        <w:t> </w:t>
      </w:r>
      <w:r>
        <w:rPr/>
        <w:t>solely</w:t>
      </w:r>
      <w:r>
        <w:rPr>
          <w:spacing w:val="-1"/>
        </w:rPr>
        <w:t> </w:t>
      </w:r>
      <w:r>
        <w:rPr/>
        <w:t>on</w:t>
      </w:r>
      <w:r>
        <w:rPr>
          <w:spacing w:val="-2"/>
        </w:rPr>
        <w:t> </w:t>
      </w:r>
      <w:r>
        <w:rPr/>
        <w:t>gene</w:t>
      </w:r>
      <w:r>
        <w:rPr>
          <w:spacing w:val="-2"/>
        </w:rPr>
        <w:t> </w:t>
      </w:r>
      <w:r>
        <w:rPr/>
        <w:t>expression</w:t>
      </w:r>
      <w:r>
        <w:rPr>
          <w:spacing w:val="-1"/>
        </w:rPr>
        <w:t> </w:t>
      </w:r>
      <w:r>
        <w:rPr/>
        <w:t>(a</w:t>
      </w:r>
      <w:r>
        <w:rPr>
          <w:spacing w:val="-2"/>
        </w:rPr>
        <w:t> </w:t>
      </w:r>
      <w:r>
        <w:rPr/>
        <w:t>=</w:t>
      </w:r>
      <w:r>
        <w:rPr>
          <w:spacing w:val="-2"/>
        </w:rPr>
        <w:t> </w:t>
      </w:r>
      <w:r>
        <w:rPr/>
        <w:t>0)</w:t>
      </w:r>
      <w:r>
        <w:rPr>
          <w:spacing w:val="-2"/>
        </w:rPr>
        <w:t> </w:t>
      </w:r>
      <w:r>
        <w:rPr/>
        <w:t>results</w:t>
      </w:r>
      <w:r>
        <w:rPr>
          <w:spacing w:val="-1"/>
        </w:rPr>
        <w:t> </w:t>
      </w:r>
      <w:r>
        <w:rPr/>
        <w:t>in a more rapid decay in mapping performance. When predicted solely on graph data (a = 1), only a minute fraction of the cells are correctly mapped, underscoring the indispensability of shared modality for precision integration. Notably, even with</w:t>
      </w:r>
      <w:r>
        <w:rPr>
          <w:spacing w:val="40"/>
        </w:rPr>
        <w:t> </w:t>
      </w:r>
      <w:r>
        <w:rPr/>
        <w:t>low</w:t>
      </w:r>
      <w:r>
        <w:rPr>
          <w:spacing w:val="-7"/>
        </w:rPr>
        <w:t> </w:t>
      </w:r>
      <w:r>
        <w:rPr/>
        <w:t>transcriptome</w:t>
      </w:r>
      <w:r>
        <w:rPr>
          <w:spacing w:val="-4"/>
        </w:rPr>
        <w:t> </w:t>
      </w:r>
      <w:r>
        <w:rPr/>
        <w:t>heterogeneity</w:t>
      </w:r>
      <w:r>
        <w:rPr>
          <w:spacing w:val="-5"/>
        </w:rPr>
        <w:t> </w:t>
      </w:r>
      <w:r>
        <w:rPr/>
        <w:t>(d</w:t>
      </w:r>
      <w:r>
        <w:rPr>
          <w:spacing w:val="-6"/>
        </w:rPr>
        <w:t> </w:t>
      </w:r>
      <w:r>
        <w:rPr/>
        <w:t>=</w:t>
      </w:r>
      <w:r>
        <w:rPr>
          <w:spacing w:val="-6"/>
        </w:rPr>
        <w:t> </w:t>
      </w:r>
      <w:r>
        <w:rPr/>
        <w:t>5),</w:t>
      </w:r>
      <w:r>
        <w:rPr>
          <w:spacing w:val="-7"/>
        </w:rPr>
        <w:t> </w:t>
      </w:r>
      <w:r>
        <w:rPr/>
        <w:t>SpaTrio</w:t>
      </w:r>
      <w:r>
        <w:rPr>
          <w:spacing w:val="-6"/>
        </w:rPr>
        <w:t> </w:t>
      </w:r>
      <w:r>
        <w:rPr/>
        <w:t>can</w:t>
      </w:r>
      <w:r>
        <w:rPr>
          <w:spacing w:val="-6"/>
        </w:rPr>
        <w:t> </w:t>
      </w:r>
      <w:r>
        <w:rPr/>
        <w:t>accurately restore</w:t>
      </w:r>
      <w:r>
        <w:rPr>
          <w:spacing w:val="-10"/>
        </w:rPr>
        <w:t> </w:t>
      </w:r>
      <w:r>
        <w:rPr/>
        <w:t>the</w:t>
      </w:r>
      <w:r>
        <w:rPr>
          <w:spacing w:val="-10"/>
        </w:rPr>
        <w:t> </w:t>
      </w:r>
      <w:r>
        <w:rPr/>
        <w:t>spatial</w:t>
      </w:r>
      <w:r>
        <w:rPr>
          <w:spacing w:val="-8"/>
        </w:rPr>
        <w:t> </w:t>
      </w:r>
      <w:r>
        <w:rPr/>
        <w:t>location</w:t>
      </w:r>
      <w:r>
        <w:rPr>
          <w:spacing w:val="-9"/>
        </w:rPr>
        <w:t> </w:t>
      </w:r>
      <w:r>
        <w:rPr/>
        <w:t>of</w:t>
      </w:r>
      <w:r>
        <w:rPr>
          <w:spacing w:val="-8"/>
        </w:rPr>
        <w:t> </w:t>
      </w:r>
      <w:r>
        <w:rPr/>
        <w:t>&gt;87%</w:t>
      </w:r>
      <w:r>
        <w:rPr>
          <w:spacing w:val="-10"/>
        </w:rPr>
        <w:t> </w:t>
      </w:r>
      <w:r>
        <w:rPr/>
        <w:t>of</w:t>
      </w:r>
      <w:r>
        <w:rPr>
          <w:spacing w:val="-10"/>
        </w:rPr>
        <w:t> </w:t>
      </w:r>
      <w:r>
        <w:rPr/>
        <w:t>cells</w:t>
      </w:r>
      <w:r>
        <w:rPr>
          <w:spacing w:val="-9"/>
        </w:rPr>
        <w:t> </w:t>
      </w:r>
      <w:r>
        <w:rPr/>
        <w:t>according</w:t>
      </w:r>
      <w:r>
        <w:rPr>
          <w:spacing w:val="-8"/>
        </w:rPr>
        <w:t> </w:t>
      </w:r>
      <w:r>
        <w:rPr/>
        <w:t>to</w:t>
      </w:r>
      <w:r>
        <w:rPr>
          <w:spacing w:val="-10"/>
        </w:rPr>
        <w:t> </w:t>
      </w:r>
      <w:r>
        <w:rPr/>
        <w:t>another modality (epigenome), and the spatial profiles of chromatin accessibility</w:t>
      </w:r>
      <w:r>
        <w:rPr>
          <w:spacing w:val="37"/>
        </w:rPr>
        <w:t> </w:t>
      </w:r>
      <w:r>
        <w:rPr/>
        <w:t>are</w:t>
      </w:r>
      <w:r>
        <w:rPr>
          <w:spacing w:val="38"/>
        </w:rPr>
        <w:t> </w:t>
      </w:r>
      <w:r>
        <w:rPr/>
        <w:t>also</w:t>
      </w:r>
      <w:r>
        <w:rPr>
          <w:spacing w:val="37"/>
        </w:rPr>
        <w:t> </w:t>
      </w:r>
      <w:r>
        <w:rPr/>
        <w:t>highly</w:t>
      </w:r>
      <w:r>
        <w:rPr>
          <w:spacing w:val="37"/>
        </w:rPr>
        <w:t> </w:t>
      </w:r>
      <w:r>
        <w:rPr/>
        <w:t>correlated</w:t>
      </w:r>
      <w:r>
        <w:rPr>
          <w:spacing w:val="38"/>
        </w:rPr>
        <w:t> </w:t>
      </w:r>
      <w:r>
        <w:rPr/>
        <w:t>with</w:t>
      </w:r>
      <w:r>
        <w:rPr>
          <w:spacing w:val="37"/>
        </w:rPr>
        <w:t> </w:t>
      </w:r>
      <w:r>
        <w:rPr/>
        <w:t>the</w:t>
      </w:r>
      <w:r>
        <w:rPr>
          <w:spacing w:val="37"/>
        </w:rPr>
        <w:t> </w:t>
      </w:r>
      <w:r>
        <w:rPr/>
        <w:t>ground</w:t>
      </w:r>
      <w:r>
        <w:rPr>
          <w:spacing w:val="37"/>
        </w:rPr>
        <w:t> </w:t>
      </w:r>
      <w:r>
        <w:rPr>
          <w:spacing w:val="-2"/>
        </w:rPr>
        <w:t>truth</w:t>
      </w:r>
    </w:p>
    <w:p>
      <w:pPr>
        <w:spacing w:after="0" w:line="268" w:lineRule="auto"/>
        <w:jc w:val="both"/>
        <w:sectPr>
          <w:type w:val="continuous"/>
          <w:pgSz w:w="12060" w:h="15660"/>
          <w:pgMar w:header="0" w:footer="346" w:top="900" w:bottom="280" w:left="960" w:right="940"/>
          <w:cols w:num="2" w:equalWidth="0">
            <w:col w:w="5020" w:space="40"/>
            <w:col w:w="5100"/>
          </w:cols>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69" name="Group 69"/>
                <wp:cNvGraphicFramePr>
                  <a:graphicFrameLocks/>
                </wp:cNvGraphicFramePr>
                <a:graphic>
                  <a:graphicData uri="http://schemas.microsoft.com/office/word/2010/wordprocessingGroup">
                    <wpg:wgp>
                      <wpg:cNvPr id="69" name="Group 69"/>
                      <wpg:cNvGrpSpPr/>
                      <wpg:grpSpPr>
                        <a:xfrm>
                          <a:off x="0" y="0"/>
                          <a:ext cx="340360" cy="171450"/>
                          <a:chExt cx="340360" cy="171450"/>
                        </a:xfrm>
                      </wpg:grpSpPr>
                      <wps:wsp>
                        <wps:cNvPr id="70" name="Graphic 7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58" coordorigin="0,0" coordsize="536,270">
                <v:shape style="position:absolute;left:0;top:0;width:536;height:270" id="docshape59"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71" name="Group 71"/>
                <wp:cNvGraphicFramePr>
                  <a:graphicFrameLocks/>
                </wp:cNvGraphicFramePr>
                <a:graphic>
                  <a:graphicData uri="http://schemas.microsoft.com/office/word/2010/wordprocessingGroup">
                    <wpg:wgp>
                      <wpg:cNvPr id="71" name="Group 71"/>
                      <wpg:cNvGrpSpPr/>
                      <wpg:grpSpPr>
                        <a:xfrm>
                          <a:off x="0" y="0"/>
                          <a:ext cx="1008380" cy="171450"/>
                          <a:chExt cx="1008380" cy="171450"/>
                        </a:xfrm>
                      </wpg:grpSpPr>
                      <wps:wsp>
                        <wps:cNvPr id="72" name="Graphic 7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60" coordorigin="0,0" coordsize="1588,270">
                <v:shape style="position:absolute;left:0;top:0;width:1588;height:270" id="docshape61"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_bookmark9" w:id="15"/>
      <w:bookmarkEnd w:id="15"/>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38880">
            <wp:simplePos x="0" y="0"/>
            <wp:positionH relativeFrom="page">
              <wp:posOffset>5868415</wp:posOffset>
            </wp:positionH>
            <wp:positionV relativeFrom="paragraph">
              <wp:posOffset>-209571</wp:posOffset>
            </wp:positionV>
            <wp:extent cx="192773" cy="192239"/>
            <wp:effectExtent l="0" t="0" r="0" b="0"/>
            <wp:wrapNone/>
            <wp:docPr id="74" name="Image 74"/>
            <wp:cNvGraphicFramePr>
              <a:graphicFrameLocks/>
            </wp:cNvGraphicFramePr>
            <a:graphic>
              <a:graphicData uri="http://schemas.openxmlformats.org/drawingml/2006/picture">
                <pic:pic>
                  <pic:nvPicPr>
                    <pic:cNvPr id="74" name="Image 74"/>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6109601</wp:posOffset>
            </wp:positionH>
            <wp:positionV relativeFrom="paragraph">
              <wp:posOffset>-190064</wp:posOffset>
            </wp:positionV>
            <wp:extent cx="238277" cy="153238"/>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headerReference w:type="default" r:id="rId27"/>
          <w:headerReference w:type="even" r:id="rId28"/>
          <w:pgSz w:w="12060" w:h="15660"/>
          <w:pgMar w:header="20" w:footer="0" w:top="820" w:bottom="540" w:left="960" w:right="940"/>
          <w:cols w:num="2" w:equalWidth="0">
            <w:col w:w="1754" w:space="6425"/>
            <w:col w:w="1981"/>
          </w:cols>
        </w:sectPr>
      </w:pPr>
    </w:p>
    <w:p>
      <w:pPr>
        <w:pStyle w:val="BodyText"/>
        <w:spacing w:before="154"/>
        <w:rPr>
          <w:sz w:val="20"/>
        </w:rPr>
      </w:pPr>
      <w:r>
        <w:rPr/>
        <mc:AlternateContent>
          <mc:Choice Requires="wps">
            <w:drawing>
              <wp:anchor distT="0" distB="0" distL="0" distR="0" allowOverlap="1" layoutInCell="1" locked="0" behindDoc="0" simplePos="0" relativeHeight="15738368">
                <wp:simplePos x="0" y="0"/>
                <wp:positionH relativeFrom="page">
                  <wp:posOffset>7077595</wp:posOffset>
                </wp:positionH>
                <wp:positionV relativeFrom="page">
                  <wp:posOffset>531368</wp:posOffset>
                </wp:positionV>
                <wp:extent cx="580390" cy="43116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38368" id="docshape62" filled="true" fillcolor="#0097cf" stroked="false">
                <v:fill type="solid"/>
                <w10:wrap type="none"/>
              </v:rect>
            </w:pict>
          </mc:Fallback>
        </mc:AlternateContent>
      </w:r>
    </w:p>
    <w:p>
      <w:pPr>
        <w:pStyle w:val="BodyText"/>
        <w:ind w:left="173"/>
        <w:rPr>
          <w:sz w:val="20"/>
        </w:rPr>
      </w:pPr>
      <w:r>
        <w:rPr>
          <w:sz w:val="20"/>
        </w:rPr>
        <w:drawing>
          <wp:inline distT="0" distB="0" distL="0" distR="0">
            <wp:extent cx="6136519" cy="6406896"/>
            <wp:effectExtent l="0" t="0" r="0" b="0"/>
            <wp:docPr id="77" name="Image 77" descr="Image of Figure 2"/>
            <wp:cNvGraphicFramePr>
              <a:graphicFrameLocks/>
            </wp:cNvGraphicFramePr>
            <a:graphic>
              <a:graphicData uri="http://schemas.openxmlformats.org/drawingml/2006/picture">
                <pic:pic>
                  <pic:nvPicPr>
                    <pic:cNvPr id="77" name="Image 77" descr="Image of Figure 2"/>
                    <pic:cNvPicPr/>
                  </pic:nvPicPr>
                  <pic:blipFill>
                    <a:blip r:embed="rId29" cstate="print"/>
                    <a:stretch>
                      <a:fillRect/>
                    </a:stretch>
                  </pic:blipFill>
                  <pic:spPr>
                    <a:xfrm>
                      <a:off x="0" y="0"/>
                      <a:ext cx="6136519" cy="6406896"/>
                    </a:xfrm>
                    <a:prstGeom prst="rect">
                      <a:avLst/>
                    </a:prstGeom>
                  </pic:spPr>
                </pic:pic>
              </a:graphicData>
            </a:graphic>
          </wp:inline>
        </w:drawing>
      </w:r>
      <w:r>
        <w:rPr>
          <w:sz w:val="20"/>
        </w:rPr>
      </w:r>
    </w:p>
    <w:p>
      <w:pPr>
        <w:pStyle w:val="BodyText"/>
        <w:spacing w:before="92"/>
        <w:rPr>
          <w:sz w:val="15"/>
        </w:rPr>
      </w:pPr>
    </w:p>
    <w:p>
      <w:pPr>
        <w:spacing w:before="1"/>
        <w:ind w:left="102" w:right="0" w:firstLine="0"/>
        <w:jc w:val="both"/>
        <w:rPr>
          <w:sz w:val="15"/>
        </w:rPr>
      </w:pPr>
      <w:r>
        <w:rPr>
          <w:color w:val="AB4D4C"/>
          <w:sz w:val="15"/>
        </w:rPr>
        <w:t>Figure</w:t>
      </w:r>
      <w:r>
        <w:rPr>
          <w:color w:val="AB4D4C"/>
          <w:spacing w:val="26"/>
          <w:sz w:val="15"/>
        </w:rPr>
        <w:t> </w:t>
      </w:r>
      <w:r>
        <w:rPr>
          <w:color w:val="AB4D4C"/>
          <w:sz w:val="15"/>
        </w:rPr>
        <w:t>2.</w:t>
      </w:r>
      <w:r>
        <w:rPr>
          <w:color w:val="AB4D4C"/>
          <w:spacing w:val="79"/>
          <w:sz w:val="15"/>
        </w:rPr>
        <w:t> </w:t>
      </w:r>
      <w:r>
        <w:rPr>
          <w:color w:val="AB4D4C"/>
          <w:sz w:val="15"/>
        </w:rPr>
        <w:t>SpaTrio</w:t>
      </w:r>
      <w:r>
        <w:rPr>
          <w:color w:val="AB4D4C"/>
          <w:spacing w:val="29"/>
          <w:sz w:val="15"/>
        </w:rPr>
        <w:t> </w:t>
      </w:r>
      <w:r>
        <w:rPr>
          <w:color w:val="AB4D4C"/>
          <w:sz w:val="15"/>
        </w:rPr>
        <w:t>results</w:t>
      </w:r>
      <w:r>
        <w:rPr>
          <w:color w:val="AB4D4C"/>
          <w:spacing w:val="28"/>
          <w:sz w:val="15"/>
        </w:rPr>
        <w:t> </w:t>
      </w:r>
      <w:r>
        <w:rPr>
          <w:color w:val="AB4D4C"/>
          <w:sz w:val="15"/>
        </w:rPr>
        <w:t>on</w:t>
      </w:r>
      <w:r>
        <w:rPr>
          <w:color w:val="AB4D4C"/>
          <w:spacing w:val="27"/>
          <w:sz w:val="15"/>
        </w:rPr>
        <w:t> </w:t>
      </w:r>
      <w:r>
        <w:rPr>
          <w:color w:val="AB4D4C"/>
          <w:sz w:val="15"/>
        </w:rPr>
        <w:t>simulated</w:t>
      </w:r>
      <w:r>
        <w:rPr>
          <w:color w:val="AB4D4C"/>
          <w:spacing w:val="28"/>
          <w:sz w:val="15"/>
        </w:rPr>
        <w:t> </w:t>
      </w:r>
      <w:r>
        <w:rPr>
          <w:color w:val="AB4D4C"/>
          <w:sz w:val="15"/>
        </w:rPr>
        <w:t>and</w:t>
      </w:r>
      <w:r>
        <w:rPr>
          <w:color w:val="AB4D4C"/>
          <w:spacing w:val="27"/>
          <w:sz w:val="15"/>
        </w:rPr>
        <w:t> </w:t>
      </w:r>
      <w:r>
        <w:rPr>
          <w:color w:val="AB4D4C"/>
          <w:sz w:val="15"/>
        </w:rPr>
        <w:t>biological</w:t>
      </w:r>
      <w:r>
        <w:rPr>
          <w:color w:val="AB4D4C"/>
          <w:spacing w:val="25"/>
          <w:sz w:val="15"/>
        </w:rPr>
        <w:t> </w:t>
      </w:r>
      <w:r>
        <w:rPr>
          <w:color w:val="AB4D4C"/>
          <w:spacing w:val="-4"/>
          <w:sz w:val="15"/>
        </w:rPr>
        <w:t>data</w:t>
      </w:r>
    </w:p>
    <w:p>
      <w:pPr>
        <w:pStyle w:val="ListParagraph"/>
        <w:numPr>
          <w:ilvl w:val="0"/>
          <w:numId w:val="1"/>
        </w:numPr>
        <w:tabs>
          <w:tab w:pos="293" w:val="left" w:leader="none"/>
        </w:tabs>
        <w:spacing w:line="283" w:lineRule="auto" w:before="25" w:after="0"/>
        <w:ind w:left="102" w:right="252" w:firstLine="0"/>
        <w:jc w:val="both"/>
        <w:rPr>
          <w:sz w:val="14"/>
        </w:rPr>
      </w:pPr>
      <w:r>
        <w:rPr>
          <w:sz w:val="14"/>
        </w:rPr>
        <w:t>Schematic</w:t>
      </w:r>
      <w:r>
        <w:rPr>
          <w:spacing w:val="-10"/>
          <w:sz w:val="14"/>
        </w:rPr>
        <w:t> </w:t>
      </w:r>
      <w:r>
        <w:rPr>
          <w:sz w:val="14"/>
        </w:rPr>
        <w:t>of</w:t>
      </w:r>
      <w:r>
        <w:rPr>
          <w:spacing w:val="-10"/>
          <w:sz w:val="14"/>
        </w:rPr>
        <w:t> </w:t>
      </w:r>
      <w:r>
        <w:rPr>
          <w:sz w:val="14"/>
        </w:rPr>
        <w:t>data</w:t>
      </w:r>
      <w:r>
        <w:rPr>
          <w:spacing w:val="-10"/>
          <w:sz w:val="14"/>
        </w:rPr>
        <w:t> </w:t>
      </w:r>
      <w:r>
        <w:rPr>
          <w:sz w:val="14"/>
        </w:rPr>
        <w:t>simulation</w:t>
      </w:r>
      <w:r>
        <w:rPr>
          <w:spacing w:val="-9"/>
          <w:sz w:val="14"/>
        </w:rPr>
        <w:t> </w:t>
      </w:r>
      <w:r>
        <w:rPr>
          <w:sz w:val="14"/>
        </w:rPr>
        <w:t>using</w:t>
      </w:r>
      <w:r>
        <w:rPr>
          <w:spacing w:val="-10"/>
          <w:sz w:val="14"/>
        </w:rPr>
        <w:t> </w:t>
      </w:r>
      <w:r>
        <w:rPr>
          <w:sz w:val="14"/>
        </w:rPr>
        <w:t>the</w:t>
      </w:r>
      <w:r>
        <w:rPr>
          <w:spacing w:val="-10"/>
          <w:sz w:val="14"/>
        </w:rPr>
        <w:t> </w:t>
      </w:r>
      <w:r>
        <w:rPr>
          <w:sz w:val="14"/>
        </w:rPr>
        <w:t>SNARE-seq</w:t>
      </w:r>
      <w:r>
        <w:rPr>
          <w:spacing w:val="-10"/>
          <w:sz w:val="14"/>
        </w:rPr>
        <w:t> </w:t>
      </w:r>
      <w:r>
        <w:rPr>
          <w:sz w:val="14"/>
        </w:rPr>
        <w:t>dataset.</w:t>
      </w:r>
      <w:r>
        <w:rPr>
          <w:spacing w:val="-9"/>
          <w:sz w:val="14"/>
        </w:rPr>
        <w:t> </w:t>
      </w:r>
      <w:r>
        <w:rPr>
          <w:sz w:val="14"/>
        </w:rPr>
        <w:t>We</w:t>
      </w:r>
      <w:r>
        <w:rPr>
          <w:spacing w:val="-10"/>
          <w:sz w:val="14"/>
        </w:rPr>
        <w:t> </w:t>
      </w:r>
      <w:r>
        <w:rPr>
          <w:sz w:val="14"/>
        </w:rPr>
        <w:t>extracted</w:t>
      </w:r>
      <w:r>
        <w:rPr>
          <w:spacing w:val="-10"/>
          <w:sz w:val="14"/>
        </w:rPr>
        <w:t> </w:t>
      </w:r>
      <w:r>
        <w:rPr>
          <w:sz w:val="14"/>
        </w:rPr>
        <w:t>three</w:t>
      </w:r>
      <w:r>
        <w:rPr>
          <w:spacing w:val="-9"/>
          <w:sz w:val="14"/>
        </w:rPr>
        <w:t> </w:t>
      </w:r>
      <w:r>
        <w:rPr>
          <w:sz w:val="14"/>
        </w:rPr>
        <w:t>types</w:t>
      </w:r>
      <w:r>
        <w:rPr>
          <w:spacing w:val="-10"/>
          <w:sz w:val="14"/>
        </w:rPr>
        <w:t> </w:t>
      </w:r>
      <w:r>
        <w:rPr>
          <w:sz w:val="14"/>
        </w:rPr>
        <w:t>of</w:t>
      </w:r>
      <w:r>
        <w:rPr>
          <w:spacing w:val="-9"/>
          <w:sz w:val="14"/>
        </w:rPr>
        <w:t> </w:t>
      </w:r>
      <w:r>
        <w:rPr>
          <w:sz w:val="14"/>
        </w:rPr>
        <w:t>cells</w:t>
      </w:r>
      <w:r>
        <w:rPr>
          <w:spacing w:val="-10"/>
          <w:sz w:val="14"/>
        </w:rPr>
        <w:t> </w:t>
      </w:r>
      <w:r>
        <w:rPr>
          <w:sz w:val="14"/>
        </w:rPr>
        <w:t>(L2/3</w:t>
      </w:r>
      <w:r>
        <w:rPr>
          <w:spacing w:val="-9"/>
          <w:sz w:val="14"/>
        </w:rPr>
        <w:t> </w:t>
      </w:r>
      <w:r>
        <w:rPr>
          <w:sz w:val="14"/>
        </w:rPr>
        <w:t>IT,</w:t>
      </w:r>
      <w:r>
        <w:rPr>
          <w:spacing w:val="-10"/>
          <w:sz w:val="14"/>
        </w:rPr>
        <w:t> </w:t>
      </w:r>
      <w:r>
        <w:rPr>
          <w:sz w:val="14"/>
        </w:rPr>
        <w:t>L4,</w:t>
      </w:r>
      <w:r>
        <w:rPr>
          <w:spacing w:val="-9"/>
          <w:sz w:val="14"/>
        </w:rPr>
        <w:t> </w:t>
      </w:r>
      <w:r>
        <w:rPr>
          <w:sz w:val="14"/>
        </w:rPr>
        <w:t>and</w:t>
      </w:r>
      <w:r>
        <w:rPr>
          <w:spacing w:val="-10"/>
          <w:sz w:val="14"/>
        </w:rPr>
        <w:t> </w:t>
      </w:r>
      <w:r>
        <w:rPr>
          <w:sz w:val="14"/>
        </w:rPr>
        <w:t>L5</w:t>
      </w:r>
      <w:r>
        <w:rPr>
          <w:spacing w:val="-10"/>
          <w:sz w:val="14"/>
        </w:rPr>
        <w:t> </w:t>
      </w:r>
      <w:r>
        <w:rPr>
          <w:sz w:val="14"/>
        </w:rPr>
        <w:t>IT)</w:t>
      </w:r>
      <w:r>
        <w:rPr>
          <w:spacing w:val="-9"/>
          <w:sz w:val="14"/>
        </w:rPr>
        <w:t> </w:t>
      </w:r>
      <w:r>
        <w:rPr>
          <w:sz w:val="14"/>
        </w:rPr>
        <w:t>from</w:t>
      </w:r>
      <w:r>
        <w:rPr>
          <w:spacing w:val="-10"/>
          <w:sz w:val="14"/>
        </w:rPr>
        <w:t> </w:t>
      </w:r>
      <w:r>
        <w:rPr>
          <w:sz w:val="14"/>
        </w:rPr>
        <w:t>the</w:t>
      </w:r>
      <w:r>
        <w:rPr>
          <w:spacing w:val="-9"/>
          <w:sz w:val="14"/>
        </w:rPr>
        <w:t> </w:t>
      </w:r>
      <w:r>
        <w:rPr>
          <w:sz w:val="14"/>
        </w:rPr>
        <w:t>SNARE-seq</w:t>
      </w:r>
      <w:r>
        <w:rPr>
          <w:spacing w:val="-9"/>
          <w:sz w:val="14"/>
        </w:rPr>
        <w:t> </w:t>
      </w:r>
      <w:r>
        <w:rPr>
          <w:sz w:val="14"/>
        </w:rPr>
        <w:t>data</w:t>
      </w:r>
      <w:r>
        <w:rPr>
          <w:spacing w:val="-9"/>
          <w:sz w:val="14"/>
        </w:rPr>
        <w:t> </w:t>
      </w:r>
      <w:r>
        <w:rPr>
          <w:sz w:val="14"/>
        </w:rPr>
        <w:t>and</w:t>
      </w:r>
      <w:r>
        <w:rPr>
          <w:spacing w:val="-10"/>
          <w:sz w:val="14"/>
        </w:rPr>
        <w:t> </w:t>
      </w:r>
      <w:r>
        <w:rPr>
          <w:sz w:val="14"/>
        </w:rPr>
        <w:t>randomly</w:t>
      </w:r>
      <w:r>
        <w:rPr>
          <w:spacing w:val="40"/>
          <w:sz w:val="14"/>
        </w:rPr>
        <w:t> </w:t>
      </w:r>
      <w:r>
        <w:rPr>
          <w:sz w:val="14"/>
        </w:rPr>
        <w:t>sampled</w:t>
      </w:r>
      <w:r>
        <w:rPr>
          <w:spacing w:val="-6"/>
          <w:sz w:val="14"/>
        </w:rPr>
        <w:t> </w:t>
      </w:r>
      <w:r>
        <w:rPr>
          <w:sz w:val="14"/>
        </w:rPr>
        <w:t>250</w:t>
      </w:r>
      <w:r>
        <w:rPr>
          <w:spacing w:val="-7"/>
          <w:sz w:val="14"/>
        </w:rPr>
        <w:t> </w:t>
      </w:r>
      <w:r>
        <w:rPr>
          <w:sz w:val="14"/>
        </w:rPr>
        <w:t>cells</w:t>
      </w:r>
      <w:r>
        <w:rPr>
          <w:spacing w:val="-6"/>
          <w:sz w:val="14"/>
        </w:rPr>
        <w:t> </w:t>
      </w:r>
      <w:r>
        <w:rPr>
          <w:sz w:val="14"/>
        </w:rPr>
        <w:t>from</w:t>
      </w:r>
      <w:r>
        <w:rPr>
          <w:spacing w:val="-6"/>
          <w:sz w:val="14"/>
        </w:rPr>
        <w:t> </w:t>
      </w:r>
      <w:r>
        <w:rPr>
          <w:sz w:val="14"/>
        </w:rPr>
        <w:t>each</w:t>
      </w:r>
      <w:r>
        <w:rPr>
          <w:spacing w:val="-7"/>
          <w:sz w:val="14"/>
        </w:rPr>
        <w:t> </w:t>
      </w:r>
      <w:r>
        <w:rPr>
          <w:sz w:val="14"/>
        </w:rPr>
        <w:t>type</w:t>
      </w:r>
      <w:r>
        <w:rPr>
          <w:spacing w:val="-7"/>
          <w:sz w:val="14"/>
        </w:rPr>
        <w:t> </w:t>
      </w:r>
      <w:r>
        <w:rPr>
          <w:sz w:val="14"/>
        </w:rPr>
        <w:t>as</w:t>
      </w:r>
      <w:r>
        <w:rPr>
          <w:spacing w:val="-7"/>
          <w:sz w:val="14"/>
        </w:rPr>
        <w:t> </w:t>
      </w:r>
      <w:r>
        <w:rPr>
          <w:sz w:val="14"/>
        </w:rPr>
        <w:t>a</w:t>
      </w:r>
      <w:r>
        <w:rPr>
          <w:spacing w:val="-7"/>
          <w:sz w:val="14"/>
        </w:rPr>
        <w:t> </w:t>
      </w:r>
      <w:r>
        <w:rPr>
          <w:sz w:val="14"/>
        </w:rPr>
        <w:t>simulation</w:t>
      </w:r>
      <w:r>
        <w:rPr>
          <w:spacing w:val="-7"/>
          <w:sz w:val="14"/>
        </w:rPr>
        <w:t> </w:t>
      </w:r>
      <w:r>
        <w:rPr>
          <w:sz w:val="14"/>
        </w:rPr>
        <w:t>single-cell</w:t>
      </w:r>
      <w:r>
        <w:rPr>
          <w:spacing w:val="-6"/>
          <w:sz w:val="14"/>
        </w:rPr>
        <w:t> </w:t>
      </w:r>
      <w:r>
        <w:rPr>
          <w:sz w:val="14"/>
        </w:rPr>
        <w:t>multi-omics</w:t>
      </w:r>
      <w:r>
        <w:rPr>
          <w:spacing w:val="-5"/>
          <w:sz w:val="14"/>
        </w:rPr>
        <w:t> </w:t>
      </w:r>
      <w:r>
        <w:rPr>
          <w:sz w:val="14"/>
        </w:rPr>
        <w:t>dataset</w:t>
      </w:r>
      <w:r>
        <w:rPr>
          <w:spacing w:val="-6"/>
          <w:sz w:val="14"/>
        </w:rPr>
        <w:t> </w:t>
      </w:r>
      <w:r>
        <w:rPr>
          <w:sz w:val="14"/>
        </w:rPr>
        <w:t>(cell</w:t>
      </w:r>
      <w:r>
        <w:rPr>
          <w:spacing w:val="-6"/>
          <w:sz w:val="14"/>
        </w:rPr>
        <w:t> </w:t>
      </w:r>
      <w:r>
        <w:rPr>
          <w:sz w:val="14"/>
        </w:rPr>
        <w:t>types</w:t>
      </w:r>
      <w:r>
        <w:rPr>
          <w:spacing w:val="-7"/>
          <w:sz w:val="14"/>
        </w:rPr>
        <w:t> </w:t>
      </w:r>
      <w:r>
        <w:rPr>
          <w:sz w:val="14"/>
        </w:rPr>
        <w:t>1,</w:t>
      </w:r>
      <w:r>
        <w:rPr>
          <w:spacing w:val="-6"/>
          <w:sz w:val="14"/>
        </w:rPr>
        <w:t> </w:t>
      </w:r>
      <w:r>
        <w:rPr>
          <w:sz w:val="14"/>
        </w:rPr>
        <w:t>2,</w:t>
      </w:r>
      <w:r>
        <w:rPr>
          <w:spacing w:val="-7"/>
          <w:sz w:val="14"/>
        </w:rPr>
        <w:t> </w:t>
      </w:r>
      <w:r>
        <w:rPr>
          <w:sz w:val="14"/>
        </w:rPr>
        <w:t>and</w:t>
      </w:r>
      <w:r>
        <w:rPr>
          <w:spacing w:val="-6"/>
          <w:sz w:val="14"/>
        </w:rPr>
        <w:t> </w:t>
      </w:r>
      <w:r>
        <w:rPr>
          <w:sz w:val="14"/>
        </w:rPr>
        <w:t>3).</w:t>
      </w:r>
      <w:r>
        <w:rPr>
          <w:spacing w:val="-7"/>
          <w:sz w:val="14"/>
        </w:rPr>
        <w:t> </w:t>
      </w:r>
      <w:r>
        <w:rPr>
          <w:sz w:val="14"/>
        </w:rPr>
        <w:t>Each</w:t>
      </w:r>
      <w:r>
        <w:rPr>
          <w:spacing w:val="-6"/>
          <w:sz w:val="14"/>
        </w:rPr>
        <w:t> </w:t>
      </w:r>
      <w:r>
        <w:rPr>
          <w:sz w:val="14"/>
        </w:rPr>
        <w:t>cell</w:t>
      </w:r>
      <w:r>
        <w:rPr>
          <w:spacing w:val="-6"/>
          <w:sz w:val="14"/>
        </w:rPr>
        <w:t> </w:t>
      </w:r>
      <w:r>
        <w:rPr>
          <w:sz w:val="14"/>
        </w:rPr>
        <w:t>type</w:t>
      </w:r>
      <w:r>
        <w:rPr>
          <w:spacing w:val="-7"/>
          <w:sz w:val="14"/>
        </w:rPr>
        <w:t> </w:t>
      </w:r>
      <w:r>
        <w:rPr>
          <w:sz w:val="14"/>
        </w:rPr>
        <w:t>was</w:t>
      </w:r>
      <w:r>
        <w:rPr>
          <w:spacing w:val="-6"/>
          <w:sz w:val="14"/>
        </w:rPr>
        <w:t> </w:t>
      </w:r>
      <w:r>
        <w:rPr>
          <w:sz w:val="14"/>
        </w:rPr>
        <w:t>then</w:t>
      </w:r>
      <w:r>
        <w:rPr>
          <w:spacing w:val="-6"/>
          <w:sz w:val="14"/>
        </w:rPr>
        <w:t> </w:t>
      </w:r>
      <w:r>
        <w:rPr>
          <w:sz w:val="14"/>
        </w:rPr>
        <w:t>randomly</w:t>
      </w:r>
      <w:r>
        <w:rPr>
          <w:spacing w:val="-6"/>
          <w:sz w:val="14"/>
        </w:rPr>
        <w:t> </w:t>
      </w:r>
      <w:r>
        <w:rPr>
          <w:sz w:val="14"/>
        </w:rPr>
        <w:t>assigned</w:t>
      </w:r>
      <w:r>
        <w:rPr>
          <w:spacing w:val="-6"/>
          <w:sz w:val="14"/>
        </w:rPr>
        <w:t> </w:t>
      </w:r>
      <w:r>
        <w:rPr>
          <w:sz w:val="14"/>
        </w:rPr>
        <w:t>to</w:t>
      </w:r>
      <w:r>
        <w:rPr>
          <w:spacing w:val="-7"/>
          <w:sz w:val="14"/>
        </w:rPr>
        <w:t> </w:t>
      </w:r>
      <w:r>
        <w:rPr>
          <w:sz w:val="14"/>
        </w:rPr>
        <w:t>groups</w:t>
      </w:r>
      <w:r>
        <w:rPr>
          <w:spacing w:val="-7"/>
          <w:sz w:val="14"/>
        </w:rPr>
        <w:t> </w:t>
      </w:r>
      <w:r>
        <w:rPr>
          <w:sz w:val="14"/>
        </w:rPr>
        <w:t>of</w:t>
      </w:r>
      <w:r>
        <w:rPr>
          <w:spacing w:val="40"/>
          <w:sz w:val="14"/>
        </w:rPr>
        <w:t> </w:t>
      </w:r>
      <w:r>
        <w:rPr>
          <w:sz w:val="14"/>
        </w:rPr>
        <w:t>five for merging, and the simulated spots were assigned to the corresponding regions according to two spatial patterns (pattern 1 and pattern 2) to obtain a</w:t>
      </w:r>
      <w:r>
        <w:rPr>
          <w:spacing w:val="40"/>
          <w:sz w:val="14"/>
        </w:rPr>
        <w:t> </w:t>
      </w:r>
      <w:r>
        <w:rPr>
          <w:sz w:val="14"/>
        </w:rPr>
        <w:t>simulation</w:t>
      </w:r>
      <w:r>
        <w:rPr>
          <w:spacing w:val="-6"/>
          <w:sz w:val="14"/>
        </w:rPr>
        <w:t> </w:t>
      </w:r>
      <w:r>
        <w:rPr>
          <w:sz w:val="14"/>
        </w:rPr>
        <w:t>ST</w:t>
      </w:r>
      <w:r>
        <w:rPr>
          <w:spacing w:val="-6"/>
          <w:sz w:val="14"/>
        </w:rPr>
        <w:t> </w:t>
      </w:r>
      <w:r>
        <w:rPr>
          <w:sz w:val="14"/>
        </w:rPr>
        <w:t>dataset.</w:t>
      </w:r>
      <w:r>
        <w:rPr>
          <w:spacing w:val="-5"/>
          <w:sz w:val="14"/>
        </w:rPr>
        <w:t> </w:t>
      </w:r>
      <w:r>
        <w:rPr>
          <w:sz w:val="14"/>
        </w:rPr>
        <w:t>We</w:t>
      </w:r>
      <w:r>
        <w:rPr>
          <w:spacing w:val="-6"/>
          <w:sz w:val="14"/>
        </w:rPr>
        <w:t> </w:t>
      </w:r>
      <w:r>
        <w:rPr>
          <w:sz w:val="14"/>
        </w:rPr>
        <w:t>measured</w:t>
      </w:r>
      <w:r>
        <w:rPr>
          <w:spacing w:val="-6"/>
          <w:sz w:val="14"/>
        </w:rPr>
        <w:t> </w:t>
      </w:r>
      <w:r>
        <w:rPr>
          <w:sz w:val="14"/>
        </w:rPr>
        <w:t>the</w:t>
      </w:r>
      <w:r>
        <w:rPr>
          <w:spacing w:val="-6"/>
          <w:sz w:val="14"/>
        </w:rPr>
        <w:t> </w:t>
      </w:r>
      <w:r>
        <w:rPr>
          <w:sz w:val="14"/>
        </w:rPr>
        <w:t>performance</w:t>
      </w:r>
      <w:r>
        <w:rPr>
          <w:spacing w:val="-6"/>
          <w:sz w:val="14"/>
        </w:rPr>
        <w:t> </w:t>
      </w:r>
      <w:r>
        <w:rPr>
          <w:sz w:val="14"/>
        </w:rPr>
        <w:t>of</w:t>
      </w:r>
      <w:r>
        <w:rPr>
          <w:spacing w:val="-7"/>
          <w:sz w:val="14"/>
        </w:rPr>
        <w:t> </w:t>
      </w:r>
      <w:r>
        <w:rPr>
          <w:sz w:val="14"/>
        </w:rPr>
        <w:t>SpaTrio</w:t>
      </w:r>
      <w:r>
        <w:rPr>
          <w:spacing w:val="-6"/>
          <w:sz w:val="14"/>
        </w:rPr>
        <w:t> </w:t>
      </w:r>
      <w:r>
        <w:rPr>
          <w:sz w:val="14"/>
        </w:rPr>
        <w:t>for</w:t>
      </w:r>
      <w:r>
        <w:rPr>
          <w:spacing w:val="-5"/>
          <w:sz w:val="14"/>
        </w:rPr>
        <w:t> </w:t>
      </w:r>
      <w:r>
        <w:rPr>
          <w:sz w:val="14"/>
        </w:rPr>
        <w:t>spatial</w:t>
      </w:r>
      <w:r>
        <w:rPr>
          <w:spacing w:val="-6"/>
          <w:sz w:val="14"/>
        </w:rPr>
        <w:t> </w:t>
      </w:r>
      <w:r>
        <w:rPr>
          <w:sz w:val="14"/>
        </w:rPr>
        <w:t>reconstruction</w:t>
      </w:r>
      <w:r>
        <w:rPr>
          <w:spacing w:val="-6"/>
          <w:sz w:val="14"/>
        </w:rPr>
        <w:t> </w:t>
      </w:r>
      <w:r>
        <w:rPr>
          <w:sz w:val="14"/>
        </w:rPr>
        <w:t>according</w:t>
      </w:r>
      <w:r>
        <w:rPr>
          <w:spacing w:val="-5"/>
          <w:sz w:val="14"/>
        </w:rPr>
        <w:t> </w:t>
      </w:r>
      <w:r>
        <w:rPr>
          <w:sz w:val="14"/>
        </w:rPr>
        <w:t>to</w:t>
      </w:r>
      <w:r>
        <w:rPr>
          <w:spacing w:val="-5"/>
          <w:sz w:val="14"/>
        </w:rPr>
        <w:t> </w:t>
      </w:r>
      <w:r>
        <w:rPr>
          <w:sz w:val="14"/>
        </w:rPr>
        <w:t>cell</w:t>
      </w:r>
      <w:r>
        <w:rPr>
          <w:spacing w:val="-6"/>
          <w:sz w:val="14"/>
        </w:rPr>
        <w:t> </w:t>
      </w:r>
      <w:r>
        <w:rPr>
          <w:sz w:val="14"/>
        </w:rPr>
        <w:t>type,</w:t>
      </w:r>
      <w:r>
        <w:rPr>
          <w:spacing w:val="-7"/>
          <w:sz w:val="14"/>
        </w:rPr>
        <w:t> </w:t>
      </w:r>
      <w:r>
        <w:rPr>
          <w:sz w:val="14"/>
        </w:rPr>
        <w:t>gene</w:t>
      </w:r>
      <w:r>
        <w:rPr>
          <w:spacing w:val="-5"/>
          <w:sz w:val="14"/>
        </w:rPr>
        <w:t> </w:t>
      </w:r>
      <w:r>
        <w:rPr>
          <w:sz w:val="14"/>
        </w:rPr>
        <w:t>expression,</w:t>
      </w:r>
      <w:r>
        <w:rPr>
          <w:spacing w:val="-5"/>
          <w:sz w:val="14"/>
        </w:rPr>
        <w:t> </w:t>
      </w:r>
      <w:r>
        <w:rPr>
          <w:sz w:val="14"/>
        </w:rPr>
        <w:t>and</w:t>
      </w:r>
      <w:r>
        <w:rPr>
          <w:spacing w:val="-6"/>
          <w:sz w:val="14"/>
        </w:rPr>
        <w:t> </w:t>
      </w:r>
      <w:r>
        <w:rPr>
          <w:sz w:val="14"/>
        </w:rPr>
        <w:t>chromatin</w:t>
      </w:r>
      <w:r>
        <w:rPr>
          <w:spacing w:val="-7"/>
          <w:sz w:val="14"/>
        </w:rPr>
        <w:t> </w:t>
      </w:r>
      <w:r>
        <w:rPr>
          <w:spacing w:val="-2"/>
          <w:sz w:val="14"/>
        </w:rPr>
        <w:t>accessibility.</w:t>
      </w:r>
    </w:p>
    <w:p>
      <w:pPr>
        <w:pStyle w:val="ListParagraph"/>
        <w:numPr>
          <w:ilvl w:val="0"/>
          <w:numId w:val="1"/>
        </w:numPr>
        <w:tabs>
          <w:tab w:pos="297" w:val="left" w:leader="none"/>
        </w:tabs>
        <w:spacing w:line="159" w:lineRule="exact" w:before="0" w:after="0"/>
        <w:ind w:left="297" w:right="0" w:hanging="195"/>
        <w:jc w:val="left"/>
        <w:rPr>
          <w:sz w:val="14"/>
        </w:rPr>
      </w:pPr>
      <w:r>
        <w:rPr>
          <w:spacing w:val="-2"/>
          <w:sz w:val="14"/>
        </w:rPr>
        <w:t>The</w:t>
      </w:r>
      <w:r>
        <w:rPr>
          <w:spacing w:val="-5"/>
          <w:sz w:val="14"/>
        </w:rPr>
        <w:t> </w:t>
      </w:r>
      <w:r>
        <w:rPr>
          <w:spacing w:val="-2"/>
          <w:sz w:val="14"/>
        </w:rPr>
        <w:t>average</w:t>
      </w:r>
      <w:r>
        <w:rPr>
          <w:spacing w:val="-7"/>
          <w:sz w:val="14"/>
        </w:rPr>
        <w:t> </w:t>
      </w:r>
      <w:r>
        <w:rPr>
          <w:spacing w:val="-2"/>
          <w:sz w:val="14"/>
        </w:rPr>
        <w:t>root-mean-square</w:t>
      </w:r>
      <w:r>
        <w:rPr>
          <w:spacing w:val="-5"/>
          <w:sz w:val="14"/>
        </w:rPr>
        <w:t> </w:t>
      </w:r>
      <w:r>
        <w:rPr>
          <w:spacing w:val="-2"/>
          <w:sz w:val="14"/>
        </w:rPr>
        <w:t>error</w:t>
      </w:r>
      <w:r>
        <w:rPr>
          <w:spacing w:val="-5"/>
          <w:sz w:val="14"/>
        </w:rPr>
        <w:t> </w:t>
      </w:r>
      <w:r>
        <w:rPr>
          <w:spacing w:val="-2"/>
          <w:sz w:val="14"/>
        </w:rPr>
        <w:t>(RMSE)</w:t>
      </w:r>
      <w:r>
        <w:rPr>
          <w:spacing w:val="-6"/>
          <w:sz w:val="14"/>
        </w:rPr>
        <w:t> </w:t>
      </w:r>
      <w:r>
        <w:rPr>
          <w:spacing w:val="-2"/>
          <w:sz w:val="14"/>
        </w:rPr>
        <w:t>of</w:t>
      </w:r>
      <w:r>
        <w:rPr>
          <w:spacing w:val="-5"/>
          <w:sz w:val="14"/>
        </w:rPr>
        <w:t> </w:t>
      </w:r>
      <w:r>
        <w:rPr>
          <w:spacing w:val="-2"/>
          <w:sz w:val="14"/>
        </w:rPr>
        <w:t>SpaTrio</w:t>
      </w:r>
      <w:r>
        <w:rPr>
          <w:spacing w:val="-5"/>
          <w:sz w:val="14"/>
        </w:rPr>
        <w:t> </w:t>
      </w:r>
      <w:r>
        <w:rPr>
          <w:spacing w:val="-2"/>
          <w:sz w:val="14"/>
        </w:rPr>
        <w:t>using</w:t>
      </w:r>
      <w:r>
        <w:rPr>
          <w:spacing w:val="-5"/>
          <w:sz w:val="14"/>
        </w:rPr>
        <w:t> </w:t>
      </w:r>
      <w:r>
        <w:rPr>
          <w:spacing w:val="-2"/>
          <w:sz w:val="14"/>
        </w:rPr>
        <w:t>a</w:t>
      </w:r>
      <w:r>
        <w:rPr>
          <w:spacing w:val="-5"/>
          <w:sz w:val="14"/>
        </w:rPr>
        <w:t> </w:t>
      </w:r>
      <w:r>
        <w:rPr>
          <w:spacing w:val="-2"/>
          <w:sz w:val="14"/>
        </w:rPr>
        <w:t>=</w:t>
      </w:r>
      <w:r>
        <w:rPr>
          <w:spacing w:val="-4"/>
          <w:sz w:val="14"/>
        </w:rPr>
        <w:t> </w:t>
      </w:r>
      <w:r>
        <w:rPr>
          <w:spacing w:val="-2"/>
          <w:sz w:val="14"/>
        </w:rPr>
        <w:t>0</w:t>
      </w:r>
      <w:r>
        <w:rPr>
          <w:spacing w:val="-6"/>
          <w:sz w:val="14"/>
        </w:rPr>
        <w:t> </w:t>
      </w:r>
      <w:r>
        <w:rPr>
          <w:spacing w:val="-2"/>
          <w:sz w:val="14"/>
        </w:rPr>
        <w:t>(gene</w:t>
      </w:r>
      <w:r>
        <w:rPr>
          <w:spacing w:val="-4"/>
          <w:sz w:val="14"/>
        </w:rPr>
        <w:t> </w:t>
      </w:r>
      <w:r>
        <w:rPr>
          <w:spacing w:val="-2"/>
          <w:sz w:val="14"/>
        </w:rPr>
        <w:t>expression</w:t>
      </w:r>
      <w:r>
        <w:rPr>
          <w:spacing w:val="-5"/>
          <w:sz w:val="14"/>
        </w:rPr>
        <w:t> </w:t>
      </w:r>
      <w:r>
        <w:rPr>
          <w:spacing w:val="-2"/>
          <w:sz w:val="14"/>
        </w:rPr>
        <w:t>only),</w:t>
      </w:r>
      <w:r>
        <w:rPr>
          <w:spacing w:val="-5"/>
          <w:sz w:val="14"/>
        </w:rPr>
        <w:t> </w:t>
      </w:r>
      <w:r>
        <w:rPr>
          <w:spacing w:val="-2"/>
          <w:sz w:val="14"/>
        </w:rPr>
        <w:t>a</w:t>
      </w:r>
      <w:r>
        <w:rPr>
          <w:spacing w:val="-3"/>
          <w:sz w:val="14"/>
        </w:rPr>
        <w:t> </w:t>
      </w:r>
      <w:r>
        <w:rPr>
          <w:spacing w:val="-2"/>
          <w:sz w:val="14"/>
        </w:rPr>
        <w:t>=</w:t>
      </w:r>
      <w:r>
        <w:rPr>
          <w:spacing w:val="-5"/>
          <w:sz w:val="14"/>
        </w:rPr>
        <w:t> </w:t>
      </w:r>
      <w:r>
        <w:rPr>
          <w:spacing w:val="-2"/>
          <w:sz w:val="14"/>
        </w:rPr>
        <w:t>1</w:t>
      </w:r>
      <w:r>
        <w:rPr>
          <w:spacing w:val="-5"/>
          <w:sz w:val="14"/>
        </w:rPr>
        <w:t> </w:t>
      </w:r>
      <w:r>
        <w:rPr>
          <w:spacing w:val="-2"/>
          <w:sz w:val="14"/>
        </w:rPr>
        <w:t>(graph</w:t>
      </w:r>
      <w:r>
        <w:rPr>
          <w:spacing w:val="-5"/>
          <w:sz w:val="14"/>
        </w:rPr>
        <w:t> </w:t>
      </w:r>
      <w:r>
        <w:rPr>
          <w:spacing w:val="-2"/>
          <w:sz w:val="14"/>
        </w:rPr>
        <w:t>information</w:t>
      </w:r>
      <w:r>
        <w:rPr>
          <w:spacing w:val="-4"/>
          <w:sz w:val="14"/>
        </w:rPr>
        <w:t> </w:t>
      </w:r>
      <w:r>
        <w:rPr>
          <w:spacing w:val="-2"/>
          <w:sz w:val="14"/>
        </w:rPr>
        <w:t>only),</w:t>
      </w:r>
      <w:r>
        <w:rPr>
          <w:spacing w:val="-5"/>
          <w:sz w:val="14"/>
        </w:rPr>
        <w:t> </w:t>
      </w:r>
      <w:r>
        <w:rPr>
          <w:spacing w:val="-2"/>
          <w:sz w:val="14"/>
        </w:rPr>
        <w:t>and</w:t>
      </w:r>
      <w:r>
        <w:rPr>
          <w:spacing w:val="-4"/>
          <w:sz w:val="14"/>
        </w:rPr>
        <w:t> </w:t>
      </w:r>
      <w:r>
        <w:rPr>
          <w:spacing w:val="-2"/>
          <w:sz w:val="14"/>
        </w:rPr>
        <w:t>a</w:t>
      </w:r>
      <w:r>
        <w:rPr>
          <w:spacing w:val="-4"/>
          <w:sz w:val="14"/>
        </w:rPr>
        <w:t> </w:t>
      </w:r>
      <w:r>
        <w:rPr>
          <w:spacing w:val="-2"/>
          <w:sz w:val="14"/>
        </w:rPr>
        <w:t>=</w:t>
      </w:r>
      <w:r>
        <w:rPr>
          <w:spacing w:val="-5"/>
          <w:sz w:val="14"/>
        </w:rPr>
        <w:t> </w:t>
      </w:r>
      <w:r>
        <w:rPr>
          <w:spacing w:val="-2"/>
          <w:sz w:val="14"/>
        </w:rPr>
        <w:t>0.1</w:t>
      </w:r>
      <w:r>
        <w:rPr>
          <w:spacing w:val="-5"/>
          <w:sz w:val="14"/>
        </w:rPr>
        <w:t> </w:t>
      </w:r>
      <w:r>
        <w:rPr>
          <w:spacing w:val="-2"/>
          <w:sz w:val="14"/>
        </w:rPr>
        <w:t>(both)</w:t>
      </w:r>
      <w:r>
        <w:rPr>
          <w:spacing w:val="-5"/>
          <w:sz w:val="14"/>
        </w:rPr>
        <w:t> </w:t>
      </w:r>
      <w:r>
        <w:rPr>
          <w:spacing w:val="-2"/>
          <w:sz w:val="14"/>
        </w:rPr>
        <w:t>with</w:t>
      </w:r>
      <w:r>
        <w:rPr>
          <w:spacing w:val="-5"/>
          <w:sz w:val="14"/>
        </w:rPr>
        <w:t> </w:t>
      </w:r>
      <w:r>
        <w:rPr>
          <w:spacing w:val="-2"/>
          <w:sz w:val="14"/>
        </w:rPr>
        <w:t>pseudocount</w:t>
      </w:r>
    </w:p>
    <w:p>
      <w:pPr>
        <w:spacing w:before="28"/>
        <w:ind w:left="102" w:right="0" w:firstLine="0"/>
        <w:jc w:val="left"/>
        <w:rPr>
          <w:sz w:val="14"/>
        </w:rPr>
      </w:pPr>
      <w:r>
        <w:rPr>
          <w:sz w:val="14"/>
        </w:rPr>
        <w:t>d</w:t>
      </w:r>
      <w:r>
        <w:rPr>
          <w:spacing w:val="-2"/>
          <w:sz w:val="14"/>
        </w:rPr>
        <w:t> </w:t>
      </w:r>
      <w:r>
        <w:rPr>
          <w:sz w:val="14"/>
        </w:rPr>
        <w:t>in</w:t>
      </w:r>
      <w:r>
        <w:rPr>
          <w:spacing w:val="-2"/>
          <w:sz w:val="14"/>
        </w:rPr>
        <w:t> </w:t>
      </w:r>
      <w:r>
        <w:rPr>
          <w:sz w:val="14"/>
        </w:rPr>
        <w:t>patterns</w:t>
      </w:r>
      <w:r>
        <w:rPr>
          <w:spacing w:val="-1"/>
          <w:sz w:val="14"/>
        </w:rPr>
        <w:t> </w:t>
      </w:r>
      <w:r>
        <w:rPr>
          <w:sz w:val="14"/>
        </w:rPr>
        <w:t>1–4.</w:t>
      </w:r>
      <w:r>
        <w:rPr>
          <w:spacing w:val="-1"/>
          <w:sz w:val="14"/>
        </w:rPr>
        <w:t> </w:t>
      </w:r>
      <w:r>
        <w:rPr>
          <w:sz w:val="14"/>
        </w:rPr>
        <w:t>Thirty</w:t>
      </w:r>
      <w:r>
        <w:rPr>
          <w:spacing w:val="-2"/>
          <w:sz w:val="14"/>
        </w:rPr>
        <w:t> </w:t>
      </w:r>
      <w:r>
        <w:rPr>
          <w:sz w:val="14"/>
        </w:rPr>
        <w:t>simulation replicates</w:t>
      </w:r>
      <w:r>
        <w:rPr>
          <w:spacing w:val="-1"/>
          <w:sz w:val="14"/>
        </w:rPr>
        <w:t> </w:t>
      </w:r>
      <w:r>
        <w:rPr>
          <w:sz w:val="14"/>
        </w:rPr>
        <w:t>were performed</w:t>
      </w:r>
      <w:r>
        <w:rPr>
          <w:spacing w:val="-1"/>
          <w:sz w:val="14"/>
        </w:rPr>
        <w:t> </w:t>
      </w:r>
      <w:r>
        <w:rPr>
          <w:sz w:val="14"/>
        </w:rPr>
        <w:t>for</w:t>
      </w:r>
      <w:r>
        <w:rPr>
          <w:spacing w:val="-1"/>
          <w:sz w:val="14"/>
        </w:rPr>
        <w:t> </w:t>
      </w:r>
      <w:r>
        <w:rPr>
          <w:sz w:val="14"/>
        </w:rPr>
        <w:t>each</w:t>
      </w:r>
      <w:r>
        <w:rPr>
          <w:spacing w:val="-1"/>
          <w:sz w:val="14"/>
        </w:rPr>
        <w:t> </w:t>
      </w:r>
      <w:r>
        <w:rPr>
          <w:spacing w:val="-2"/>
          <w:sz w:val="14"/>
        </w:rPr>
        <w:t>setting.</w:t>
      </w:r>
    </w:p>
    <w:p>
      <w:pPr>
        <w:pStyle w:val="ListParagraph"/>
        <w:numPr>
          <w:ilvl w:val="0"/>
          <w:numId w:val="1"/>
        </w:numPr>
        <w:tabs>
          <w:tab w:pos="305" w:val="left" w:leader="none"/>
        </w:tabs>
        <w:spacing w:line="283" w:lineRule="auto" w:before="28" w:after="0"/>
        <w:ind w:left="102" w:right="253" w:firstLine="0"/>
        <w:jc w:val="left"/>
        <w:rPr>
          <w:sz w:val="14"/>
        </w:rPr>
      </w:pPr>
      <w:r>
        <w:rPr>
          <w:sz w:val="14"/>
        </w:rPr>
        <w:t>SpaTrio</w:t>
      </w:r>
      <w:r>
        <w:rPr>
          <w:spacing w:val="-2"/>
          <w:sz w:val="14"/>
        </w:rPr>
        <w:t> </w:t>
      </w:r>
      <w:r>
        <w:rPr>
          <w:sz w:val="14"/>
        </w:rPr>
        <w:t>demonstrates</w:t>
      </w:r>
      <w:r>
        <w:rPr>
          <w:spacing w:val="-4"/>
          <w:sz w:val="14"/>
        </w:rPr>
        <w:t> </w:t>
      </w:r>
      <w:r>
        <w:rPr>
          <w:sz w:val="14"/>
        </w:rPr>
        <w:t>superior</w:t>
      </w:r>
      <w:r>
        <w:rPr>
          <w:spacing w:val="-3"/>
          <w:sz w:val="14"/>
        </w:rPr>
        <w:t> </w:t>
      </w:r>
      <w:r>
        <w:rPr>
          <w:sz w:val="14"/>
        </w:rPr>
        <w:t>performance</w:t>
      </w:r>
      <w:r>
        <w:rPr>
          <w:spacing w:val="-2"/>
          <w:sz w:val="14"/>
        </w:rPr>
        <w:t> </w:t>
      </w:r>
      <w:r>
        <w:rPr>
          <w:sz w:val="14"/>
        </w:rPr>
        <w:t>compared</w:t>
      </w:r>
      <w:r>
        <w:rPr>
          <w:spacing w:val="-2"/>
          <w:sz w:val="14"/>
        </w:rPr>
        <w:t> </w:t>
      </w:r>
      <w:r>
        <w:rPr>
          <w:sz w:val="14"/>
        </w:rPr>
        <w:t>to</w:t>
      </w:r>
      <w:r>
        <w:rPr>
          <w:spacing w:val="-3"/>
          <w:sz w:val="14"/>
        </w:rPr>
        <w:t> </w:t>
      </w:r>
      <w:r>
        <w:rPr>
          <w:sz w:val="14"/>
        </w:rPr>
        <w:t>the</w:t>
      </w:r>
      <w:r>
        <w:rPr>
          <w:spacing w:val="-3"/>
          <w:sz w:val="14"/>
        </w:rPr>
        <w:t> </w:t>
      </w:r>
      <w:r>
        <w:rPr>
          <w:sz w:val="14"/>
        </w:rPr>
        <w:t>other</w:t>
      </w:r>
      <w:r>
        <w:rPr>
          <w:spacing w:val="-3"/>
          <w:sz w:val="14"/>
        </w:rPr>
        <w:t> </w:t>
      </w:r>
      <w:r>
        <w:rPr>
          <w:sz w:val="14"/>
        </w:rPr>
        <w:t>tools.</w:t>
      </w:r>
      <w:r>
        <w:rPr>
          <w:spacing w:val="-2"/>
          <w:sz w:val="14"/>
        </w:rPr>
        <w:t> </w:t>
      </w:r>
      <w:r>
        <w:rPr>
          <w:sz w:val="14"/>
        </w:rPr>
        <w:t>The</w:t>
      </w:r>
      <w:r>
        <w:rPr>
          <w:spacing w:val="-3"/>
          <w:sz w:val="14"/>
        </w:rPr>
        <w:t> </w:t>
      </w:r>
      <w:r>
        <w:rPr>
          <w:sz w:val="14"/>
        </w:rPr>
        <w:t>RMSE</w:t>
      </w:r>
      <w:r>
        <w:rPr>
          <w:spacing w:val="-3"/>
          <w:sz w:val="14"/>
        </w:rPr>
        <w:t> </w:t>
      </w:r>
      <w:r>
        <w:rPr>
          <w:sz w:val="14"/>
        </w:rPr>
        <w:t>of</w:t>
      </w:r>
      <w:r>
        <w:rPr>
          <w:spacing w:val="-4"/>
          <w:sz w:val="14"/>
        </w:rPr>
        <w:t> </w:t>
      </w:r>
      <w:r>
        <w:rPr>
          <w:sz w:val="14"/>
        </w:rPr>
        <w:t>the</w:t>
      </w:r>
      <w:r>
        <w:rPr>
          <w:spacing w:val="-2"/>
          <w:sz w:val="14"/>
        </w:rPr>
        <w:t> </w:t>
      </w:r>
      <w:r>
        <w:rPr>
          <w:sz w:val="14"/>
        </w:rPr>
        <w:t>deconvolved</w:t>
      </w:r>
      <w:r>
        <w:rPr>
          <w:spacing w:val="-1"/>
          <w:sz w:val="14"/>
        </w:rPr>
        <w:t> </w:t>
      </w:r>
      <w:r>
        <w:rPr>
          <w:sz w:val="14"/>
        </w:rPr>
        <w:t>cell-type</w:t>
      </w:r>
      <w:r>
        <w:rPr>
          <w:spacing w:val="-3"/>
          <w:sz w:val="14"/>
        </w:rPr>
        <w:t> </w:t>
      </w:r>
      <w:r>
        <w:rPr>
          <w:sz w:val="14"/>
        </w:rPr>
        <w:t>proportions</w:t>
      </w:r>
      <w:r>
        <w:rPr>
          <w:spacing w:val="-3"/>
          <w:sz w:val="14"/>
        </w:rPr>
        <w:t> </w:t>
      </w:r>
      <w:r>
        <w:rPr>
          <w:sz w:val="14"/>
        </w:rPr>
        <w:t>was</w:t>
      </w:r>
      <w:r>
        <w:rPr>
          <w:spacing w:val="-3"/>
          <w:sz w:val="14"/>
        </w:rPr>
        <w:t> </w:t>
      </w:r>
      <w:r>
        <w:rPr>
          <w:sz w:val="14"/>
        </w:rPr>
        <w:t>calculated</w:t>
      </w:r>
      <w:r>
        <w:rPr>
          <w:spacing w:val="-2"/>
          <w:sz w:val="14"/>
        </w:rPr>
        <w:t> </w:t>
      </w:r>
      <w:r>
        <w:rPr>
          <w:sz w:val="14"/>
        </w:rPr>
        <w:t>by</w:t>
      </w:r>
      <w:r>
        <w:rPr>
          <w:spacing w:val="-3"/>
          <w:sz w:val="14"/>
        </w:rPr>
        <w:t> </w:t>
      </w:r>
      <w:r>
        <w:rPr>
          <w:sz w:val="14"/>
        </w:rPr>
        <w:t>comparing</w:t>
      </w:r>
      <w:r>
        <w:rPr>
          <w:spacing w:val="40"/>
          <w:sz w:val="14"/>
        </w:rPr>
        <w:t> </w:t>
      </w:r>
      <w:r>
        <w:rPr>
          <w:sz w:val="14"/>
        </w:rPr>
        <w:t>them</w:t>
      </w:r>
      <w:r>
        <w:rPr>
          <w:spacing w:val="-10"/>
          <w:sz w:val="14"/>
        </w:rPr>
        <w:t> </w:t>
      </w:r>
      <w:r>
        <w:rPr>
          <w:sz w:val="14"/>
        </w:rPr>
        <w:t>with</w:t>
      </w:r>
      <w:r>
        <w:rPr>
          <w:spacing w:val="-9"/>
          <w:sz w:val="14"/>
        </w:rPr>
        <w:t> </w:t>
      </w:r>
      <w:r>
        <w:rPr>
          <w:sz w:val="14"/>
        </w:rPr>
        <w:t>the</w:t>
      </w:r>
      <w:r>
        <w:rPr>
          <w:spacing w:val="-9"/>
          <w:sz w:val="14"/>
        </w:rPr>
        <w:t> </w:t>
      </w:r>
      <w:r>
        <w:rPr>
          <w:sz w:val="14"/>
        </w:rPr>
        <w:t>ground</w:t>
      </w:r>
      <w:r>
        <w:rPr>
          <w:spacing w:val="-9"/>
          <w:sz w:val="14"/>
        </w:rPr>
        <w:t> </w:t>
      </w:r>
      <w:r>
        <w:rPr>
          <w:sz w:val="14"/>
        </w:rPr>
        <w:t>truth.</w:t>
      </w:r>
      <w:r>
        <w:rPr>
          <w:spacing w:val="-8"/>
          <w:sz w:val="14"/>
        </w:rPr>
        <w:t> </w:t>
      </w:r>
      <w:r>
        <w:rPr>
          <w:sz w:val="14"/>
        </w:rPr>
        <w:t>For</w:t>
      </w:r>
      <w:r>
        <w:rPr>
          <w:spacing w:val="-10"/>
          <w:sz w:val="14"/>
        </w:rPr>
        <w:t> </w:t>
      </w:r>
      <w:r>
        <w:rPr>
          <w:sz w:val="14"/>
        </w:rPr>
        <w:t>simulated</w:t>
      </w:r>
      <w:r>
        <w:rPr>
          <w:spacing w:val="-7"/>
          <w:sz w:val="14"/>
        </w:rPr>
        <w:t> </w:t>
      </w:r>
      <w:r>
        <w:rPr>
          <w:sz w:val="14"/>
        </w:rPr>
        <w:t>data,</w:t>
      </w:r>
      <w:r>
        <w:rPr>
          <w:spacing w:val="-9"/>
          <w:sz w:val="14"/>
        </w:rPr>
        <w:t> </w:t>
      </w:r>
      <w:r>
        <w:rPr>
          <w:sz w:val="14"/>
        </w:rPr>
        <w:t>a</w:t>
      </w:r>
      <w:r>
        <w:rPr>
          <w:spacing w:val="-9"/>
          <w:sz w:val="14"/>
        </w:rPr>
        <w:t> </w:t>
      </w:r>
      <w:r>
        <w:rPr>
          <w:sz w:val="14"/>
        </w:rPr>
        <w:t>pseudocount</w:t>
      </w:r>
      <w:r>
        <w:rPr>
          <w:spacing w:val="-9"/>
          <w:sz w:val="14"/>
        </w:rPr>
        <w:t> </w:t>
      </w:r>
      <w:r>
        <w:rPr>
          <w:sz w:val="14"/>
        </w:rPr>
        <w:t>of</w:t>
      </w:r>
      <w:r>
        <w:rPr>
          <w:spacing w:val="-8"/>
          <w:sz w:val="14"/>
        </w:rPr>
        <w:t> </w:t>
      </w:r>
      <w:r>
        <w:rPr>
          <w:sz w:val="14"/>
        </w:rPr>
        <w:t>5</w:t>
      </w:r>
      <w:r>
        <w:rPr>
          <w:spacing w:val="-10"/>
          <w:sz w:val="14"/>
        </w:rPr>
        <w:t> </w:t>
      </w:r>
      <w:r>
        <w:rPr>
          <w:sz w:val="14"/>
        </w:rPr>
        <w:t>was</w:t>
      </w:r>
      <w:r>
        <w:rPr>
          <w:spacing w:val="-9"/>
          <w:sz w:val="14"/>
        </w:rPr>
        <w:t> </w:t>
      </w:r>
      <w:r>
        <w:rPr>
          <w:sz w:val="14"/>
        </w:rPr>
        <w:t>set,</w:t>
      </w:r>
      <w:r>
        <w:rPr>
          <w:spacing w:val="-9"/>
          <w:sz w:val="14"/>
        </w:rPr>
        <w:t> </w:t>
      </w:r>
      <w:r>
        <w:rPr>
          <w:sz w:val="14"/>
        </w:rPr>
        <w:t>while</w:t>
      </w:r>
      <w:r>
        <w:rPr>
          <w:spacing w:val="-9"/>
          <w:sz w:val="14"/>
        </w:rPr>
        <w:t> </w:t>
      </w:r>
      <w:r>
        <w:rPr>
          <w:sz w:val="14"/>
        </w:rPr>
        <w:t>for</w:t>
      </w:r>
      <w:r>
        <w:rPr>
          <w:spacing w:val="-8"/>
          <w:sz w:val="14"/>
        </w:rPr>
        <w:t> </w:t>
      </w:r>
      <w:r>
        <w:rPr>
          <w:sz w:val="14"/>
        </w:rPr>
        <w:t>biological</w:t>
      </w:r>
      <w:r>
        <w:rPr>
          <w:spacing w:val="-7"/>
          <w:sz w:val="14"/>
        </w:rPr>
        <w:t> </w:t>
      </w:r>
      <w:r>
        <w:rPr>
          <w:sz w:val="14"/>
        </w:rPr>
        <w:t>datasets,</w:t>
      </w:r>
      <w:r>
        <w:rPr>
          <w:spacing w:val="-11"/>
          <w:sz w:val="14"/>
        </w:rPr>
        <w:t> </w:t>
      </w:r>
      <w:r>
        <w:rPr>
          <w:sz w:val="14"/>
        </w:rPr>
        <w:t>a</w:t>
      </w:r>
      <w:r>
        <w:rPr>
          <w:spacing w:val="-9"/>
          <w:sz w:val="14"/>
        </w:rPr>
        <w:t> </w:t>
      </w:r>
      <w:r>
        <w:rPr>
          <w:sz w:val="14"/>
        </w:rPr>
        <w:t>pseudocount</w:t>
      </w:r>
      <w:r>
        <w:rPr>
          <w:spacing w:val="-9"/>
          <w:sz w:val="14"/>
        </w:rPr>
        <w:t> </w:t>
      </w:r>
      <w:r>
        <w:rPr>
          <w:sz w:val="14"/>
        </w:rPr>
        <w:t>of</w:t>
      </w:r>
      <w:r>
        <w:rPr>
          <w:spacing w:val="-8"/>
          <w:sz w:val="14"/>
        </w:rPr>
        <w:t> </w:t>
      </w:r>
      <w:r>
        <w:rPr>
          <w:sz w:val="14"/>
        </w:rPr>
        <w:t>0</w:t>
      </w:r>
      <w:r>
        <w:rPr>
          <w:spacing w:val="-10"/>
          <w:sz w:val="14"/>
        </w:rPr>
        <w:t> </w:t>
      </w:r>
      <w:r>
        <w:rPr>
          <w:sz w:val="14"/>
        </w:rPr>
        <w:t>was</w:t>
      </w:r>
      <w:r>
        <w:rPr>
          <w:spacing w:val="-9"/>
          <w:sz w:val="14"/>
        </w:rPr>
        <w:t> </w:t>
      </w:r>
      <w:r>
        <w:rPr>
          <w:sz w:val="14"/>
        </w:rPr>
        <w:t>used.</w:t>
      </w:r>
      <w:r>
        <w:rPr>
          <w:spacing w:val="-9"/>
          <w:sz w:val="14"/>
        </w:rPr>
        <w:t> </w:t>
      </w:r>
      <w:r>
        <w:rPr>
          <w:sz w:val="14"/>
        </w:rPr>
        <w:t>In</w:t>
      </w:r>
      <w:r>
        <w:rPr>
          <w:spacing w:val="-9"/>
          <w:sz w:val="14"/>
        </w:rPr>
        <w:t> </w:t>
      </w:r>
      <w:r>
        <w:rPr>
          <w:sz w:val="14"/>
        </w:rPr>
        <w:t>the</w:t>
      </w:r>
      <w:r>
        <w:rPr>
          <w:spacing w:val="-9"/>
          <w:sz w:val="14"/>
        </w:rPr>
        <w:t> </w:t>
      </w:r>
      <w:r>
        <w:rPr>
          <w:sz w:val="14"/>
        </w:rPr>
        <w:t>boxplots,</w:t>
      </w:r>
      <w:r>
        <w:rPr>
          <w:spacing w:val="-11"/>
          <w:sz w:val="14"/>
        </w:rPr>
        <w:t> </w:t>
      </w:r>
      <w:r>
        <w:rPr>
          <w:sz w:val="14"/>
        </w:rPr>
        <w:t>the</w:t>
      </w:r>
      <w:r>
        <w:rPr>
          <w:spacing w:val="-9"/>
          <w:sz w:val="14"/>
        </w:rPr>
        <w:t> </w:t>
      </w:r>
      <w:r>
        <w:rPr>
          <w:spacing w:val="-2"/>
          <w:sz w:val="14"/>
        </w:rPr>
        <w:t>range</w:t>
      </w:r>
    </w:p>
    <w:p>
      <w:pPr>
        <w:spacing w:before="83"/>
        <w:ind w:left="7760" w:right="0" w:firstLine="0"/>
        <w:jc w:val="left"/>
        <w:rPr>
          <w:i/>
          <w:sz w:val="15"/>
        </w:rPr>
      </w:pPr>
      <w:r>
        <w:rPr>
          <w:i/>
          <w:sz w:val="15"/>
        </w:rPr>
        <w:t>(legend</w:t>
      </w:r>
      <w:r>
        <w:rPr>
          <w:i/>
          <w:spacing w:val="-2"/>
          <w:sz w:val="15"/>
        </w:rPr>
        <w:t> </w:t>
      </w:r>
      <w:r>
        <w:rPr>
          <w:i/>
          <w:sz w:val="15"/>
        </w:rPr>
        <w:t>continued</w:t>
      </w:r>
      <w:r>
        <w:rPr>
          <w:i/>
          <w:spacing w:val="-2"/>
          <w:sz w:val="15"/>
        </w:rPr>
        <w:t> </w:t>
      </w:r>
      <w:r>
        <w:rPr>
          <w:i/>
          <w:sz w:val="15"/>
        </w:rPr>
        <w:t>on</w:t>
      </w:r>
      <w:r>
        <w:rPr>
          <w:i/>
          <w:spacing w:val="-3"/>
          <w:sz w:val="15"/>
        </w:rPr>
        <w:t> </w:t>
      </w:r>
      <w:r>
        <w:rPr>
          <w:i/>
          <w:sz w:val="15"/>
        </w:rPr>
        <w:t>next</w:t>
      </w:r>
      <w:r>
        <w:rPr>
          <w:i/>
          <w:spacing w:val="-2"/>
          <w:sz w:val="15"/>
        </w:rPr>
        <w:t> page)</w:t>
      </w:r>
    </w:p>
    <w:p>
      <w:pPr>
        <w:spacing w:after="0"/>
        <w:jc w:val="left"/>
        <w:rPr>
          <w:sz w:val="15"/>
        </w:rPr>
        <w:sectPr>
          <w:type w:val="continuous"/>
          <w:pgSz w:w="12060" w:h="15660"/>
          <w:pgMar w:header="20" w:footer="0" w:top="900" w:bottom="280" w:left="960" w:right="940"/>
        </w:sectPr>
      </w:pPr>
    </w:p>
    <w:p>
      <w:pPr>
        <w:pStyle w:val="Heading1"/>
      </w:pPr>
      <w:r>
        <w:rPr/>
        <w:drawing>
          <wp:anchor distT="0" distB="0" distL="0" distR="0" allowOverlap="1" layoutInCell="1" locked="0" behindDoc="0" simplePos="0" relativeHeight="15741952">
            <wp:simplePos x="0" y="0"/>
            <wp:positionH relativeFrom="page">
              <wp:posOffset>765771</wp:posOffset>
            </wp:positionH>
            <wp:positionV relativeFrom="paragraph">
              <wp:posOffset>125361</wp:posOffset>
            </wp:positionV>
            <wp:extent cx="192773" cy="192239"/>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42464">
            <wp:simplePos x="0" y="0"/>
            <wp:positionH relativeFrom="page">
              <wp:posOffset>1006970</wp:posOffset>
            </wp:positionH>
            <wp:positionV relativeFrom="paragraph">
              <wp:posOffset>144868</wp:posOffset>
            </wp:positionV>
            <wp:extent cx="238277" cy="153238"/>
            <wp:effectExtent l="0" t="0" r="0" b="0"/>
            <wp:wrapNone/>
            <wp:docPr id="79" name="Image 79"/>
            <wp:cNvGraphicFramePr>
              <a:graphicFrameLocks/>
            </wp:cNvGraphicFramePr>
            <a:graphic>
              <a:graphicData uri="http://schemas.openxmlformats.org/drawingml/2006/picture">
                <pic:pic>
                  <pic:nvPicPr>
                    <pic:cNvPr id="79" name="Image 79"/>
                    <pic:cNvPicPr/>
                  </pic:nvPicPr>
                  <pic:blipFill>
                    <a:blip r:embed="rId24" cstate="print"/>
                    <a:stretch>
                      <a:fillRect/>
                    </a:stretch>
                  </pic:blipFill>
                  <pic:spPr>
                    <a:xfrm>
                      <a:off x="0" y="0"/>
                      <a:ext cx="238277" cy="153238"/>
                    </a:xfrm>
                    <a:prstGeom prst="rect">
                      <a:avLst/>
                    </a:prstGeom>
                  </pic:spPr>
                </pic:pic>
              </a:graphicData>
            </a:graphic>
          </wp:anchor>
        </w:drawing>
      </w:r>
      <w:bookmarkStart w:name="Evaluation of biological data" w:id="16"/>
      <w:bookmarkEnd w:id="16"/>
      <w:r>
        <w:rPr>
          <w:b w:val="0"/>
        </w:rPr>
      </w:r>
      <w:r>
        <w:rPr>
          <w:color w:val="0097CF"/>
          <w:spacing w:val="-5"/>
        </w:rPr>
        <w:t>ll</w:t>
      </w:r>
      <w:r>
        <w:rPr>
          <w:color w:val="0097CF"/>
          <w:spacing w:val="-8"/>
        </w:rPr>
        <w:drawing>
          <wp:inline distT="0" distB="0" distL="0" distR="0">
            <wp:extent cx="466242" cy="148894"/>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81" name="Group 81"/>
                <wp:cNvGraphicFramePr>
                  <a:graphicFrameLocks/>
                </wp:cNvGraphicFramePr>
                <a:graphic>
                  <a:graphicData uri="http://schemas.microsoft.com/office/word/2010/wordprocessingGroup">
                    <wpg:wgp>
                      <wpg:cNvPr id="81" name="Group 81"/>
                      <wpg:cNvGrpSpPr/>
                      <wpg:grpSpPr>
                        <a:xfrm>
                          <a:off x="0" y="0"/>
                          <a:ext cx="340360" cy="171450"/>
                          <a:chExt cx="340360" cy="171450"/>
                        </a:xfrm>
                      </wpg:grpSpPr>
                      <wps:wsp>
                        <wps:cNvPr id="82" name="Graphic 82"/>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63" coordorigin="0,0" coordsize="536,270">
                <v:shape style="position:absolute;left:0;top:0;width:536;height:270" id="docshape64"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83" name="Group 83"/>
                <wp:cNvGraphicFramePr>
                  <a:graphicFrameLocks/>
                </wp:cNvGraphicFramePr>
                <a:graphic>
                  <a:graphicData uri="http://schemas.microsoft.com/office/word/2010/wordprocessingGroup">
                    <wpg:wgp>
                      <wpg:cNvPr id="83" name="Group 83"/>
                      <wpg:cNvGrpSpPr/>
                      <wpg:grpSpPr>
                        <a:xfrm>
                          <a:off x="0" y="0"/>
                          <a:ext cx="1008380" cy="171450"/>
                          <a:chExt cx="1008380" cy="171450"/>
                        </a:xfrm>
                      </wpg:grpSpPr>
                      <wps:wsp>
                        <wps:cNvPr id="84" name="Graphic 84"/>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65" coordorigin="0,0" coordsize="1588,270">
                <v:shape style="position:absolute;left:0;top:0;width:1588;height:270" id="docshape66"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0" w:top="820" w:bottom="540" w:left="960" w:right="940"/>
          <w:cols w:num="2" w:equalWidth="0">
            <w:col w:w="1908" w:space="6274"/>
            <w:col w:w="1978"/>
          </w:cols>
        </w:sectPr>
      </w:pPr>
    </w:p>
    <w:p>
      <w:pPr>
        <w:pStyle w:val="BodyText"/>
        <w:spacing w:before="43"/>
        <w:rPr>
          <w:sz w:val="20"/>
        </w:rPr>
      </w:pPr>
    </w:p>
    <w:p>
      <w:pPr>
        <w:spacing w:after="0"/>
        <w:rPr>
          <w:sz w:val="20"/>
        </w:rPr>
        <w:sectPr>
          <w:type w:val="continuous"/>
          <w:pgSz w:w="12060" w:h="15660"/>
          <w:pgMar w:header="20" w:footer="0" w:top="900" w:bottom="280" w:left="960" w:right="940"/>
        </w:sectPr>
      </w:pPr>
    </w:p>
    <w:p>
      <w:pPr>
        <w:pStyle w:val="BodyText"/>
        <w:spacing w:line="268" w:lineRule="auto" w:before="74"/>
        <w:ind w:left="235"/>
        <w:jc w:val="both"/>
      </w:pPr>
      <w:r>
        <w:rPr/>
        <w:t>(</w:t>
      </w:r>
      <w:hyperlink w:history="true" w:anchor="_bookmark14">
        <w:r>
          <w:rPr>
            <w:color w:val="0097CF"/>
          </w:rPr>
          <w:t>Figures</w:t>
        </w:r>
        <w:r>
          <w:rPr>
            <w:color w:val="0097CF"/>
            <w:spacing w:val="-12"/>
          </w:rPr>
          <w:t> </w:t>
        </w:r>
        <w:r>
          <w:rPr>
            <w:color w:val="0097CF"/>
          </w:rPr>
          <w:t>S4</w:t>
        </w:r>
      </w:hyperlink>
      <w:r>
        <w:rPr/>
        <w:t>A</w:t>
      </w:r>
      <w:r>
        <w:rPr>
          <w:spacing w:val="-11"/>
        </w:rPr>
        <w:t> </w:t>
      </w:r>
      <w:r>
        <w:rPr/>
        <w:t>and</w:t>
      </w:r>
      <w:r>
        <w:rPr>
          <w:spacing w:val="-12"/>
        </w:rPr>
        <w:t> </w:t>
      </w:r>
      <w:r>
        <w:rPr/>
        <w:t>S4B).</w:t>
      </w:r>
      <w:r>
        <w:rPr>
          <w:spacing w:val="-11"/>
        </w:rPr>
        <w:t> </w:t>
      </w:r>
      <w:r>
        <w:rPr/>
        <w:t>Furthermore,</w:t>
      </w:r>
      <w:r>
        <w:rPr>
          <w:spacing w:val="-11"/>
        </w:rPr>
        <w:t> </w:t>
      </w:r>
      <w:r>
        <w:rPr/>
        <w:t>we</w:t>
      </w:r>
      <w:r>
        <w:rPr>
          <w:spacing w:val="-12"/>
        </w:rPr>
        <w:t> </w:t>
      </w:r>
      <w:r>
        <w:rPr/>
        <w:t>conducted</w:t>
      </w:r>
      <w:r>
        <w:rPr>
          <w:spacing w:val="-11"/>
        </w:rPr>
        <w:t> </w:t>
      </w:r>
      <w:r>
        <w:rPr/>
        <w:t>simulations to replicate scenarios with a more complex distribution of cells (</w:t>
      </w:r>
      <w:hyperlink w:history="true" w:anchor="_bookmark14">
        <w:r>
          <w:rPr>
            <w:color w:val="0097CF"/>
          </w:rPr>
          <w:t>Figure S1</w:t>
        </w:r>
      </w:hyperlink>
      <w:r>
        <w:rPr/>
        <w:t>). In pattern 3, 15.4% of the spots contained multiple cell types, while in pattern 4, this percentage increased to 67.8%. In both of these complex scenarios, SpaTrio (a = 0.1) demonstrated consistently stable performance, particularly when a</w:t>
      </w:r>
      <w:r>
        <w:rPr>
          <w:spacing w:val="-1"/>
        </w:rPr>
        <w:t> </w:t>
      </w:r>
      <w:r>
        <w:rPr/>
        <w:t>large pseudocount was used, highlighting its significant advantages (</w:t>
      </w:r>
      <w:hyperlink w:history="true" w:anchor="_bookmark14">
        <w:r>
          <w:rPr>
            <w:color w:val="0097CF"/>
          </w:rPr>
          <w:t>Figure S3</w:t>
        </w:r>
      </w:hyperlink>
      <w:r>
        <w:rPr/>
        <w:t>). In more complex biological datasets, setting the parameter a to 0.1 often resulted in optimal perfor- mance (</w:t>
      </w:r>
      <w:hyperlink w:history="true" w:anchor="_bookmark14">
        <w:r>
          <w:rPr>
            <w:color w:val="0097CF"/>
          </w:rPr>
          <w:t>Figure S5</w:t>
        </w:r>
      </w:hyperlink>
      <w:r>
        <w:rPr/>
        <w:t>).</w:t>
      </w:r>
    </w:p>
    <w:p>
      <w:pPr>
        <w:pStyle w:val="BodyText"/>
        <w:spacing w:line="268" w:lineRule="auto" w:before="3"/>
        <w:ind w:left="235" w:firstLine="170"/>
        <w:jc w:val="both"/>
      </w:pPr>
      <w:r>
        <w:rPr/>
        <w:t>Finally, we conducted a comparison of SpaTrio with </w:t>
      </w:r>
      <w:r>
        <w:rPr/>
        <w:t>several other</w:t>
      </w:r>
      <w:r>
        <w:rPr>
          <w:spacing w:val="-3"/>
        </w:rPr>
        <w:t> </w:t>
      </w:r>
      <w:r>
        <w:rPr/>
        <w:t>integration</w:t>
      </w:r>
      <w:r>
        <w:rPr>
          <w:spacing w:val="-2"/>
        </w:rPr>
        <w:t> </w:t>
      </w:r>
      <w:r>
        <w:rPr/>
        <w:t>methods.</w:t>
      </w:r>
      <w:r>
        <w:rPr>
          <w:spacing w:val="-4"/>
        </w:rPr>
        <w:t> </w:t>
      </w:r>
      <w:r>
        <w:rPr/>
        <w:t>These</w:t>
      </w:r>
      <w:r>
        <w:rPr>
          <w:spacing w:val="-4"/>
        </w:rPr>
        <w:t> </w:t>
      </w:r>
      <w:r>
        <w:rPr/>
        <w:t>methods</w:t>
      </w:r>
      <w:r>
        <w:rPr>
          <w:spacing w:val="-4"/>
        </w:rPr>
        <w:t> </w:t>
      </w:r>
      <w:r>
        <w:rPr/>
        <w:t>included</w:t>
      </w:r>
      <w:r>
        <w:rPr>
          <w:spacing w:val="-2"/>
        </w:rPr>
        <w:t> </w:t>
      </w:r>
      <w:r>
        <w:rPr/>
        <w:t>ST</w:t>
      </w:r>
      <w:r>
        <w:rPr>
          <w:spacing w:val="-4"/>
        </w:rPr>
        <w:t> </w:t>
      </w:r>
      <w:r>
        <w:rPr/>
        <w:t>integra- tion methods such as PASTE and Tangram, as well as CARD. Additionally, we also compared SpaTrio with single-cell RNA sequencing (scRNA-seq) integration methods, namely Seurat and Scanorama.</w:t>
      </w:r>
      <w:hyperlink w:history="true" w:anchor="_bookmark21">
        <w:r>
          <w:rPr>
            <w:color w:val="0097CF"/>
            <w:vertAlign w:val="superscript"/>
          </w:rPr>
          <w:t>15</w:t>
        </w:r>
      </w:hyperlink>
      <w:r>
        <w:rPr>
          <w:vertAlign w:val="superscript"/>
        </w:rPr>
        <w:t>,</w:t>
      </w:r>
      <w:hyperlink w:history="true" w:anchor="_bookmark28">
        <w:r>
          <w:rPr>
            <w:color w:val="0097CF"/>
            <w:vertAlign w:val="superscript"/>
          </w:rPr>
          <w:t>23–26</w:t>
        </w:r>
      </w:hyperlink>
      <w:r>
        <w:rPr>
          <w:color w:val="0097CF"/>
          <w:vertAlign w:val="baseline"/>
        </w:rPr>
        <w:t> </w:t>
      </w:r>
      <w:r>
        <w:rPr>
          <w:vertAlign w:val="baseline"/>
        </w:rPr>
        <w:t>Our analysis, using a range of metrics</w:t>
      </w:r>
      <w:r>
        <w:rPr>
          <w:spacing w:val="40"/>
          <w:vertAlign w:val="baseline"/>
        </w:rPr>
        <w:t> </w:t>
      </w:r>
      <w:r>
        <w:rPr>
          <w:vertAlign w:val="baseline"/>
        </w:rPr>
        <w:t>to quantify performance, shows that, across four sets of simu- lated data (patterns 1–4), SpaTrio outperforms all other tools</w:t>
      </w:r>
      <w:r>
        <w:rPr>
          <w:spacing w:val="40"/>
          <w:vertAlign w:val="baseline"/>
        </w:rPr>
        <w:t> </w:t>
      </w:r>
      <w:r>
        <w:rPr>
          <w:vertAlign w:val="baseline"/>
        </w:rPr>
        <w:t>on all evaluated pseudocount values. When transcriptome heterogeneity is low (d = 5), the gap between other tools and SpaTrio is particularly significant (</w:t>
      </w:r>
      <w:hyperlink w:history="true" w:anchor="_bookmark9">
        <w:r>
          <w:rPr>
            <w:color w:val="0097CF"/>
            <w:vertAlign w:val="baseline"/>
          </w:rPr>
          <w:t>Figures 2</w:t>
        </w:r>
      </w:hyperlink>
      <w:r>
        <w:rPr>
          <w:vertAlign w:val="baseline"/>
        </w:rPr>
        <w:t>C and </w:t>
      </w:r>
      <w:hyperlink w:history="true" w:anchor="_bookmark14">
        <w:r>
          <w:rPr>
            <w:color w:val="0097CF"/>
            <w:vertAlign w:val="baseline"/>
          </w:rPr>
          <w:t>S6</w:t>
        </w:r>
      </w:hyperlink>
      <w:r>
        <w:rPr>
          <w:vertAlign w:val="baseline"/>
        </w:rPr>
        <w:t>). At the same time, we compared SpaTrio with other tools (pseudo- count = 0) on multiple biological datasets (datasets 1–6). Even in complex, real</w:t>
      </w:r>
      <w:r>
        <w:rPr>
          <w:spacing w:val="-1"/>
          <w:vertAlign w:val="baseline"/>
        </w:rPr>
        <w:t> </w:t>
      </w:r>
      <w:r>
        <w:rPr>
          <w:vertAlign w:val="baseline"/>
        </w:rPr>
        <w:t>scenes, SpaTrio</w:t>
      </w:r>
      <w:r>
        <w:rPr>
          <w:spacing w:val="-1"/>
          <w:vertAlign w:val="baseline"/>
        </w:rPr>
        <w:t> </w:t>
      </w:r>
      <w:r>
        <w:rPr>
          <w:vertAlign w:val="baseline"/>
        </w:rPr>
        <w:t>still maintains superior perfor- mance, which is obviously better than other tools (</w:t>
      </w:r>
      <w:hyperlink w:history="true" w:anchor="_bookmark9">
        <w:r>
          <w:rPr>
            <w:color w:val="0097CF"/>
            <w:vertAlign w:val="baseline"/>
          </w:rPr>
          <w:t>Figure 2</w:t>
        </w:r>
      </w:hyperlink>
      <w:r>
        <w:rPr>
          <w:vertAlign w:val="baseline"/>
        </w:rPr>
        <w:t>C). This</w:t>
      </w:r>
      <w:r>
        <w:rPr>
          <w:spacing w:val="-3"/>
          <w:vertAlign w:val="baseline"/>
        </w:rPr>
        <w:t> </w:t>
      </w:r>
      <w:r>
        <w:rPr>
          <w:vertAlign w:val="baseline"/>
        </w:rPr>
        <w:t>may</w:t>
      </w:r>
      <w:r>
        <w:rPr>
          <w:spacing w:val="-3"/>
          <w:vertAlign w:val="baseline"/>
        </w:rPr>
        <w:t> </w:t>
      </w:r>
      <w:r>
        <w:rPr>
          <w:vertAlign w:val="baseline"/>
        </w:rPr>
        <w:t>be</w:t>
      </w:r>
      <w:r>
        <w:rPr>
          <w:spacing w:val="-4"/>
          <w:vertAlign w:val="baseline"/>
        </w:rPr>
        <w:t> </w:t>
      </w:r>
      <w:r>
        <w:rPr>
          <w:vertAlign w:val="baseline"/>
        </w:rPr>
        <w:t>because</w:t>
      </w:r>
      <w:r>
        <w:rPr>
          <w:spacing w:val="-3"/>
          <w:vertAlign w:val="baseline"/>
        </w:rPr>
        <w:t> </w:t>
      </w:r>
      <w:r>
        <w:rPr>
          <w:vertAlign w:val="baseline"/>
        </w:rPr>
        <w:t>these</w:t>
      </w:r>
      <w:r>
        <w:rPr>
          <w:spacing w:val="-4"/>
          <w:vertAlign w:val="baseline"/>
        </w:rPr>
        <w:t> </w:t>
      </w:r>
      <w:r>
        <w:rPr>
          <w:vertAlign w:val="baseline"/>
        </w:rPr>
        <w:t>methods</w:t>
      </w:r>
      <w:r>
        <w:rPr>
          <w:spacing w:val="-2"/>
          <w:vertAlign w:val="baseline"/>
        </w:rPr>
        <w:t> </w:t>
      </w:r>
      <w:r>
        <w:rPr>
          <w:vertAlign w:val="baseline"/>
        </w:rPr>
        <w:t>were</w:t>
      </w:r>
      <w:r>
        <w:rPr>
          <w:spacing w:val="-4"/>
          <w:vertAlign w:val="baseline"/>
        </w:rPr>
        <w:t> </w:t>
      </w:r>
      <w:r>
        <w:rPr>
          <w:vertAlign w:val="baseline"/>
        </w:rPr>
        <w:t>not</w:t>
      </w:r>
      <w:r>
        <w:rPr>
          <w:spacing w:val="-3"/>
          <w:vertAlign w:val="baseline"/>
        </w:rPr>
        <w:t> </w:t>
      </w:r>
      <w:r>
        <w:rPr>
          <w:vertAlign w:val="baseline"/>
        </w:rPr>
        <w:t>initially</w:t>
      </w:r>
      <w:r>
        <w:rPr>
          <w:spacing w:val="-4"/>
          <w:vertAlign w:val="baseline"/>
        </w:rPr>
        <w:t> </w:t>
      </w:r>
      <w:r>
        <w:rPr>
          <w:vertAlign w:val="baseline"/>
        </w:rPr>
        <w:t>designed for</w:t>
      </w:r>
      <w:r>
        <w:rPr>
          <w:spacing w:val="-6"/>
          <w:vertAlign w:val="baseline"/>
        </w:rPr>
        <w:t> </w:t>
      </w:r>
      <w:r>
        <w:rPr>
          <w:vertAlign w:val="baseline"/>
        </w:rPr>
        <w:t>single-cell</w:t>
      </w:r>
      <w:r>
        <w:rPr>
          <w:spacing w:val="-5"/>
          <w:vertAlign w:val="baseline"/>
        </w:rPr>
        <w:t> </w:t>
      </w:r>
      <w:r>
        <w:rPr>
          <w:vertAlign w:val="baseline"/>
        </w:rPr>
        <w:t>multi-omics</w:t>
      </w:r>
      <w:r>
        <w:rPr>
          <w:spacing w:val="-4"/>
          <w:vertAlign w:val="baseline"/>
        </w:rPr>
        <w:t> </w:t>
      </w:r>
      <w:r>
        <w:rPr>
          <w:vertAlign w:val="baseline"/>
        </w:rPr>
        <w:t>data</w:t>
      </w:r>
      <w:r>
        <w:rPr>
          <w:spacing w:val="-6"/>
          <w:vertAlign w:val="baseline"/>
        </w:rPr>
        <w:t> </w:t>
      </w:r>
      <w:r>
        <w:rPr>
          <w:vertAlign w:val="baseline"/>
        </w:rPr>
        <w:t>and</w:t>
      </w:r>
      <w:r>
        <w:rPr>
          <w:spacing w:val="-6"/>
          <w:vertAlign w:val="baseline"/>
        </w:rPr>
        <w:t> </w:t>
      </w:r>
      <w:r>
        <w:rPr>
          <w:vertAlign w:val="baseline"/>
        </w:rPr>
        <w:t>failed</w:t>
      </w:r>
      <w:r>
        <w:rPr>
          <w:spacing w:val="-5"/>
          <w:vertAlign w:val="baseline"/>
        </w:rPr>
        <w:t> </w:t>
      </w:r>
      <w:r>
        <w:rPr>
          <w:vertAlign w:val="baseline"/>
        </w:rPr>
        <w:t>to</w:t>
      </w:r>
      <w:r>
        <w:rPr>
          <w:spacing w:val="-6"/>
          <w:vertAlign w:val="baseline"/>
        </w:rPr>
        <w:t> </w:t>
      </w:r>
      <w:r>
        <w:rPr>
          <w:vertAlign w:val="baseline"/>
        </w:rPr>
        <w:t>adequately</w:t>
      </w:r>
      <w:r>
        <w:rPr>
          <w:spacing w:val="-5"/>
          <w:vertAlign w:val="baseline"/>
        </w:rPr>
        <w:t> </w:t>
      </w:r>
      <w:r>
        <w:rPr>
          <w:vertAlign w:val="baseline"/>
        </w:rPr>
        <w:t>account for the complex nature of integrating multimodal profiles. How- </w:t>
      </w:r>
      <w:r>
        <w:rPr>
          <w:spacing w:val="-2"/>
          <w:vertAlign w:val="baseline"/>
        </w:rPr>
        <w:t>ever,</w:t>
      </w:r>
      <w:r>
        <w:rPr>
          <w:spacing w:val="-5"/>
          <w:vertAlign w:val="baseline"/>
        </w:rPr>
        <w:t> </w:t>
      </w:r>
      <w:r>
        <w:rPr>
          <w:spacing w:val="-2"/>
          <w:vertAlign w:val="baseline"/>
        </w:rPr>
        <w:t>this</w:t>
      </w:r>
      <w:r>
        <w:rPr>
          <w:spacing w:val="-7"/>
          <w:vertAlign w:val="baseline"/>
        </w:rPr>
        <w:t> </w:t>
      </w:r>
      <w:r>
        <w:rPr>
          <w:spacing w:val="-2"/>
          <w:vertAlign w:val="baseline"/>
        </w:rPr>
        <w:t>does</w:t>
      </w:r>
      <w:r>
        <w:rPr>
          <w:spacing w:val="-5"/>
          <w:vertAlign w:val="baseline"/>
        </w:rPr>
        <w:t> </w:t>
      </w:r>
      <w:r>
        <w:rPr>
          <w:spacing w:val="-2"/>
          <w:vertAlign w:val="baseline"/>
        </w:rPr>
        <w:t>not</w:t>
      </w:r>
      <w:r>
        <w:rPr>
          <w:spacing w:val="-5"/>
          <w:vertAlign w:val="baseline"/>
        </w:rPr>
        <w:t> </w:t>
      </w:r>
      <w:r>
        <w:rPr>
          <w:spacing w:val="-2"/>
          <w:vertAlign w:val="baseline"/>
        </w:rPr>
        <w:t>suggest</w:t>
      </w:r>
      <w:r>
        <w:rPr>
          <w:spacing w:val="-7"/>
          <w:vertAlign w:val="baseline"/>
        </w:rPr>
        <w:t> </w:t>
      </w:r>
      <w:r>
        <w:rPr>
          <w:spacing w:val="-2"/>
          <w:vertAlign w:val="baseline"/>
        </w:rPr>
        <w:t>that</w:t>
      </w:r>
      <w:r>
        <w:rPr>
          <w:spacing w:val="-5"/>
          <w:vertAlign w:val="baseline"/>
        </w:rPr>
        <w:t> </w:t>
      </w:r>
      <w:r>
        <w:rPr>
          <w:spacing w:val="-2"/>
          <w:vertAlign w:val="baseline"/>
        </w:rPr>
        <w:t>these</w:t>
      </w:r>
      <w:r>
        <w:rPr>
          <w:spacing w:val="-7"/>
          <w:vertAlign w:val="baseline"/>
        </w:rPr>
        <w:t> </w:t>
      </w:r>
      <w:r>
        <w:rPr>
          <w:spacing w:val="-2"/>
          <w:vertAlign w:val="baseline"/>
        </w:rPr>
        <w:t>methods</w:t>
      </w:r>
      <w:r>
        <w:rPr>
          <w:spacing w:val="-5"/>
          <w:vertAlign w:val="baseline"/>
        </w:rPr>
        <w:t> </w:t>
      </w:r>
      <w:r>
        <w:rPr>
          <w:spacing w:val="-2"/>
          <w:vertAlign w:val="baseline"/>
        </w:rPr>
        <w:t>are</w:t>
      </w:r>
      <w:r>
        <w:rPr>
          <w:spacing w:val="-7"/>
          <w:vertAlign w:val="baseline"/>
        </w:rPr>
        <w:t> </w:t>
      </w:r>
      <w:r>
        <w:rPr>
          <w:spacing w:val="-2"/>
          <w:vertAlign w:val="baseline"/>
        </w:rPr>
        <w:t>flawed</w:t>
      </w:r>
      <w:r>
        <w:rPr>
          <w:spacing w:val="-5"/>
          <w:vertAlign w:val="baseline"/>
        </w:rPr>
        <w:t> </w:t>
      </w:r>
      <w:r>
        <w:rPr>
          <w:spacing w:val="-2"/>
          <w:vertAlign w:val="baseline"/>
        </w:rPr>
        <w:t>in</w:t>
      </w:r>
      <w:r>
        <w:rPr>
          <w:spacing w:val="-7"/>
          <w:vertAlign w:val="baseline"/>
        </w:rPr>
        <w:t> </w:t>
      </w:r>
      <w:r>
        <w:rPr>
          <w:spacing w:val="-2"/>
          <w:vertAlign w:val="baseline"/>
        </w:rPr>
        <w:t>their </w:t>
      </w:r>
      <w:r>
        <w:rPr>
          <w:vertAlign w:val="baseline"/>
        </w:rPr>
        <w:t>ability to address integration problems.</w:t>
      </w:r>
    </w:p>
    <w:p>
      <w:pPr>
        <w:pStyle w:val="BodyText"/>
        <w:spacing w:before="28"/>
      </w:pPr>
    </w:p>
    <w:p>
      <w:pPr>
        <w:pStyle w:val="BodyText"/>
        <w:spacing w:line="268" w:lineRule="auto"/>
        <w:ind w:left="235"/>
      </w:pPr>
      <w:r>
        <w:rPr>
          <w:color w:val="AB4D4C"/>
        </w:rPr>
        <w:t>Evaluation</w:t>
      </w:r>
      <w:r>
        <w:rPr>
          <w:color w:val="AB4D4C"/>
          <w:spacing w:val="58"/>
          <w:w w:val="150"/>
        </w:rPr>
        <w:t>      </w:t>
      </w:r>
      <w:r>
        <w:rPr>
          <w:color w:val="AB4D4C"/>
        </w:rPr>
        <w:t>of</w:t>
      </w:r>
      <w:r>
        <w:rPr>
          <w:color w:val="AB4D4C"/>
          <w:spacing w:val="75"/>
          <w:w w:val="150"/>
        </w:rPr>
        <w:t>     </w:t>
      </w:r>
      <w:r>
        <w:rPr>
          <w:color w:val="AB4D4C"/>
        </w:rPr>
        <w:t>biological</w:t>
      </w:r>
      <w:r>
        <w:rPr>
          <w:color w:val="AB4D4C"/>
          <w:spacing w:val="58"/>
          <w:w w:val="150"/>
        </w:rPr>
        <w:t>      </w:t>
      </w:r>
      <w:r>
        <w:rPr>
          <w:color w:val="AB4D4C"/>
        </w:rPr>
        <w:t>data</w:t>
      </w:r>
      <w:r>
        <w:rPr>
          <w:color w:val="AB4D4C"/>
          <w:spacing w:val="80"/>
          <w:w w:val="150"/>
        </w:rPr>
        <w:t> </w:t>
      </w:r>
      <w:r>
        <w:rPr/>
        <w:t>Given</w:t>
      </w:r>
      <w:r>
        <w:rPr>
          <w:spacing w:val="-11"/>
        </w:rPr>
        <w:t> </w:t>
      </w:r>
      <w:r>
        <w:rPr/>
        <w:t>the</w:t>
      </w:r>
      <w:r>
        <w:rPr>
          <w:spacing w:val="-11"/>
        </w:rPr>
        <w:t> </w:t>
      </w:r>
      <w:r>
        <w:rPr/>
        <w:t>complexity</w:t>
      </w:r>
      <w:r>
        <w:rPr>
          <w:spacing w:val="-11"/>
        </w:rPr>
        <w:t> </w:t>
      </w:r>
      <w:r>
        <w:rPr/>
        <w:t>and</w:t>
      </w:r>
      <w:r>
        <w:rPr>
          <w:spacing w:val="-12"/>
        </w:rPr>
        <w:t> </w:t>
      </w:r>
      <w:r>
        <w:rPr/>
        <w:t>variability</w:t>
      </w:r>
      <w:r>
        <w:rPr>
          <w:spacing w:val="-10"/>
        </w:rPr>
        <w:t> </w:t>
      </w:r>
      <w:r>
        <w:rPr/>
        <w:t>of</w:t>
      </w:r>
      <w:r>
        <w:rPr>
          <w:spacing w:val="-11"/>
        </w:rPr>
        <w:t> </w:t>
      </w:r>
      <w:r>
        <w:rPr/>
        <w:t>the</w:t>
      </w:r>
      <w:r>
        <w:rPr>
          <w:spacing w:val="-12"/>
        </w:rPr>
        <w:t> </w:t>
      </w:r>
      <w:r>
        <w:rPr/>
        <w:t>spatial</w:t>
      </w:r>
      <w:r>
        <w:rPr>
          <w:spacing w:val="-11"/>
        </w:rPr>
        <w:t> </w:t>
      </w:r>
      <w:r>
        <w:rPr/>
        <w:t>organization</w:t>
      </w:r>
      <w:r>
        <w:rPr>
          <w:spacing w:val="-10"/>
        </w:rPr>
        <w:t> </w:t>
      </w:r>
      <w:r>
        <w:rPr/>
        <w:t>of cells</w:t>
      </w:r>
      <w:r>
        <w:rPr>
          <w:spacing w:val="-2"/>
        </w:rPr>
        <w:t> </w:t>
      </w:r>
      <w:r>
        <w:rPr/>
        <w:t>in</w:t>
      </w:r>
      <w:r>
        <w:rPr>
          <w:spacing w:val="-3"/>
        </w:rPr>
        <w:t> </w:t>
      </w:r>
      <w:r>
        <w:rPr/>
        <w:t>biological</w:t>
      </w:r>
      <w:r>
        <w:rPr>
          <w:spacing w:val="-3"/>
        </w:rPr>
        <w:t> </w:t>
      </w:r>
      <w:r>
        <w:rPr/>
        <w:t>scenarios,</w:t>
      </w:r>
      <w:r>
        <w:rPr>
          <w:spacing w:val="-2"/>
        </w:rPr>
        <w:t> </w:t>
      </w:r>
      <w:r>
        <w:rPr/>
        <w:t>we</w:t>
      </w:r>
      <w:r>
        <w:rPr>
          <w:spacing w:val="-3"/>
        </w:rPr>
        <w:t> </w:t>
      </w:r>
      <w:r>
        <w:rPr/>
        <w:t>evaluated</w:t>
      </w:r>
      <w:r>
        <w:rPr>
          <w:spacing w:val="-2"/>
        </w:rPr>
        <w:t> </w:t>
      </w:r>
      <w:r>
        <w:rPr/>
        <w:t>whether</w:t>
      </w:r>
      <w:r>
        <w:rPr>
          <w:spacing w:val="-4"/>
        </w:rPr>
        <w:t> </w:t>
      </w:r>
      <w:r>
        <w:rPr/>
        <w:t>SpaTrio</w:t>
      </w:r>
      <w:r>
        <w:rPr>
          <w:spacing w:val="-2"/>
        </w:rPr>
        <w:t> </w:t>
      </w:r>
      <w:r>
        <w:rPr/>
        <w:t>can maintain</w:t>
      </w:r>
      <w:r>
        <w:rPr>
          <w:spacing w:val="-14"/>
        </w:rPr>
        <w:t> </w:t>
      </w:r>
      <w:r>
        <w:rPr/>
        <w:t>superior</w:t>
      </w:r>
      <w:r>
        <w:rPr>
          <w:spacing w:val="-14"/>
        </w:rPr>
        <w:t> </w:t>
      </w:r>
      <w:r>
        <w:rPr/>
        <w:t>performance</w:t>
      </w:r>
      <w:r>
        <w:rPr>
          <w:spacing w:val="-13"/>
        </w:rPr>
        <w:t> </w:t>
      </w:r>
      <w:r>
        <w:rPr/>
        <w:t>in</w:t>
      </w:r>
      <w:r>
        <w:rPr>
          <w:spacing w:val="-15"/>
        </w:rPr>
        <w:t> </w:t>
      </w:r>
      <w:r>
        <w:rPr/>
        <w:t>real-world</w:t>
      </w:r>
      <w:r>
        <w:rPr>
          <w:spacing w:val="-13"/>
        </w:rPr>
        <w:t> </w:t>
      </w:r>
      <w:r>
        <w:rPr/>
        <w:t>scenarios</w:t>
      </w:r>
      <w:r>
        <w:rPr>
          <w:spacing w:val="-14"/>
        </w:rPr>
        <w:t> </w:t>
      </w:r>
      <w:r>
        <w:rPr/>
        <w:t>with</w:t>
      </w:r>
      <w:r>
        <w:rPr>
          <w:spacing w:val="-14"/>
        </w:rPr>
        <w:t> </w:t>
      </w:r>
      <w:r>
        <w:rPr/>
        <w:t>more complex</w:t>
      </w:r>
      <w:r>
        <w:rPr>
          <w:spacing w:val="-11"/>
        </w:rPr>
        <w:t> </w:t>
      </w:r>
      <w:r>
        <w:rPr/>
        <w:t>organizational</w:t>
      </w:r>
      <w:r>
        <w:rPr>
          <w:spacing w:val="-11"/>
        </w:rPr>
        <w:t> </w:t>
      </w:r>
      <w:r>
        <w:rPr/>
        <w:t>structures.</w:t>
      </w:r>
      <w:r>
        <w:rPr>
          <w:spacing w:val="-11"/>
        </w:rPr>
        <w:t> </w:t>
      </w:r>
      <w:r>
        <w:rPr/>
        <w:t>To</w:t>
      </w:r>
      <w:r>
        <w:rPr>
          <w:spacing w:val="-12"/>
        </w:rPr>
        <w:t> </w:t>
      </w:r>
      <w:r>
        <w:rPr/>
        <w:t>this</w:t>
      </w:r>
      <w:r>
        <w:rPr>
          <w:spacing w:val="-11"/>
        </w:rPr>
        <w:t> </w:t>
      </w:r>
      <w:r>
        <w:rPr/>
        <w:t>end,</w:t>
      </w:r>
      <w:r>
        <w:rPr>
          <w:spacing w:val="-12"/>
        </w:rPr>
        <w:t> </w:t>
      </w:r>
      <w:r>
        <w:rPr/>
        <w:t>we</w:t>
      </w:r>
      <w:r>
        <w:rPr>
          <w:spacing w:val="-12"/>
        </w:rPr>
        <w:t> </w:t>
      </w:r>
      <w:r>
        <w:rPr/>
        <w:t>assessed</w:t>
      </w:r>
      <w:r>
        <w:rPr>
          <w:spacing w:val="-10"/>
        </w:rPr>
        <w:t> </w:t>
      </w:r>
      <w:r>
        <w:rPr/>
        <w:t>the performance</w:t>
      </w:r>
      <w:r>
        <w:rPr>
          <w:spacing w:val="-8"/>
        </w:rPr>
        <w:t> </w:t>
      </w:r>
      <w:r>
        <w:rPr/>
        <w:t>of</w:t>
      </w:r>
      <w:r>
        <w:rPr>
          <w:spacing w:val="-9"/>
        </w:rPr>
        <w:t> </w:t>
      </w:r>
      <w:r>
        <w:rPr/>
        <w:t>SpaTrio</w:t>
      </w:r>
      <w:r>
        <w:rPr>
          <w:spacing w:val="-9"/>
        </w:rPr>
        <w:t> </w:t>
      </w:r>
      <w:r>
        <w:rPr/>
        <w:t>on</w:t>
      </w:r>
      <w:r>
        <w:rPr>
          <w:spacing w:val="-9"/>
        </w:rPr>
        <w:t> </w:t>
      </w:r>
      <w:r>
        <w:rPr/>
        <w:t>multi-omics</w:t>
      </w:r>
      <w:r>
        <w:rPr>
          <w:spacing w:val="-8"/>
        </w:rPr>
        <w:t> </w:t>
      </w:r>
      <w:r>
        <w:rPr/>
        <w:t>data</w:t>
      </w:r>
      <w:r>
        <w:rPr>
          <w:spacing w:val="-10"/>
        </w:rPr>
        <w:t> </w:t>
      </w:r>
      <w:r>
        <w:rPr/>
        <w:t>and</w:t>
      </w:r>
      <w:r>
        <w:rPr>
          <w:spacing w:val="-9"/>
        </w:rPr>
        <w:t> </w:t>
      </w:r>
      <w:r>
        <w:rPr/>
        <w:t>ST</w:t>
      </w:r>
      <w:r>
        <w:rPr>
          <w:spacing w:val="-9"/>
        </w:rPr>
        <w:t> </w:t>
      </w:r>
      <w:r>
        <w:rPr/>
        <w:t>data</w:t>
      </w:r>
      <w:r>
        <w:rPr>
          <w:spacing w:val="-9"/>
        </w:rPr>
        <w:t> </w:t>
      </w:r>
      <w:r>
        <w:rPr/>
        <w:t>gener- ated</w:t>
      </w:r>
      <w:r>
        <w:rPr>
          <w:spacing w:val="-15"/>
        </w:rPr>
        <w:t> </w:t>
      </w:r>
      <w:r>
        <w:rPr/>
        <w:t>by</w:t>
      </w:r>
      <w:r>
        <w:rPr>
          <w:spacing w:val="-16"/>
        </w:rPr>
        <w:t> </w:t>
      </w:r>
      <w:r>
        <w:rPr/>
        <w:t>mouse</w:t>
      </w:r>
      <w:r>
        <w:rPr>
          <w:spacing w:val="-16"/>
        </w:rPr>
        <w:t> </w:t>
      </w:r>
      <w:r>
        <w:rPr/>
        <w:t>embryo</w:t>
      </w:r>
      <w:r>
        <w:rPr>
          <w:spacing w:val="-15"/>
        </w:rPr>
        <w:t> </w:t>
      </w:r>
      <w:r>
        <w:rPr/>
        <w:t>data</w:t>
      </w:r>
      <w:r>
        <w:rPr>
          <w:spacing w:val="-16"/>
        </w:rPr>
        <w:t> </w:t>
      </w:r>
      <w:r>
        <w:rPr/>
        <w:t>(deterministic</w:t>
      </w:r>
      <w:r>
        <w:rPr>
          <w:spacing w:val="-15"/>
        </w:rPr>
        <w:t> </w:t>
      </w:r>
      <w:r>
        <w:rPr/>
        <w:t>barcoding</w:t>
      </w:r>
      <w:r>
        <w:rPr>
          <w:spacing w:val="-14"/>
        </w:rPr>
        <w:t> </w:t>
      </w:r>
      <w:r>
        <w:rPr/>
        <w:t>in</w:t>
      </w:r>
      <w:r>
        <w:rPr>
          <w:spacing w:val="-16"/>
        </w:rPr>
        <w:t> </w:t>
      </w:r>
      <w:r>
        <w:rPr/>
        <w:t>tissue</w:t>
      </w:r>
      <w:r>
        <w:rPr>
          <w:spacing w:val="-16"/>
        </w:rPr>
        <w:t> </w:t>
      </w:r>
      <w:r>
        <w:rPr/>
        <w:t>for spatial omics sequencing, DBiT-seq).</w:t>
      </w:r>
      <w:hyperlink w:history="true" w:anchor="_bookmark22">
        <w:r>
          <w:rPr>
            <w:color w:val="0097CF"/>
            <w:vertAlign w:val="superscript"/>
          </w:rPr>
          <w:t>17</w:t>
        </w:r>
      </w:hyperlink>
      <w:r>
        <w:rPr>
          <w:color w:val="0097CF"/>
          <w:vertAlign w:val="baseline"/>
        </w:rPr>
        <w:t> </w:t>
      </w:r>
      <w:r>
        <w:rPr>
          <w:vertAlign w:val="baseline"/>
        </w:rPr>
        <w:t>These included spatial, transcriptomic,</w:t>
      </w:r>
      <w:r>
        <w:rPr>
          <w:spacing w:val="40"/>
          <w:vertAlign w:val="baseline"/>
        </w:rPr>
        <w:t> </w:t>
      </w:r>
      <w:r>
        <w:rPr>
          <w:vertAlign w:val="baseline"/>
        </w:rPr>
        <w:t>and</w:t>
      </w:r>
      <w:r>
        <w:rPr>
          <w:spacing w:val="40"/>
          <w:vertAlign w:val="baseline"/>
        </w:rPr>
        <w:t> </w:t>
      </w:r>
      <w:r>
        <w:rPr>
          <w:vertAlign w:val="baseline"/>
        </w:rPr>
        <w:t>proteomics</w:t>
      </w:r>
      <w:r>
        <w:rPr>
          <w:spacing w:val="40"/>
          <w:vertAlign w:val="baseline"/>
        </w:rPr>
        <w:t> </w:t>
      </w:r>
      <w:r>
        <w:rPr>
          <w:vertAlign w:val="baseline"/>
        </w:rPr>
        <w:t>information</w:t>
      </w:r>
      <w:r>
        <w:rPr>
          <w:spacing w:val="40"/>
          <w:vertAlign w:val="baseline"/>
        </w:rPr>
        <w:t> </w:t>
      </w:r>
      <w:r>
        <w:rPr>
          <w:vertAlign w:val="baseline"/>
        </w:rPr>
        <w:t>(</w:t>
      </w:r>
      <w:hyperlink w:history="true" w:anchor="_bookmark10">
        <w:r>
          <w:rPr>
            <w:color w:val="0097CF"/>
            <w:vertAlign w:val="baseline"/>
          </w:rPr>
          <w:t>Figures</w:t>
        </w:r>
        <w:r>
          <w:rPr>
            <w:color w:val="0097CF"/>
            <w:spacing w:val="40"/>
            <w:vertAlign w:val="baseline"/>
          </w:rPr>
          <w:t> </w:t>
        </w:r>
        <w:r>
          <w:rPr>
            <w:color w:val="0097CF"/>
            <w:vertAlign w:val="baseline"/>
          </w:rPr>
          <w:t>3</w:t>
        </w:r>
      </w:hyperlink>
      <w:r>
        <w:rPr>
          <w:vertAlign w:val="baseline"/>
        </w:rPr>
        <w:t>A</w:t>
      </w:r>
      <w:r>
        <w:rPr>
          <w:spacing w:val="40"/>
          <w:vertAlign w:val="baseline"/>
        </w:rPr>
        <w:t> </w:t>
      </w:r>
      <w:r>
        <w:rPr>
          <w:vertAlign w:val="baseline"/>
        </w:rPr>
        <w:t>and </w:t>
      </w:r>
      <w:hyperlink w:history="true" w:anchor="_bookmark14">
        <w:r>
          <w:rPr>
            <w:color w:val="0097CF"/>
            <w:vertAlign w:val="baseline"/>
          </w:rPr>
          <w:t>S7</w:t>
        </w:r>
      </w:hyperlink>
      <w:r>
        <w:rPr>
          <w:vertAlign w:val="baseline"/>
        </w:rPr>
        <w:t>A). From these results, we found that SpaTrio successfully restored</w:t>
      </w:r>
      <w:r>
        <w:rPr>
          <w:spacing w:val="31"/>
          <w:vertAlign w:val="baseline"/>
        </w:rPr>
        <w:t> </w:t>
      </w:r>
      <w:r>
        <w:rPr>
          <w:vertAlign w:val="baseline"/>
        </w:rPr>
        <w:t>the</w:t>
      </w:r>
      <w:r>
        <w:rPr>
          <w:spacing w:val="29"/>
          <w:vertAlign w:val="baseline"/>
        </w:rPr>
        <w:t> </w:t>
      </w:r>
      <w:r>
        <w:rPr>
          <w:vertAlign w:val="baseline"/>
        </w:rPr>
        <w:t>spatial</w:t>
      </w:r>
      <w:r>
        <w:rPr>
          <w:spacing w:val="30"/>
          <w:vertAlign w:val="baseline"/>
        </w:rPr>
        <w:t> </w:t>
      </w:r>
      <w:r>
        <w:rPr>
          <w:vertAlign w:val="baseline"/>
        </w:rPr>
        <w:t>patterns</w:t>
      </w:r>
      <w:r>
        <w:rPr>
          <w:spacing w:val="30"/>
          <w:vertAlign w:val="baseline"/>
        </w:rPr>
        <w:t> </w:t>
      </w:r>
      <w:r>
        <w:rPr>
          <w:vertAlign w:val="baseline"/>
        </w:rPr>
        <w:t>of</w:t>
      </w:r>
      <w:r>
        <w:rPr>
          <w:spacing w:val="29"/>
          <w:vertAlign w:val="baseline"/>
        </w:rPr>
        <w:t> </w:t>
      </w:r>
      <w:r>
        <w:rPr>
          <w:vertAlign w:val="baseline"/>
        </w:rPr>
        <w:t>significant</w:t>
      </w:r>
      <w:r>
        <w:rPr>
          <w:spacing w:val="30"/>
          <w:vertAlign w:val="baseline"/>
        </w:rPr>
        <w:t> </w:t>
      </w:r>
      <w:r>
        <w:rPr>
          <w:vertAlign w:val="baseline"/>
        </w:rPr>
        <w:t>cell</w:t>
      </w:r>
      <w:r>
        <w:rPr>
          <w:spacing w:val="31"/>
          <w:vertAlign w:val="baseline"/>
        </w:rPr>
        <w:t> </w:t>
      </w:r>
      <w:r>
        <w:rPr>
          <w:vertAlign w:val="baseline"/>
        </w:rPr>
        <w:t>clusters,</w:t>
      </w:r>
      <w:r>
        <w:rPr>
          <w:spacing w:val="30"/>
          <w:vertAlign w:val="baseline"/>
        </w:rPr>
        <w:t> </w:t>
      </w:r>
      <w:r>
        <w:rPr>
          <w:vertAlign w:val="baseline"/>
        </w:rPr>
        <w:t>even for</w:t>
      </w:r>
      <w:r>
        <w:rPr>
          <w:spacing w:val="80"/>
          <w:vertAlign w:val="baseline"/>
        </w:rPr>
        <w:t> </w:t>
      </w:r>
      <w:r>
        <w:rPr>
          <w:vertAlign w:val="baseline"/>
        </w:rPr>
        <w:t>clusters</w:t>
      </w:r>
      <w:r>
        <w:rPr>
          <w:spacing w:val="80"/>
          <w:vertAlign w:val="baseline"/>
        </w:rPr>
        <w:t> </w:t>
      </w:r>
      <w:r>
        <w:rPr>
          <w:vertAlign w:val="baseline"/>
        </w:rPr>
        <w:t>with</w:t>
      </w:r>
      <w:r>
        <w:rPr>
          <w:spacing w:val="80"/>
          <w:vertAlign w:val="baseline"/>
        </w:rPr>
        <w:t> </w:t>
      </w:r>
      <w:r>
        <w:rPr>
          <w:vertAlign w:val="baseline"/>
        </w:rPr>
        <w:t>irregular</w:t>
      </w:r>
      <w:r>
        <w:rPr>
          <w:spacing w:val="80"/>
          <w:vertAlign w:val="baseline"/>
        </w:rPr>
        <w:t> </w:t>
      </w:r>
      <w:r>
        <w:rPr>
          <w:vertAlign w:val="baseline"/>
        </w:rPr>
        <w:t>or</w:t>
      </w:r>
      <w:r>
        <w:rPr>
          <w:spacing w:val="80"/>
          <w:vertAlign w:val="baseline"/>
        </w:rPr>
        <w:t> </w:t>
      </w:r>
      <w:r>
        <w:rPr>
          <w:vertAlign w:val="baseline"/>
        </w:rPr>
        <w:t>complex</w:t>
      </w:r>
      <w:r>
        <w:rPr>
          <w:spacing w:val="80"/>
          <w:vertAlign w:val="baseline"/>
        </w:rPr>
        <w:t> </w:t>
      </w:r>
      <w:r>
        <w:rPr>
          <w:vertAlign w:val="baseline"/>
        </w:rPr>
        <w:t>spatial</w:t>
      </w:r>
      <w:r>
        <w:rPr>
          <w:spacing w:val="80"/>
          <w:vertAlign w:val="baseline"/>
        </w:rPr>
        <w:t> </w:t>
      </w:r>
      <w:r>
        <w:rPr>
          <w:vertAlign w:val="baseline"/>
        </w:rPr>
        <w:t>patterns</w:t>
      </w:r>
      <w:r>
        <w:rPr>
          <w:spacing w:val="80"/>
          <w:vertAlign w:val="baseline"/>
        </w:rPr>
        <w:t> </w:t>
      </w:r>
      <w:r>
        <w:rPr>
          <w:vertAlign w:val="baseline"/>
        </w:rPr>
        <w:t>(</w:t>
      </w:r>
      <w:hyperlink w:history="true" w:anchor="_bookmark10">
        <w:r>
          <w:rPr>
            <w:color w:val="0097CF"/>
            <w:vertAlign w:val="baseline"/>
          </w:rPr>
          <w:t>Figures 3</w:t>
        </w:r>
      </w:hyperlink>
      <w:r>
        <w:rPr>
          <w:vertAlign w:val="baseline"/>
        </w:rPr>
        <w:t>B and </w:t>
      </w:r>
      <w:hyperlink w:history="true" w:anchor="_bookmark14">
        <w:r>
          <w:rPr>
            <w:color w:val="0097CF"/>
            <w:vertAlign w:val="baseline"/>
          </w:rPr>
          <w:t>S7</w:t>
        </w:r>
      </w:hyperlink>
      <w:r>
        <w:rPr>
          <w:vertAlign w:val="baseline"/>
        </w:rPr>
        <w:t>B), such as clusters 1 and 2. In the original DBiT-seq</w:t>
      </w:r>
      <w:r>
        <w:rPr>
          <w:spacing w:val="29"/>
          <w:vertAlign w:val="baseline"/>
        </w:rPr>
        <w:t> </w:t>
      </w:r>
      <w:r>
        <w:rPr>
          <w:vertAlign w:val="baseline"/>
        </w:rPr>
        <w:t>data,</w:t>
      </w:r>
      <w:r>
        <w:rPr>
          <w:spacing w:val="28"/>
          <w:vertAlign w:val="baseline"/>
        </w:rPr>
        <w:t> </w:t>
      </w:r>
      <w:r>
        <w:rPr>
          <w:vertAlign w:val="baseline"/>
        </w:rPr>
        <w:t>cluster</w:t>
      </w:r>
      <w:r>
        <w:rPr>
          <w:spacing w:val="28"/>
          <w:vertAlign w:val="baseline"/>
        </w:rPr>
        <w:t> </w:t>
      </w:r>
      <w:r>
        <w:rPr>
          <w:vertAlign w:val="baseline"/>
        </w:rPr>
        <w:t>3 exhibited</w:t>
      </w:r>
      <w:r>
        <w:rPr>
          <w:spacing w:val="28"/>
          <w:vertAlign w:val="baseline"/>
        </w:rPr>
        <w:t> </w:t>
      </w:r>
      <w:r>
        <w:rPr>
          <w:vertAlign w:val="baseline"/>
        </w:rPr>
        <w:t>a fine</w:t>
      </w:r>
      <w:r>
        <w:rPr>
          <w:spacing w:val="28"/>
          <w:vertAlign w:val="baseline"/>
        </w:rPr>
        <w:t> </w:t>
      </w:r>
      <w:r>
        <w:rPr>
          <w:vertAlign w:val="baseline"/>
        </w:rPr>
        <w:t>loop</w:t>
      </w:r>
      <w:r>
        <w:rPr>
          <w:spacing w:val="29"/>
          <w:vertAlign w:val="baseline"/>
        </w:rPr>
        <w:t> </w:t>
      </w:r>
      <w:r>
        <w:rPr>
          <w:vertAlign w:val="baseline"/>
        </w:rPr>
        <w:t>pattern, which was not evident in the input ST data due to pixel merging inter- ference; however, SpaTrio precisely reconstructed this pattern. Similarly, cluster 4 was mixed with neighboring clusters in the ST</w:t>
      </w:r>
      <w:r>
        <w:rPr>
          <w:spacing w:val="-11"/>
          <w:vertAlign w:val="baseline"/>
        </w:rPr>
        <w:t> </w:t>
      </w:r>
      <w:r>
        <w:rPr>
          <w:vertAlign w:val="baseline"/>
        </w:rPr>
        <w:t>data.</w:t>
      </w:r>
      <w:r>
        <w:rPr>
          <w:spacing w:val="-11"/>
          <w:vertAlign w:val="baseline"/>
        </w:rPr>
        <w:t> </w:t>
      </w:r>
      <w:r>
        <w:rPr>
          <w:vertAlign w:val="baseline"/>
        </w:rPr>
        <w:t>However,</w:t>
      </w:r>
      <w:r>
        <w:rPr>
          <w:spacing w:val="-12"/>
          <w:vertAlign w:val="baseline"/>
        </w:rPr>
        <w:t> </w:t>
      </w:r>
      <w:r>
        <w:rPr>
          <w:vertAlign w:val="baseline"/>
        </w:rPr>
        <w:t>SpaTrio</w:t>
      </w:r>
      <w:r>
        <w:rPr>
          <w:spacing w:val="-11"/>
          <w:vertAlign w:val="baseline"/>
        </w:rPr>
        <w:t> </w:t>
      </w:r>
      <w:r>
        <w:rPr>
          <w:vertAlign w:val="baseline"/>
        </w:rPr>
        <w:t>recognized</w:t>
      </w:r>
      <w:r>
        <w:rPr>
          <w:spacing w:val="-10"/>
          <w:vertAlign w:val="baseline"/>
        </w:rPr>
        <w:t> </w:t>
      </w:r>
      <w:r>
        <w:rPr>
          <w:vertAlign w:val="baseline"/>
        </w:rPr>
        <w:t>its</w:t>
      </w:r>
      <w:r>
        <w:rPr>
          <w:spacing w:val="-11"/>
          <w:vertAlign w:val="baseline"/>
        </w:rPr>
        <w:t> </w:t>
      </w:r>
      <w:r>
        <w:rPr>
          <w:vertAlign w:val="baseline"/>
        </w:rPr>
        <w:t>correct</w:t>
      </w:r>
      <w:r>
        <w:rPr>
          <w:spacing w:val="-11"/>
          <w:vertAlign w:val="baseline"/>
        </w:rPr>
        <w:t> </w:t>
      </w:r>
      <w:r>
        <w:rPr>
          <w:vertAlign w:val="baseline"/>
        </w:rPr>
        <w:t>spatial</w:t>
      </w:r>
      <w:r>
        <w:rPr>
          <w:spacing w:val="-11"/>
          <w:vertAlign w:val="baseline"/>
        </w:rPr>
        <w:t> </w:t>
      </w:r>
      <w:r>
        <w:rPr>
          <w:vertAlign w:val="baseline"/>
        </w:rPr>
        <w:t>pattern (</w:t>
      </w:r>
      <w:hyperlink w:history="true" w:anchor="_bookmark10">
        <w:r>
          <w:rPr>
            <w:color w:val="0097CF"/>
            <w:vertAlign w:val="baseline"/>
          </w:rPr>
          <w:t>Figure 3</w:t>
        </w:r>
      </w:hyperlink>
      <w:r>
        <w:rPr>
          <w:vertAlign w:val="baseline"/>
        </w:rPr>
        <w:t>C). These results suggest that SpaTrio can infer topo- logical</w:t>
      </w:r>
      <w:r>
        <w:rPr>
          <w:spacing w:val="40"/>
          <w:vertAlign w:val="baseline"/>
        </w:rPr>
        <w:t> </w:t>
      </w:r>
      <w:r>
        <w:rPr>
          <w:vertAlign w:val="baseline"/>
        </w:rPr>
        <w:t>heterogeneity</w:t>
      </w:r>
      <w:r>
        <w:rPr>
          <w:spacing w:val="40"/>
          <w:vertAlign w:val="baseline"/>
        </w:rPr>
        <w:t> </w:t>
      </w:r>
      <w:r>
        <w:rPr>
          <w:vertAlign w:val="baseline"/>
        </w:rPr>
        <w:t>based</w:t>
      </w:r>
      <w:r>
        <w:rPr>
          <w:spacing w:val="40"/>
          <w:vertAlign w:val="baseline"/>
        </w:rPr>
        <w:t> </w:t>
      </w:r>
      <w:r>
        <w:rPr>
          <w:vertAlign w:val="baseline"/>
        </w:rPr>
        <w:t>on</w:t>
      </w:r>
      <w:r>
        <w:rPr>
          <w:spacing w:val="40"/>
          <w:vertAlign w:val="baseline"/>
        </w:rPr>
        <w:t> </w:t>
      </w:r>
      <w:r>
        <w:rPr>
          <w:vertAlign w:val="baseline"/>
        </w:rPr>
        <w:t>subtle</w:t>
      </w:r>
      <w:r>
        <w:rPr>
          <w:spacing w:val="40"/>
          <w:vertAlign w:val="baseline"/>
        </w:rPr>
        <w:t> </w:t>
      </w:r>
      <w:r>
        <w:rPr>
          <w:vertAlign w:val="baseline"/>
        </w:rPr>
        <w:t>modal</w:t>
      </w:r>
      <w:r>
        <w:rPr>
          <w:spacing w:val="40"/>
          <w:vertAlign w:val="baseline"/>
        </w:rPr>
        <w:t> </w:t>
      </w:r>
      <w:r>
        <w:rPr>
          <w:vertAlign w:val="baseline"/>
        </w:rPr>
        <w:t>differences</w:t>
      </w:r>
      <w:r>
        <w:rPr>
          <w:spacing w:val="40"/>
          <w:vertAlign w:val="baseline"/>
        </w:rPr>
        <w:t> </w:t>
      </w:r>
      <w:r>
        <w:rPr>
          <w:vertAlign w:val="baseline"/>
        </w:rPr>
        <w:t>to achieve</w:t>
      </w:r>
      <w:r>
        <w:rPr>
          <w:spacing w:val="-15"/>
          <w:vertAlign w:val="baseline"/>
        </w:rPr>
        <w:t> </w:t>
      </w:r>
      <w:r>
        <w:rPr>
          <w:vertAlign w:val="baseline"/>
        </w:rPr>
        <w:t>a</w:t>
      </w:r>
      <w:r>
        <w:rPr>
          <w:spacing w:val="-17"/>
          <w:vertAlign w:val="baseline"/>
        </w:rPr>
        <w:t> </w:t>
      </w:r>
      <w:r>
        <w:rPr>
          <w:vertAlign w:val="baseline"/>
        </w:rPr>
        <w:t>structural</w:t>
      </w:r>
      <w:r>
        <w:rPr>
          <w:spacing w:val="-15"/>
          <w:vertAlign w:val="baseline"/>
        </w:rPr>
        <w:t> </w:t>
      </w:r>
      <w:r>
        <w:rPr>
          <w:vertAlign w:val="baseline"/>
        </w:rPr>
        <w:t>refinement</w:t>
      </w:r>
      <w:r>
        <w:rPr>
          <w:spacing w:val="-16"/>
          <w:vertAlign w:val="baseline"/>
        </w:rPr>
        <w:t> </w:t>
      </w:r>
      <w:r>
        <w:rPr>
          <w:vertAlign w:val="baseline"/>
        </w:rPr>
        <w:t>of</w:t>
      </w:r>
      <w:r>
        <w:rPr>
          <w:spacing w:val="-16"/>
          <w:vertAlign w:val="baseline"/>
        </w:rPr>
        <w:t> </w:t>
      </w:r>
      <w:r>
        <w:rPr>
          <w:vertAlign w:val="baseline"/>
        </w:rPr>
        <w:t>the</w:t>
      </w:r>
      <w:r>
        <w:rPr>
          <w:spacing w:val="-16"/>
          <w:vertAlign w:val="baseline"/>
        </w:rPr>
        <w:t> </w:t>
      </w:r>
      <w:r>
        <w:rPr>
          <w:vertAlign w:val="baseline"/>
        </w:rPr>
        <w:t>spatial</w:t>
      </w:r>
      <w:r>
        <w:rPr>
          <w:spacing w:val="-16"/>
          <w:vertAlign w:val="baseline"/>
        </w:rPr>
        <w:t> </w:t>
      </w:r>
      <w:r>
        <w:rPr>
          <w:vertAlign w:val="baseline"/>
        </w:rPr>
        <w:t>pattern.</w:t>
      </w:r>
      <w:r>
        <w:rPr>
          <w:spacing w:val="-16"/>
          <w:vertAlign w:val="baseline"/>
        </w:rPr>
        <w:t> </w:t>
      </w:r>
      <w:r>
        <w:rPr>
          <w:vertAlign w:val="baseline"/>
        </w:rPr>
        <w:t>Concerning gene</w:t>
      </w:r>
      <w:r>
        <w:rPr>
          <w:spacing w:val="-4"/>
          <w:vertAlign w:val="baseline"/>
        </w:rPr>
        <w:t> </w:t>
      </w:r>
      <w:r>
        <w:rPr>
          <w:vertAlign w:val="baseline"/>
        </w:rPr>
        <w:t>expression,</w:t>
      </w:r>
      <w:r>
        <w:rPr>
          <w:spacing w:val="-3"/>
          <w:vertAlign w:val="baseline"/>
        </w:rPr>
        <w:t> </w:t>
      </w:r>
      <w:r>
        <w:rPr>
          <w:vertAlign w:val="baseline"/>
        </w:rPr>
        <w:t>the</w:t>
      </w:r>
      <w:r>
        <w:rPr>
          <w:spacing w:val="-4"/>
          <w:vertAlign w:val="baseline"/>
        </w:rPr>
        <w:t> </w:t>
      </w:r>
      <w:r>
        <w:rPr>
          <w:vertAlign w:val="baseline"/>
        </w:rPr>
        <w:t>SpaTrio</w:t>
      </w:r>
      <w:r>
        <w:rPr>
          <w:spacing w:val="-3"/>
          <w:vertAlign w:val="baseline"/>
        </w:rPr>
        <w:t> </w:t>
      </w:r>
      <w:r>
        <w:rPr>
          <w:vertAlign w:val="baseline"/>
        </w:rPr>
        <w:t>results</w:t>
      </w:r>
      <w:r>
        <w:rPr>
          <w:spacing w:val="-4"/>
          <w:vertAlign w:val="baseline"/>
        </w:rPr>
        <w:t> </w:t>
      </w:r>
      <w:r>
        <w:rPr>
          <w:vertAlign w:val="baseline"/>
        </w:rPr>
        <w:t>followed</w:t>
      </w:r>
      <w:r>
        <w:rPr>
          <w:spacing w:val="-3"/>
          <w:vertAlign w:val="baseline"/>
        </w:rPr>
        <w:t> </w:t>
      </w:r>
      <w:r>
        <w:rPr>
          <w:vertAlign w:val="baseline"/>
        </w:rPr>
        <w:t>those</w:t>
      </w:r>
      <w:r>
        <w:rPr>
          <w:spacing w:val="-5"/>
          <w:vertAlign w:val="baseline"/>
        </w:rPr>
        <w:t> </w:t>
      </w:r>
      <w:r>
        <w:rPr>
          <w:vertAlign w:val="baseline"/>
        </w:rPr>
        <w:t>of</w:t>
      </w:r>
      <w:r>
        <w:rPr>
          <w:spacing w:val="-4"/>
          <w:vertAlign w:val="baseline"/>
        </w:rPr>
        <w:t> </w:t>
      </w:r>
      <w:r>
        <w:rPr>
          <w:spacing w:val="-2"/>
          <w:vertAlign w:val="baseline"/>
        </w:rPr>
        <w:t>previous</w:t>
      </w:r>
    </w:p>
    <w:p>
      <w:pPr>
        <w:pStyle w:val="BodyText"/>
        <w:spacing w:line="268" w:lineRule="auto" w:before="74"/>
        <w:ind w:left="199" w:right="119"/>
        <w:jc w:val="both"/>
      </w:pPr>
      <w:r>
        <w:rPr/>
        <w:br w:type="column"/>
      </w:r>
      <w:r>
        <w:rPr/>
        <w:t>reports. For instance, </w:t>
      </w:r>
      <w:r>
        <w:rPr>
          <w:i/>
        </w:rPr>
        <w:t>Pax6 </w:t>
      </w:r>
      <w:r>
        <w:rPr/>
        <w:t>and </w:t>
      </w:r>
      <w:r>
        <w:rPr>
          <w:i/>
        </w:rPr>
        <w:t>Lhx2 </w:t>
      </w:r>
      <w:r>
        <w:rPr/>
        <w:t>were enriched in </w:t>
      </w:r>
      <w:r>
        <w:rPr/>
        <w:t>the MAdCAM1+ region of the forebrain, whereas </w:t>
      </w:r>
      <w:r>
        <w:rPr>
          <w:i/>
        </w:rPr>
        <w:t>Myh6 </w:t>
      </w:r>
      <w:r>
        <w:rPr/>
        <w:t>and </w:t>
      </w:r>
      <w:r>
        <w:rPr>
          <w:i/>
        </w:rPr>
        <w:t>Pbn2</w:t>
      </w:r>
      <w:r>
        <w:rPr>
          <w:i/>
        </w:rPr>
        <w:t> </w:t>
      </w:r>
      <w:r>
        <w:rPr/>
        <w:t>were enriched in selected regions that were negative for MAdCAM1 (</w:t>
      </w:r>
      <w:hyperlink w:history="true" w:anchor="_bookmark10">
        <w:r>
          <w:rPr>
            <w:color w:val="0097CF"/>
          </w:rPr>
          <w:t>Figures 3</w:t>
        </w:r>
      </w:hyperlink>
      <w:r>
        <w:rPr/>
        <w:t>D and </w:t>
      </w:r>
      <w:hyperlink w:history="true" w:anchor="_bookmark14">
        <w:r>
          <w:rPr>
            <w:color w:val="0097CF"/>
          </w:rPr>
          <w:t>S7</w:t>
        </w:r>
      </w:hyperlink>
      <w:r>
        <w:rPr/>
        <w:t>C). The expression of the most variable 2,000 genes was highly similar to the ground truth,</w:t>
      </w:r>
      <w:r>
        <w:rPr>
          <w:spacing w:val="80"/>
        </w:rPr>
        <w:t> </w:t>
      </w:r>
      <w:r>
        <w:rPr/>
        <w:t>and</w:t>
      </w:r>
      <w:r>
        <w:rPr>
          <w:spacing w:val="-3"/>
        </w:rPr>
        <w:t> </w:t>
      </w:r>
      <w:r>
        <w:rPr/>
        <w:t>the</w:t>
      </w:r>
      <w:r>
        <w:rPr>
          <w:spacing w:val="-2"/>
        </w:rPr>
        <w:t> </w:t>
      </w:r>
      <w:r>
        <w:rPr/>
        <w:t>average</w:t>
      </w:r>
      <w:r>
        <w:rPr>
          <w:spacing w:val="-3"/>
        </w:rPr>
        <w:t> </w:t>
      </w:r>
      <w:r>
        <w:rPr/>
        <w:t>PCC</w:t>
      </w:r>
      <w:r>
        <w:rPr>
          <w:spacing w:val="-2"/>
        </w:rPr>
        <w:t> </w:t>
      </w:r>
      <w:r>
        <w:rPr/>
        <w:t>was</w:t>
      </w:r>
      <w:r>
        <w:rPr>
          <w:spacing w:val="-4"/>
        </w:rPr>
        <w:t> </w:t>
      </w:r>
      <w:r>
        <w:rPr/>
        <w:t>0.947</w:t>
      </w:r>
      <w:r>
        <w:rPr>
          <w:spacing w:val="-2"/>
        </w:rPr>
        <w:t> </w:t>
      </w:r>
      <w:r>
        <w:rPr/>
        <w:t>(</w:t>
      </w:r>
      <w:hyperlink w:history="true" w:anchor="_bookmark10">
        <w:r>
          <w:rPr>
            <w:color w:val="0097CF"/>
          </w:rPr>
          <w:t>Figure</w:t>
        </w:r>
        <w:r>
          <w:rPr>
            <w:color w:val="0097CF"/>
            <w:spacing w:val="-2"/>
          </w:rPr>
          <w:t> </w:t>
        </w:r>
        <w:r>
          <w:rPr>
            <w:color w:val="0097CF"/>
          </w:rPr>
          <w:t>3</w:t>
        </w:r>
      </w:hyperlink>
      <w:r>
        <w:rPr/>
        <w:t>E).</w:t>
      </w:r>
      <w:r>
        <w:rPr>
          <w:spacing w:val="-3"/>
        </w:rPr>
        <w:t> </w:t>
      </w:r>
      <w:r>
        <w:rPr/>
        <w:t>At</w:t>
      </w:r>
      <w:r>
        <w:rPr>
          <w:spacing w:val="-4"/>
        </w:rPr>
        <w:t> </w:t>
      </w:r>
      <w:r>
        <w:rPr/>
        <w:t>the</w:t>
      </w:r>
      <w:r>
        <w:rPr>
          <w:spacing w:val="-2"/>
        </w:rPr>
        <w:t> </w:t>
      </w:r>
      <w:r>
        <w:rPr/>
        <w:t>same</w:t>
      </w:r>
      <w:r>
        <w:rPr>
          <w:spacing w:val="-3"/>
        </w:rPr>
        <w:t> </w:t>
      </w:r>
      <w:r>
        <w:rPr/>
        <w:t>time, the reconstruction results of protein expression were equally accurate.</w:t>
      </w:r>
      <w:r>
        <w:rPr>
          <w:spacing w:val="-12"/>
        </w:rPr>
        <w:t> </w:t>
      </w:r>
      <w:r>
        <w:rPr/>
        <w:t>For</w:t>
      </w:r>
      <w:r>
        <w:rPr>
          <w:spacing w:val="-12"/>
        </w:rPr>
        <w:t> </w:t>
      </w:r>
      <w:r>
        <w:rPr/>
        <w:t>example,</w:t>
      </w:r>
      <w:r>
        <w:rPr>
          <w:spacing w:val="-12"/>
        </w:rPr>
        <w:t> </w:t>
      </w:r>
      <w:r>
        <w:rPr/>
        <w:t>CD63</w:t>
      </w:r>
      <w:r>
        <w:rPr>
          <w:spacing w:val="-12"/>
        </w:rPr>
        <w:t> </w:t>
      </w:r>
      <w:r>
        <w:rPr/>
        <w:t>was</w:t>
      </w:r>
      <w:r>
        <w:rPr>
          <w:spacing w:val="-12"/>
        </w:rPr>
        <w:t> </w:t>
      </w:r>
      <w:r>
        <w:rPr/>
        <w:t>expressed</w:t>
      </w:r>
      <w:r>
        <w:rPr>
          <w:spacing w:val="-11"/>
        </w:rPr>
        <w:t> </w:t>
      </w:r>
      <w:r>
        <w:rPr/>
        <w:t>extensively</w:t>
      </w:r>
      <w:r>
        <w:rPr>
          <w:spacing w:val="-12"/>
        </w:rPr>
        <w:t> </w:t>
      </w:r>
      <w:r>
        <w:rPr/>
        <w:t>except in</w:t>
      </w:r>
      <w:r>
        <w:rPr>
          <w:spacing w:val="-12"/>
        </w:rPr>
        <w:t> </w:t>
      </w:r>
      <w:r>
        <w:rPr/>
        <w:t>a</w:t>
      </w:r>
      <w:r>
        <w:rPr>
          <w:spacing w:val="-11"/>
        </w:rPr>
        <w:t> </w:t>
      </w:r>
      <w:r>
        <w:rPr/>
        <w:t>portion</w:t>
      </w:r>
      <w:r>
        <w:rPr>
          <w:spacing w:val="-11"/>
        </w:rPr>
        <w:t> </w:t>
      </w:r>
      <w:r>
        <w:rPr/>
        <w:t>of</w:t>
      </w:r>
      <w:r>
        <w:rPr>
          <w:spacing w:val="-12"/>
        </w:rPr>
        <w:t> </w:t>
      </w:r>
      <w:r>
        <w:rPr/>
        <w:t>the</w:t>
      </w:r>
      <w:r>
        <w:rPr>
          <w:spacing w:val="-11"/>
        </w:rPr>
        <w:t> </w:t>
      </w:r>
      <w:r>
        <w:rPr/>
        <w:t>forebrain;</w:t>
      </w:r>
      <w:r>
        <w:rPr>
          <w:spacing w:val="-10"/>
        </w:rPr>
        <w:t> </w:t>
      </w:r>
      <w:r>
        <w:rPr/>
        <w:t>pan-endothelial</w:t>
      </w:r>
      <w:r>
        <w:rPr>
          <w:spacing w:val="-11"/>
        </w:rPr>
        <w:t> </w:t>
      </w:r>
      <w:r>
        <w:rPr/>
        <w:t>cell-antigen</w:t>
      </w:r>
      <w:r>
        <w:rPr>
          <w:spacing w:val="-10"/>
        </w:rPr>
        <w:t> </w:t>
      </w:r>
      <w:r>
        <w:rPr/>
        <w:t>(PECA) was</w:t>
      </w:r>
      <w:r>
        <w:rPr>
          <w:spacing w:val="-10"/>
        </w:rPr>
        <w:t> </w:t>
      </w:r>
      <w:r>
        <w:rPr/>
        <w:t>distributed</w:t>
      </w:r>
      <w:r>
        <w:rPr>
          <w:spacing w:val="-9"/>
        </w:rPr>
        <w:t> </w:t>
      </w:r>
      <w:r>
        <w:rPr/>
        <w:t>in</w:t>
      </w:r>
      <w:r>
        <w:rPr>
          <w:spacing w:val="-10"/>
        </w:rPr>
        <w:t> </w:t>
      </w:r>
      <w:r>
        <w:rPr/>
        <w:t>regions</w:t>
      </w:r>
      <w:r>
        <w:rPr>
          <w:spacing w:val="-11"/>
        </w:rPr>
        <w:t> </w:t>
      </w:r>
      <w:r>
        <w:rPr/>
        <w:t>containing</w:t>
      </w:r>
      <w:r>
        <w:rPr>
          <w:spacing w:val="-9"/>
        </w:rPr>
        <w:t> </w:t>
      </w:r>
      <w:r>
        <w:rPr/>
        <w:t>microvasculature;</w:t>
      </w:r>
      <w:r>
        <w:rPr>
          <w:spacing w:val="-9"/>
        </w:rPr>
        <w:t> </w:t>
      </w:r>
      <w:r>
        <w:rPr/>
        <w:t>EpCAM, as a pan-epithelial marker, was mainly expressed in the heart region; and MAdCAM-1 was mainly expressed in the forebrain region</w:t>
      </w:r>
      <w:r>
        <w:rPr>
          <w:spacing w:val="-5"/>
        </w:rPr>
        <w:t> </w:t>
      </w:r>
      <w:r>
        <w:rPr/>
        <w:t>(</w:t>
      </w:r>
      <w:hyperlink w:history="true" w:anchor="_bookmark10">
        <w:r>
          <w:rPr>
            <w:color w:val="0097CF"/>
          </w:rPr>
          <w:t>Figures</w:t>
        </w:r>
        <w:r>
          <w:rPr>
            <w:color w:val="0097CF"/>
            <w:spacing w:val="-6"/>
          </w:rPr>
          <w:t> </w:t>
        </w:r>
        <w:r>
          <w:rPr>
            <w:color w:val="0097CF"/>
          </w:rPr>
          <w:t>3</w:t>
        </w:r>
      </w:hyperlink>
      <w:r>
        <w:rPr/>
        <w:t>D</w:t>
      </w:r>
      <w:r>
        <w:rPr>
          <w:spacing w:val="-5"/>
        </w:rPr>
        <w:t> </w:t>
      </w:r>
      <w:r>
        <w:rPr/>
        <w:t>and</w:t>
      </w:r>
      <w:r>
        <w:rPr>
          <w:spacing w:val="-6"/>
        </w:rPr>
        <w:t> </w:t>
      </w:r>
      <w:hyperlink w:history="true" w:anchor="_bookmark14">
        <w:r>
          <w:rPr>
            <w:color w:val="0097CF"/>
          </w:rPr>
          <w:t>S7</w:t>
        </w:r>
      </w:hyperlink>
      <w:r>
        <w:rPr/>
        <w:t>D).</w:t>
      </w:r>
      <w:r>
        <w:rPr>
          <w:spacing w:val="-6"/>
        </w:rPr>
        <w:t> </w:t>
      </w:r>
      <w:r>
        <w:rPr/>
        <w:t>All</w:t>
      </w:r>
      <w:r>
        <w:rPr>
          <w:spacing w:val="-5"/>
        </w:rPr>
        <w:t> </w:t>
      </w:r>
      <w:r>
        <w:rPr/>
        <w:t>protein</w:t>
      </w:r>
      <w:r>
        <w:rPr>
          <w:spacing w:val="-5"/>
        </w:rPr>
        <w:t> </w:t>
      </w:r>
      <w:r>
        <w:rPr/>
        <w:t>expression</w:t>
      </w:r>
      <w:r>
        <w:rPr>
          <w:spacing w:val="-5"/>
        </w:rPr>
        <w:t> </w:t>
      </w:r>
      <w:r>
        <w:rPr/>
        <w:t>levels</w:t>
      </w:r>
      <w:r>
        <w:rPr>
          <w:spacing w:val="-5"/>
        </w:rPr>
        <w:t> </w:t>
      </w:r>
      <w:r>
        <w:rPr/>
        <w:t>were similar to the ground truth, with an average PCC of 0.991 (</w:t>
      </w:r>
      <w:hyperlink w:history="true" w:anchor="_bookmark10">
        <w:r>
          <w:rPr>
            <w:color w:val="0097CF"/>
          </w:rPr>
          <w:t>Figure 3</w:t>
        </w:r>
      </w:hyperlink>
      <w:r>
        <w:rPr/>
        <w:t>E). These findings underscore the effectiveness of SpaTrio</w:t>
      </w:r>
      <w:r>
        <w:rPr>
          <w:spacing w:val="-4"/>
        </w:rPr>
        <w:t> </w:t>
      </w:r>
      <w:r>
        <w:rPr/>
        <w:t>for</w:t>
      </w:r>
      <w:r>
        <w:rPr>
          <w:spacing w:val="-5"/>
        </w:rPr>
        <w:t> </w:t>
      </w:r>
      <w:r>
        <w:rPr/>
        <w:t>accurately</w:t>
      </w:r>
      <w:r>
        <w:rPr>
          <w:spacing w:val="-4"/>
        </w:rPr>
        <w:t> </w:t>
      </w:r>
      <w:r>
        <w:rPr/>
        <w:t>reconstructing</w:t>
      </w:r>
      <w:r>
        <w:rPr>
          <w:spacing w:val="-3"/>
        </w:rPr>
        <w:t> </w:t>
      </w:r>
      <w:r>
        <w:rPr/>
        <w:t>spatial</w:t>
      </w:r>
      <w:r>
        <w:rPr>
          <w:spacing w:val="-5"/>
        </w:rPr>
        <w:t> </w:t>
      </w:r>
      <w:r>
        <w:rPr/>
        <w:t>patterns</w:t>
      </w:r>
      <w:r>
        <w:rPr>
          <w:spacing w:val="-4"/>
        </w:rPr>
        <w:t> </w:t>
      </w:r>
      <w:r>
        <w:rPr/>
        <w:t>and</w:t>
      </w:r>
      <w:r>
        <w:rPr>
          <w:spacing w:val="-4"/>
        </w:rPr>
        <w:t> </w:t>
      </w:r>
      <w:r>
        <w:rPr/>
        <w:t>multi- modal</w:t>
      </w:r>
      <w:r>
        <w:rPr>
          <w:spacing w:val="-3"/>
        </w:rPr>
        <w:t> </w:t>
      </w:r>
      <w:r>
        <w:rPr/>
        <w:t>information</w:t>
      </w:r>
      <w:r>
        <w:rPr>
          <w:spacing w:val="-3"/>
        </w:rPr>
        <w:t> </w:t>
      </w:r>
      <w:r>
        <w:rPr/>
        <w:t>in</w:t>
      </w:r>
      <w:r>
        <w:rPr>
          <w:spacing w:val="-3"/>
        </w:rPr>
        <w:t> </w:t>
      </w:r>
      <w:r>
        <w:rPr/>
        <w:t>biological</w:t>
      </w:r>
      <w:r>
        <w:rPr>
          <w:spacing w:val="-3"/>
        </w:rPr>
        <w:t> </w:t>
      </w:r>
      <w:r>
        <w:rPr/>
        <w:t>scenarios</w:t>
      </w:r>
      <w:r>
        <w:rPr>
          <w:spacing w:val="-3"/>
        </w:rPr>
        <w:t> </w:t>
      </w:r>
      <w:r>
        <w:rPr/>
        <w:t>with</w:t>
      </w:r>
      <w:r>
        <w:rPr>
          <w:spacing w:val="-3"/>
        </w:rPr>
        <w:t> </w:t>
      </w:r>
      <w:r>
        <w:rPr/>
        <w:t>complex</w:t>
      </w:r>
      <w:r>
        <w:rPr>
          <w:spacing w:val="-2"/>
        </w:rPr>
        <w:t> </w:t>
      </w:r>
      <w:r>
        <w:rPr/>
        <w:t>and</w:t>
      </w:r>
      <w:r>
        <w:rPr>
          <w:spacing w:val="-4"/>
        </w:rPr>
        <w:t> </w:t>
      </w:r>
      <w:r>
        <w:rPr/>
        <w:t>var- iable organizational structures.</w:t>
      </w:r>
    </w:p>
    <w:p>
      <w:pPr>
        <w:pStyle w:val="BodyText"/>
        <w:spacing w:line="268" w:lineRule="auto" w:before="4"/>
        <w:ind w:left="199" w:right="119" w:firstLine="169"/>
        <w:jc w:val="both"/>
      </w:pPr>
      <w:r>
        <w:rPr/>
        <w:t>Next, we evaluated the performance of SpaTrio on </w:t>
      </w:r>
      <w:r>
        <w:rPr/>
        <w:t>datasets generated from mouse liver slice (10</w:t>
      </w:r>
      <w:r>
        <w:rPr>
          <w:rFonts w:ascii="Verdana" w:hAnsi="Verdana"/>
        </w:rPr>
        <w:t>3</w:t>
      </w:r>
      <w:r>
        <w:rPr>
          <w:rFonts w:ascii="Verdana" w:hAnsi="Verdana"/>
          <w:spacing w:val="-10"/>
        </w:rPr>
        <w:t> </w:t>
      </w:r>
      <w:r>
        <w:rPr/>
        <w:t>Visium with highly multi- plexed protein).</w:t>
      </w:r>
      <w:hyperlink w:history="true" w:anchor="_bookmark23">
        <w:r>
          <w:rPr>
            <w:color w:val="0097CF"/>
            <w:vertAlign w:val="superscript"/>
          </w:rPr>
          <w:t>18</w:t>
        </w:r>
      </w:hyperlink>
      <w:r>
        <w:rPr>
          <w:color w:val="0097CF"/>
          <w:vertAlign w:val="baseline"/>
        </w:rPr>
        <w:t> </w:t>
      </w:r>
      <w:r>
        <w:rPr>
          <w:vertAlign w:val="baseline"/>
        </w:rPr>
        <w:t>These contained both the spatial transcrip- </w:t>
      </w:r>
      <w:r>
        <w:rPr>
          <w:spacing w:val="-2"/>
          <w:vertAlign w:val="baseline"/>
        </w:rPr>
        <w:t>tome</w:t>
      </w:r>
      <w:r>
        <w:rPr>
          <w:spacing w:val="-5"/>
          <w:vertAlign w:val="baseline"/>
        </w:rPr>
        <w:t> </w:t>
      </w:r>
      <w:r>
        <w:rPr>
          <w:spacing w:val="-2"/>
          <w:vertAlign w:val="baseline"/>
        </w:rPr>
        <w:t>and</w:t>
      </w:r>
      <w:r>
        <w:rPr>
          <w:spacing w:val="-7"/>
          <w:vertAlign w:val="baseline"/>
        </w:rPr>
        <w:t> </w:t>
      </w:r>
      <w:r>
        <w:rPr>
          <w:spacing w:val="-2"/>
          <w:vertAlign w:val="baseline"/>
        </w:rPr>
        <w:t>proteome</w:t>
      </w:r>
      <w:r>
        <w:rPr>
          <w:spacing w:val="-5"/>
          <w:vertAlign w:val="baseline"/>
        </w:rPr>
        <w:t> </w:t>
      </w:r>
      <w:r>
        <w:rPr>
          <w:spacing w:val="-2"/>
          <w:vertAlign w:val="baseline"/>
        </w:rPr>
        <w:t>(</w:t>
      </w:r>
      <w:hyperlink w:history="true" w:anchor="_bookmark10">
        <w:r>
          <w:rPr>
            <w:color w:val="0097CF"/>
            <w:spacing w:val="-2"/>
            <w:vertAlign w:val="baseline"/>
          </w:rPr>
          <w:t>Figure</w:t>
        </w:r>
        <w:r>
          <w:rPr>
            <w:color w:val="0097CF"/>
            <w:spacing w:val="-5"/>
            <w:vertAlign w:val="baseline"/>
          </w:rPr>
          <w:t> </w:t>
        </w:r>
        <w:r>
          <w:rPr>
            <w:color w:val="0097CF"/>
            <w:spacing w:val="-2"/>
            <w:vertAlign w:val="baseline"/>
          </w:rPr>
          <w:t>3</w:t>
        </w:r>
      </w:hyperlink>
      <w:r>
        <w:rPr>
          <w:spacing w:val="-2"/>
          <w:vertAlign w:val="baseline"/>
        </w:rPr>
        <w:t>F).</w:t>
      </w:r>
      <w:r>
        <w:rPr>
          <w:spacing w:val="-5"/>
          <w:vertAlign w:val="baseline"/>
        </w:rPr>
        <w:t> </w:t>
      </w:r>
      <w:r>
        <w:rPr>
          <w:spacing w:val="-2"/>
          <w:vertAlign w:val="baseline"/>
        </w:rPr>
        <w:t>We</w:t>
      </w:r>
      <w:r>
        <w:rPr>
          <w:spacing w:val="-5"/>
          <w:vertAlign w:val="baseline"/>
        </w:rPr>
        <w:t> </w:t>
      </w:r>
      <w:r>
        <w:rPr>
          <w:spacing w:val="-2"/>
          <w:vertAlign w:val="baseline"/>
        </w:rPr>
        <w:t>observed</w:t>
      </w:r>
      <w:r>
        <w:rPr>
          <w:spacing w:val="-5"/>
          <w:vertAlign w:val="baseline"/>
        </w:rPr>
        <w:t> </w:t>
      </w:r>
      <w:r>
        <w:rPr>
          <w:spacing w:val="-2"/>
          <w:vertAlign w:val="baseline"/>
        </w:rPr>
        <w:t>that</w:t>
      </w:r>
      <w:r>
        <w:rPr>
          <w:spacing w:val="-5"/>
          <w:vertAlign w:val="baseline"/>
        </w:rPr>
        <w:t> </w:t>
      </w:r>
      <w:r>
        <w:rPr>
          <w:spacing w:val="-2"/>
          <w:vertAlign w:val="baseline"/>
        </w:rPr>
        <w:t>SpaTrio</w:t>
      </w:r>
      <w:r>
        <w:rPr>
          <w:spacing w:val="-7"/>
          <w:vertAlign w:val="baseline"/>
        </w:rPr>
        <w:t> </w:t>
      </w:r>
      <w:r>
        <w:rPr>
          <w:spacing w:val="-2"/>
          <w:vertAlign w:val="baseline"/>
        </w:rPr>
        <w:t>accu- </w:t>
      </w:r>
      <w:r>
        <w:rPr>
          <w:vertAlign w:val="baseline"/>
        </w:rPr>
        <w:t>rately reconstructed the spatial patterns of gene and protein expression (</w:t>
      </w:r>
      <w:hyperlink w:history="true" w:anchor="_bookmark10">
        <w:r>
          <w:rPr>
            <w:color w:val="0097CF"/>
            <w:vertAlign w:val="baseline"/>
          </w:rPr>
          <w:t>Figures 3</w:t>
        </w:r>
      </w:hyperlink>
      <w:r>
        <w:rPr>
          <w:vertAlign w:val="baseline"/>
        </w:rPr>
        <w:t>G, 3H, and </w:t>
      </w:r>
      <w:hyperlink w:history="true" w:anchor="_bookmark14">
        <w:r>
          <w:rPr>
            <w:color w:val="0097CF"/>
            <w:vertAlign w:val="baseline"/>
          </w:rPr>
          <w:t>S8</w:t>
        </w:r>
      </w:hyperlink>
      <w:r>
        <w:rPr>
          <w:vertAlign w:val="baseline"/>
        </w:rPr>
        <w:t>A). For example, </w:t>
      </w:r>
      <w:r>
        <w:rPr>
          <w:i/>
          <w:vertAlign w:val="baseline"/>
        </w:rPr>
        <w:t>Glul </w:t>
      </w:r>
      <w:r>
        <w:rPr>
          <w:vertAlign w:val="baseline"/>
        </w:rPr>
        <w:t>and </w:t>
      </w:r>
      <w:r>
        <w:rPr>
          <w:i/>
          <w:vertAlign w:val="baseline"/>
        </w:rPr>
        <w:t>Cyp2e1 </w:t>
      </w:r>
      <w:r>
        <w:rPr>
          <w:vertAlign w:val="baseline"/>
        </w:rPr>
        <w:t>were mainly expressed in the central zones, whereas </w:t>
      </w:r>
      <w:r>
        <w:rPr>
          <w:i/>
          <w:spacing w:val="-2"/>
          <w:vertAlign w:val="baseline"/>
        </w:rPr>
        <w:t>Ass1</w:t>
      </w:r>
      <w:r>
        <w:rPr>
          <w:i/>
          <w:spacing w:val="-7"/>
          <w:vertAlign w:val="baseline"/>
        </w:rPr>
        <w:t> </w:t>
      </w:r>
      <w:r>
        <w:rPr>
          <w:spacing w:val="-2"/>
          <w:vertAlign w:val="baseline"/>
        </w:rPr>
        <w:t>and</w:t>
      </w:r>
      <w:r>
        <w:rPr>
          <w:spacing w:val="-7"/>
          <w:vertAlign w:val="baseline"/>
        </w:rPr>
        <w:t> </w:t>
      </w:r>
      <w:r>
        <w:rPr>
          <w:i/>
          <w:spacing w:val="-2"/>
          <w:vertAlign w:val="baseline"/>
        </w:rPr>
        <w:t>Gls2</w:t>
      </w:r>
      <w:r>
        <w:rPr>
          <w:i/>
          <w:spacing w:val="-7"/>
          <w:vertAlign w:val="baseline"/>
        </w:rPr>
        <w:t> </w:t>
      </w:r>
      <w:r>
        <w:rPr>
          <w:spacing w:val="-2"/>
          <w:vertAlign w:val="baseline"/>
        </w:rPr>
        <w:t>were</w:t>
      </w:r>
      <w:r>
        <w:rPr>
          <w:spacing w:val="-7"/>
          <w:vertAlign w:val="baseline"/>
        </w:rPr>
        <w:t> </w:t>
      </w:r>
      <w:r>
        <w:rPr>
          <w:spacing w:val="-2"/>
          <w:vertAlign w:val="baseline"/>
        </w:rPr>
        <w:t>mainly</w:t>
      </w:r>
      <w:r>
        <w:rPr>
          <w:spacing w:val="-6"/>
          <w:vertAlign w:val="baseline"/>
        </w:rPr>
        <w:t> </w:t>
      </w:r>
      <w:r>
        <w:rPr>
          <w:spacing w:val="-2"/>
          <w:vertAlign w:val="baseline"/>
        </w:rPr>
        <w:t>expressed</w:t>
      </w:r>
      <w:r>
        <w:rPr>
          <w:spacing w:val="-6"/>
          <w:vertAlign w:val="baseline"/>
        </w:rPr>
        <w:t> </w:t>
      </w:r>
      <w:r>
        <w:rPr>
          <w:spacing w:val="-2"/>
          <w:vertAlign w:val="baseline"/>
        </w:rPr>
        <w:t>in</w:t>
      </w:r>
      <w:r>
        <w:rPr>
          <w:spacing w:val="-7"/>
          <w:vertAlign w:val="baseline"/>
        </w:rPr>
        <w:t> </w:t>
      </w:r>
      <w:r>
        <w:rPr>
          <w:spacing w:val="-2"/>
          <w:vertAlign w:val="baseline"/>
        </w:rPr>
        <w:t>the</w:t>
      </w:r>
      <w:r>
        <w:rPr>
          <w:spacing w:val="-7"/>
          <w:vertAlign w:val="baseline"/>
        </w:rPr>
        <w:t> </w:t>
      </w:r>
      <w:r>
        <w:rPr>
          <w:spacing w:val="-2"/>
          <w:vertAlign w:val="baseline"/>
        </w:rPr>
        <w:t>portal</w:t>
      </w:r>
      <w:r>
        <w:rPr>
          <w:spacing w:val="-7"/>
          <w:vertAlign w:val="baseline"/>
        </w:rPr>
        <w:t> </w:t>
      </w:r>
      <w:r>
        <w:rPr>
          <w:spacing w:val="-2"/>
          <w:vertAlign w:val="baseline"/>
        </w:rPr>
        <w:t>and</w:t>
      </w:r>
      <w:r>
        <w:rPr>
          <w:spacing w:val="-7"/>
          <w:vertAlign w:val="baseline"/>
        </w:rPr>
        <w:t> </w:t>
      </w:r>
      <w:r>
        <w:rPr>
          <w:spacing w:val="-2"/>
          <w:vertAlign w:val="baseline"/>
        </w:rPr>
        <w:t>periportal </w:t>
      </w:r>
      <w:r>
        <w:rPr>
          <w:vertAlign w:val="baseline"/>
        </w:rPr>
        <w:t>zones</w:t>
      </w:r>
      <w:r>
        <w:rPr>
          <w:spacing w:val="-5"/>
          <w:vertAlign w:val="baseline"/>
        </w:rPr>
        <w:t> </w:t>
      </w:r>
      <w:r>
        <w:rPr>
          <w:vertAlign w:val="baseline"/>
        </w:rPr>
        <w:t>(</w:t>
      </w:r>
      <w:hyperlink w:history="true" w:anchor="_bookmark10">
        <w:r>
          <w:rPr>
            <w:color w:val="0097CF"/>
            <w:vertAlign w:val="baseline"/>
          </w:rPr>
          <w:t>Figure</w:t>
        </w:r>
        <w:r>
          <w:rPr>
            <w:color w:val="0097CF"/>
            <w:spacing w:val="-6"/>
            <w:vertAlign w:val="baseline"/>
          </w:rPr>
          <w:t> </w:t>
        </w:r>
        <w:r>
          <w:rPr>
            <w:color w:val="0097CF"/>
            <w:vertAlign w:val="baseline"/>
          </w:rPr>
          <w:t>3</w:t>
        </w:r>
      </w:hyperlink>
      <w:r>
        <w:rPr>
          <w:vertAlign w:val="baseline"/>
        </w:rPr>
        <w:t>G).</w:t>
      </w:r>
      <w:r>
        <w:rPr>
          <w:spacing w:val="-6"/>
          <w:vertAlign w:val="baseline"/>
        </w:rPr>
        <w:t> </w:t>
      </w:r>
      <w:r>
        <w:rPr>
          <w:vertAlign w:val="baseline"/>
        </w:rPr>
        <w:t>Both</w:t>
      </w:r>
      <w:r>
        <w:rPr>
          <w:spacing w:val="-5"/>
          <w:vertAlign w:val="baseline"/>
        </w:rPr>
        <w:t> </w:t>
      </w:r>
      <w:r>
        <w:rPr>
          <w:vertAlign w:val="baseline"/>
        </w:rPr>
        <w:t>Cd107a</w:t>
      </w:r>
      <w:r>
        <w:rPr>
          <w:spacing w:val="-5"/>
          <w:vertAlign w:val="baseline"/>
        </w:rPr>
        <w:t> </w:t>
      </w:r>
      <w:r>
        <w:rPr>
          <w:vertAlign w:val="baseline"/>
        </w:rPr>
        <w:t>and</w:t>
      </w:r>
      <w:r>
        <w:rPr>
          <w:spacing w:val="-5"/>
          <w:vertAlign w:val="baseline"/>
        </w:rPr>
        <w:t> </w:t>
      </w:r>
      <w:r>
        <w:rPr>
          <w:vertAlign w:val="baseline"/>
        </w:rPr>
        <w:t>Cd73</w:t>
      </w:r>
      <w:r>
        <w:rPr>
          <w:spacing w:val="-5"/>
          <w:vertAlign w:val="baseline"/>
        </w:rPr>
        <w:t> </w:t>
      </w:r>
      <w:r>
        <w:rPr>
          <w:vertAlign w:val="baseline"/>
        </w:rPr>
        <w:t>showed</w:t>
      </w:r>
      <w:r>
        <w:rPr>
          <w:spacing w:val="-6"/>
          <w:vertAlign w:val="baseline"/>
        </w:rPr>
        <w:t> </w:t>
      </w:r>
      <w:r>
        <w:rPr>
          <w:vertAlign w:val="baseline"/>
        </w:rPr>
        <w:t>low</w:t>
      </w:r>
      <w:r>
        <w:rPr>
          <w:spacing w:val="-5"/>
          <w:vertAlign w:val="baseline"/>
        </w:rPr>
        <w:t> </w:t>
      </w:r>
      <w:r>
        <w:rPr>
          <w:vertAlign w:val="baseline"/>
        </w:rPr>
        <w:t>expres- sion</w:t>
      </w:r>
      <w:r>
        <w:rPr>
          <w:spacing w:val="-1"/>
          <w:vertAlign w:val="baseline"/>
        </w:rPr>
        <w:t> </w:t>
      </w:r>
      <w:r>
        <w:rPr>
          <w:vertAlign w:val="baseline"/>
        </w:rPr>
        <w:t>in the</w:t>
      </w:r>
      <w:r>
        <w:rPr>
          <w:spacing w:val="-1"/>
          <w:vertAlign w:val="baseline"/>
        </w:rPr>
        <w:t> </w:t>
      </w:r>
      <w:r>
        <w:rPr>
          <w:vertAlign w:val="baseline"/>
        </w:rPr>
        <w:t>portal zone (</w:t>
      </w:r>
      <w:hyperlink w:history="true" w:anchor="_bookmark10">
        <w:r>
          <w:rPr>
            <w:color w:val="0097CF"/>
            <w:vertAlign w:val="baseline"/>
          </w:rPr>
          <w:t>Figure 3</w:t>
        </w:r>
      </w:hyperlink>
      <w:r>
        <w:rPr>
          <w:vertAlign w:val="baseline"/>
        </w:rPr>
        <w:t>H),</w:t>
      </w:r>
      <w:r>
        <w:rPr>
          <w:spacing w:val="-1"/>
          <w:vertAlign w:val="baseline"/>
        </w:rPr>
        <w:t> </w:t>
      </w:r>
      <w:r>
        <w:rPr>
          <w:vertAlign w:val="baseline"/>
        </w:rPr>
        <w:t>consistent with the</w:t>
      </w:r>
      <w:r>
        <w:rPr>
          <w:spacing w:val="-1"/>
          <w:vertAlign w:val="baseline"/>
        </w:rPr>
        <w:t> </w:t>
      </w:r>
      <w:r>
        <w:rPr>
          <w:vertAlign w:val="baseline"/>
        </w:rPr>
        <w:t>input ST data.</w:t>
      </w:r>
      <w:r>
        <w:rPr>
          <w:spacing w:val="-12"/>
          <w:vertAlign w:val="baseline"/>
        </w:rPr>
        <w:t> </w:t>
      </w:r>
      <w:r>
        <w:rPr>
          <w:vertAlign w:val="baseline"/>
        </w:rPr>
        <w:t>The</w:t>
      </w:r>
      <w:r>
        <w:rPr>
          <w:spacing w:val="-12"/>
          <w:vertAlign w:val="baseline"/>
        </w:rPr>
        <w:t> </w:t>
      </w:r>
      <w:r>
        <w:rPr>
          <w:vertAlign w:val="baseline"/>
        </w:rPr>
        <w:t>expression</w:t>
      </w:r>
      <w:r>
        <w:rPr>
          <w:spacing w:val="-12"/>
          <w:vertAlign w:val="baseline"/>
        </w:rPr>
        <w:t> </w:t>
      </w:r>
      <w:r>
        <w:rPr>
          <w:vertAlign w:val="baseline"/>
        </w:rPr>
        <w:t>levels</w:t>
      </w:r>
      <w:r>
        <w:rPr>
          <w:spacing w:val="-12"/>
          <w:vertAlign w:val="baseline"/>
        </w:rPr>
        <w:t> </w:t>
      </w:r>
      <w:r>
        <w:rPr>
          <w:vertAlign w:val="baseline"/>
        </w:rPr>
        <w:t>of</w:t>
      </w:r>
      <w:r>
        <w:rPr>
          <w:spacing w:val="-12"/>
          <w:vertAlign w:val="baseline"/>
        </w:rPr>
        <w:t> </w:t>
      </w:r>
      <w:r>
        <w:rPr>
          <w:vertAlign w:val="baseline"/>
        </w:rPr>
        <w:t>the</w:t>
      </w:r>
      <w:r>
        <w:rPr>
          <w:spacing w:val="-11"/>
          <w:vertAlign w:val="baseline"/>
        </w:rPr>
        <w:t> </w:t>
      </w:r>
      <w:r>
        <w:rPr>
          <w:vertAlign w:val="baseline"/>
        </w:rPr>
        <w:t>top</w:t>
      </w:r>
      <w:r>
        <w:rPr>
          <w:spacing w:val="-12"/>
          <w:vertAlign w:val="baseline"/>
        </w:rPr>
        <w:t> </w:t>
      </w:r>
      <w:r>
        <w:rPr>
          <w:vertAlign w:val="baseline"/>
        </w:rPr>
        <w:t>500</w:t>
      </w:r>
      <w:r>
        <w:rPr>
          <w:spacing w:val="-12"/>
          <w:vertAlign w:val="baseline"/>
        </w:rPr>
        <w:t> </w:t>
      </w:r>
      <w:r>
        <w:rPr>
          <w:vertAlign w:val="baseline"/>
        </w:rPr>
        <w:t>genes</w:t>
      </w:r>
      <w:r>
        <w:rPr>
          <w:spacing w:val="-12"/>
          <w:vertAlign w:val="baseline"/>
        </w:rPr>
        <w:t> </w:t>
      </w:r>
      <w:r>
        <w:rPr>
          <w:vertAlign w:val="baseline"/>
        </w:rPr>
        <w:t>with</w:t>
      </w:r>
      <w:r>
        <w:rPr>
          <w:spacing w:val="-12"/>
          <w:vertAlign w:val="baseline"/>
        </w:rPr>
        <w:t> </w:t>
      </w:r>
      <w:r>
        <w:rPr>
          <w:vertAlign w:val="baseline"/>
        </w:rPr>
        <w:t>the</w:t>
      </w:r>
      <w:r>
        <w:rPr>
          <w:spacing w:val="-11"/>
          <w:vertAlign w:val="baseline"/>
        </w:rPr>
        <w:t> </w:t>
      </w:r>
      <w:r>
        <w:rPr>
          <w:vertAlign w:val="baseline"/>
        </w:rPr>
        <w:t>highest spatial</w:t>
      </w:r>
      <w:r>
        <w:rPr>
          <w:spacing w:val="-3"/>
          <w:vertAlign w:val="baseline"/>
        </w:rPr>
        <w:t> </w:t>
      </w:r>
      <w:r>
        <w:rPr>
          <w:vertAlign w:val="baseline"/>
        </w:rPr>
        <w:t>variability,</w:t>
      </w:r>
      <w:r>
        <w:rPr>
          <w:spacing w:val="-4"/>
          <w:vertAlign w:val="baseline"/>
        </w:rPr>
        <w:t> </w:t>
      </w:r>
      <w:r>
        <w:rPr>
          <w:vertAlign w:val="baseline"/>
        </w:rPr>
        <w:t>as</w:t>
      </w:r>
      <w:r>
        <w:rPr>
          <w:spacing w:val="-3"/>
          <w:vertAlign w:val="baseline"/>
        </w:rPr>
        <w:t> </w:t>
      </w:r>
      <w:r>
        <w:rPr>
          <w:vertAlign w:val="baseline"/>
        </w:rPr>
        <w:t>well</w:t>
      </w:r>
      <w:r>
        <w:rPr>
          <w:spacing w:val="-4"/>
          <w:vertAlign w:val="baseline"/>
        </w:rPr>
        <w:t> </w:t>
      </w:r>
      <w:r>
        <w:rPr>
          <w:vertAlign w:val="baseline"/>
        </w:rPr>
        <w:t>as</w:t>
      </w:r>
      <w:r>
        <w:rPr>
          <w:spacing w:val="-4"/>
          <w:vertAlign w:val="baseline"/>
        </w:rPr>
        <w:t> </w:t>
      </w:r>
      <w:r>
        <w:rPr>
          <w:vertAlign w:val="baseline"/>
        </w:rPr>
        <w:t>all</w:t>
      </w:r>
      <w:r>
        <w:rPr>
          <w:spacing w:val="-3"/>
          <w:vertAlign w:val="baseline"/>
        </w:rPr>
        <w:t> </w:t>
      </w:r>
      <w:r>
        <w:rPr>
          <w:vertAlign w:val="baseline"/>
        </w:rPr>
        <w:t>proteins,</w:t>
      </w:r>
      <w:r>
        <w:rPr>
          <w:spacing w:val="-2"/>
          <w:vertAlign w:val="baseline"/>
        </w:rPr>
        <w:t> </w:t>
      </w:r>
      <w:r>
        <w:rPr>
          <w:vertAlign w:val="baseline"/>
        </w:rPr>
        <w:t>exhibited</w:t>
      </w:r>
      <w:r>
        <w:rPr>
          <w:spacing w:val="-3"/>
          <w:vertAlign w:val="baseline"/>
        </w:rPr>
        <w:t> </w:t>
      </w:r>
      <w:r>
        <w:rPr>
          <w:vertAlign w:val="baseline"/>
        </w:rPr>
        <w:t>a</w:t>
      </w:r>
      <w:r>
        <w:rPr>
          <w:spacing w:val="-4"/>
          <w:vertAlign w:val="baseline"/>
        </w:rPr>
        <w:t> </w:t>
      </w:r>
      <w:r>
        <w:rPr>
          <w:vertAlign w:val="baseline"/>
        </w:rPr>
        <w:t>strong</w:t>
      </w:r>
      <w:r>
        <w:rPr>
          <w:spacing w:val="-3"/>
          <w:vertAlign w:val="baseline"/>
        </w:rPr>
        <w:t> </w:t>
      </w:r>
      <w:r>
        <w:rPr>
          <w:vertAlign w:val="baseline"/>
        </w:rPr>
        <w:t>pos- itive correlation with actual measurements, as indicated by the high PCC (</w:t>
      </w:r>
      <w:hyperlink w:history="true" w:anchor="_bookmark10">
        <w:r>
          <w:rPr>
            <w:color w:val="0097CF"/>
            <w:vertAlign w:val="baseline"/>
          </w:rPr>
          <w:t>Figure 3</w:t>
        </w:r>
      </w:hyperlink>
      <w:r>
        <w:rPr>
          <w:vertAlign w:val="baseline"/>
        </w:rPr>
        <w:t>I); specifically, gene expression reached 0.953, and protein expression reached 0.946 (</w:t>
      </w:r>
      <w:hyperlink w:history="true" w:anchor="_bookmark10">
        <w:r>
          <w:rPr>
            <w:color w:val="0097CF"/>
            <w:vertAlign w:val="baseline"/>
          </w:rPr>
          <w:t>Figures 3</w:t>
        </w:r>
      </w:hyperlink>
      <w:r>
        <w:rPr>
          <w:vertAlign w:val="baseline"/>
        </w:rPr>
        <w:t>I, </w:t>
      </w:r>
      <w:hyperlink w:history="true" w:anchor="_bookmark14">
        <w:r>
          <w:rPr>
            <w:color w:val="0097CF"/>
            <w:vertAlign w:val="baseline"/>
          </w:rPr>
          <w:t>S8</w:t>
        </w:r>
      </w:hyperlink>
      <w:r>
        <w:rPr>
          <w:vertAlign w:val="baseline"/>
        </w:rPr>
        <w:t>B, and</w:t>
      </w:r>
      <w:r>
        <w:rPr>
          <w:spacing w:val="-11"/>
          <w:vertAlign w:val="baseline"/>
        </w:rPr>
        <w:t> </w:t>
      </w:r>
      <w:r>
        <w:rPr>
          <w:vertAlign w:val="baseline"/>
        </w:rPr>
        <w:t>S8C).</w:t>
      </w:r>
      <w:r>
        <w:rPr>
          <w:spacing w:val="-11"/>
          <w:vertAlign w:val="baseline"/>
        </w:rPr>
        <w:t> </w:t>
      </w:r>
      <w:r>
        <w:rPr>
          <w:vertAlign w:val="baseline"/>
        </w:rPr>
        <w:t>These</w:t>
      </w:r>
      <w:r>
        <w:rPr>
          <w:spacing w:val="-11"/>
          <w:vertAlign w:val="baseline"/>
        </w:rPr>
        <w:t> </w:t>
      </w:r>
      <w:r>
        <w:rPr>
          <w:vertAlign w:val="baseline"/>
        </w:rPr>
        <w:t>data</w:t>
      </w:r>
      <w:r>
        <w:rPr>
          <w:spacing w:val="-11"/>
          <w:vertAlign w:val="baseline"/>
        </w:rPr>
        <w:t> </w:t>
      </w:r>
      <w:r>
        <w:rPr>
          <w:vertAlign w:val="baseline"/>
        </w:rPr>
        <w:t>divided</w:t>
      </w:r>
      <w:r>
        <w:rPr>
          <w:spacing w:val="-11"/>
          <w:vertAlign w:val="baseline"/>
        </w:rPr>
        <w:t> </w:t>
      </w:r>
      <w:r>
        <w:rPr>
          <w:vertAlign w:val="baseline"/>
        </w:rPr>
        <w:t>the</w:t>
      </w:r>
      <w:r>
        <w:rPr>
          <w:spacing w:val="-11"/>
          <w:vertAlign w:val="baseline"/>
        </w:rPr>
        <w:t> </w:t>
      </w:r>
      <w:r>
        <w:rPr>
          <w:vertAlign w:val="baseline"/>
        </w:rPr>
        <w:t>liver</w:t>
      </w:r>
      <w:r>
        <w:rPr>
          <w:spacing w:val="-11"/>
          <w:vertAlign w:val="baseline"/>
        </w:rPr>
        <w:t> </w:t>
      </w:r>
      <w:r>
        <w:rPr>
          <w:vertAlign w:val="baseline"/>
        </w:rPr>
        <w:t>slice</w:t>
      </w:r>
      <w:r>
        <w:rPr>
          <w:spacing w:val="-11"/>
          <w:vertAlign w:val="baseline"/>
        </w:rPr>
        <w:t> </w:t>
      </w:r>
      <w:r>
        <w:rPr>
          <w:vertAlign w:val="baseline"/>
        </w:rPr>
        <w:t>into</w:t>
      </w:r>
      <w:r>
        <w:rPr>
          <w:spacing w:val="-11"/>
          <w:vertAlign w:val="baseline"/>
        </w:rPr>
        <w:t> </w:t>
      </w:r>
      <w:r>
        <w:rPr>
          <w:vertAlign w:val="baseline"/>
        </w:rPr>
        <w:t>four</w:t>
      </w:r>
      <w:r>
        <w:rPr>
          <w:spacing w:val="-11"/>
          <w:vertAlign w:val="baseline"/>
        </w:rPr>
        <w:t> </w:t>
      </w:r>
      <w:r>
        <w:rPr>
          <w:vertAlign w:val="baseline"/>
        </w:rPr>
        <w:t>main</w:t>
      </w:r>
      <w:r>
        <w:rPr>
          <w:spacing w:val="-11"/>
          <w:vertAlign w:val="baseline"/>
        </w:rPr>
        <w:t> </w:t>
      </w:r>
      <w:r>
        <w:rPr>
          <w:vertAlign w:val="baseline"/>
        </w:rPr>
        <w:t>zones with different functions and metabolic activities: portal, peripor- tal, mid, and central. We found that the expression of </w:t>
      </w:r>
      <w:r>
        <w:rPr>
          <w:i/>
          <w:vertAlign w:val="baseline"/>
        </w:rPr>
        <w:t>Glul </w:t>
      </w:r>
      <w:r>
        <w:rPr>
          <w:vertAlign w:val="baseline"/>
        </w:rPr>
        <w:t>and </w:t>
      </w:r>
      <w:r>
        <w:rPr>
          <w:i/>
          <w:vertAlign w:val="baseline"/>
        </w:rPr>
        <w:t>Cyp2e1 </w:t>
      </w:r>
      <w:r>
        <w:rPr>
          <w:vertAlign w:val="baseline"/>
        </w:rPr>
        <w:t>gradually increased, whereas that of </w:t>
      </w:r>
      <w:r>
        <w:rPr>
          <w:i/>
          <w:vertAlign w:val="baseline"/>
        </w:rPr>
        <w:t>Ass1 </w:t>
      </w:r>
      <w:r>
        <w:rPr>
          <w:vertAlign w:val="baseline"/>
        </w:rPr>
        <w:t>and </w:t>
      </w:r>
      <w:r>
        <w:rPr>
          <w:i/>
          <w:vertAlign w:val="baseline"/>
        </w:rPr>
        <w:t>Gls2</w:t>
      </w:r>
      <w:r>
        <w:rPr>
          <w:i/>
          <w:vertAlign w:val="baseline"/>
        </w:rPr>
        <w:t> </w:t>
      </w:r>
      <w:r>
        <w:rPr>
          <w:vertAlign w:val="baseline"/>
        </w:rPr>
        <w:t>gradually decreased, as the location moved from the portal to the center, both in the original and mapped data (</w:t>
      </w:r>
      <w:hyperlink w:history="true" w:anchor="_bookmark10">
        <w:r>
          <w:rPr>
            <w:color w:val="0097CF"/>
            <w:vertAlign w:val="baseline"/>
          </w:rPr>
          <w:t>Figure 3</w:t>
        </w:r>
      </w:hyperlink>
      <w:r>
        <w:rPr>
          <w:vertAlign w:val="baseline"/>
        </w:rPr>
        <w:t>J). Furthermore, SpaTrio accurately mapped the compartmental- ized</w:t>
      </w:r>
      <w:r>
        <w:rPr>
          <w:spacing w:val="-7"/>
          <w:vertAlign w:val="baseline"/>
        </w:rPr>
        <w:t> </w:t>
      </w:r>
      <w:r>
        <w:rPr>
          <w:vertAlign w:val="baseline"/>
        </w:rPr>
        <w:t>protein</w:t>
      </w:r>
      <w:r>
        <w:rPr>
          <w:spacing w:val="-5"/>
          <w:vertAlign w:val="baseline"/>
        </w:rPr>
        <w:t> </w:t>
      </w:r>
      <w:r>
        <w:rPr>
          <w:vertAlign w:val="baseline"/>
        </w:rPr>
        <w:t>expression</w:t>
      </w:r>
      <w:r>
        <w:rPr>
          <w:spacing w:val="-6"/>
          <w:vertAlign w:val="baseline"/>
        </w:rPr>
        <w:t> </w:t>
      </w:r>
      <w:r>
        <w:rPr>
          <w:vertAlign w:val="baseline"/>
        </w:rPr>
        <w:t>(</w:t>
      </w:r>
      <w:hyperlink w:history="true" w:anchor="_bookmark10">
        <w:r>
          <w:rPr>
            <w:color w:val="0097CF"/>
            <w:vertAlign w:val="baseline"/>
          </w:rPr>
          <w:t>Figure</w:t>
        </w:r>
        <w:r>
          <w:rPr>
            <w:color w:val="0097CF"/>
            <w:spacing w:val="-6"/>
            <w:vertAlign w:val="baseline"/>
          </w:rPr>
          <w:t> </w:t>
        </w:r>
        <w:r>
          <w:rPr>
            <w:color w:val="0097CF"/>
            <w:vertAlign w:val="baseline"/>
          </w:rPr>
          <w:t>3</w:t>
        </w:r>
      </w:hyperlink>
      <w:r>
        <w:rPr>
          <w:vertAlign w:val="baseline"/>
        </w:rPr>
        <w:t>K).</w:t>
      </w:r>
      <w:r>
        <w:rPr>
          <w:spacing w:val="-7"/>
          <w:vertAlign w:val="baseline"/>
        </w:rPr>
        <w:t> </w:t>
      </w:r>
      <w:r>
        <w:rPr>
          <w:vertAlign w:val="baseline"/>
        </w:rPr>
        <w:t>In</w:t>
      </w:r>
      <w:r>
        <w:rPr>
          <w:spacing w:val="-7"/>
          <w:vertAlign w:val="baseline"/>
        </w:rPr>
        <w:t> </w:t>
      </w:r>
      <w:r>
        <w:rPr>
          <w:vertAlign w:val="baseline"/>
        </w:rPr>
        <w:t>addition,</w:t>
      </w:r>
      <w:r>
        <w:rPr>
          <w:spacing w:val="-6"/>
          <w:vertAlign w:val="baseline"/>
        </w:rPr>
        <w:t> </w:t>
      </w:r>
      <w:r>
        <w:rPr>
          <w:vertAlign w:val="baseline"/>
        </w:rPr>
        <w:t>we</w:t>
      </w:r>
      <w:r>
        <w:rPr>
          <w:spacing w:val="-5"/>
          <w:vertAlign w:val="baseline"/>
        </w:rPr>
        <w:t> </w:t>
      </w:r>
      <w:r>
        <w:rPr>
          <w:vertAlign w:val="baseline"/>
        </w:rPr>
        <w:t>investigated the signal patterns of cell populations expressing surface pro- teins. For example, hepatocytes (CD1d) are mainly located in the</w:t>
      </w:r>
      <w:r>
        <w:rPr>
          <w:spacing w:val="-2"/>
          <w:vertAlign w:val="baseline"/>
        </w:rPr>
        <w:t> </w:t>
      </w:r>
      <w:r>
        <w:rPr>
          <w:vertAlign w:val="baseline"/>
        </w:rPr>
        <w:t>periportal,</w:t>
      </w:r>
      <w:r>
        <w:rPr>
          <w:spacing w:val="-1"/>
          <w:vertAlign w:val="baseline"/>
        </w:rPr>
        <w:t> </w:t>
      </w:r>
      <w:r>
        <w:rPr>
          <w:vertAlign w:val="baseline"/>
        </w:rPr>
        <w:t>mid,</w:t>
      </w:r>
      <w:r>
        <w:rPr>
          <w:spacing w:val="-1"/>
          <w:vertAlign w:val="baseline"/>
        </w:rPr>
        <w:t> </w:t>
      </w:r>
      <w:r>
        <w:rPr>
          <w:vertAlign w:val="baseline"/>
        </w:rPr>
        <w:t>and</w:t>
      </w:r>
      <w:r>
        <w:rPr>
          <w:spacing w:val="-2"/>
          <w:vertAlign w:val="baseline"/>
        </w:rPr>
        <w:t> </w:t>
      </w:r>
      <w:r>
        <w:rPr>
          <w:vertAlign w:val="baseline"/>
        </w:rPr>
        <w:t>central</w:t>
      </w:r>
      <w:r>
        <w:rPr>
          <w:spacing w:val="-2"/>
          <w:vertAlign w:val="baseline"/>
        </w:rPr>
        <w:t> </w:t>
      </w:r>
      <w:r>
        <w:rPr>
          <w:vertAlign w:val="baseline"/>
        </w:rPr>
        <w:t>regions,</w:t>
      </w:r>
      <w:r>
        <w:rPr>
          <w:spacing w:val="-2"/>
          <w:vertAlign w:val="baseline"/>
        </w:rPr>
        <w:t> </w:t>
      </w:r>
      <w:r>
        <w:rPr>
          <w:vertAlign w:val="baseline"/>
        </w:rPr>
        <w:t>portal</w:t>
      </w:r>
      <w:r>
        <w:rPr>
          <w:spacing w:val="-2"/>
          <w:vertAlign w:val="baseline"/>
        </w:rPr>
        <w:t> </w:t>
      </w:r>
      <w:r>
        <w:rPr>
          <w:vertAlign w:val="baseline"/>
        </w:rPr>
        <w:t>vein</w:t>
      </w:r>
      <w:r>
        <w:rPr>
          <w:spacing w:val="-2"/>
          <w:vertAlign w:val="baseline"/>
        </w:rPr>
        <w:t> </w:t>
      </w:r>
      <w:r>
        <w:rPr>
          <w:vertAlign w:val="baseline"/>
        </w:rPr>
        <w:t>cells</w:t>
      </w:r>
      <w:r>
        <w:rPr>
          <w:spacing w:val="-2"/>
          <w:vertAlign w:val="baseline"/>
        </w:rPr>
        <w:t> </w:t>
      </w:r>
      <w:r>
        <w:rPr>
          <w:vertAlign w:val="baseline"/>
        </w:rPr>
        <w:t>(Ly6A– Ly6E) in the portal region, and central vein cells (CD105) in the central region. These results were consistent with prior knowl- edge of the distribution of cell populations in the mouse liver</w:t>
      </w:r>
      <w:hyperlink w:history="true" w:anchor="_bookmark23">
        <w:r>
          <w:rPr>
            <w:color w:val="0097CF"/>
            <w:vertAlign w:val="superscript"/>
          </w:rPr>
          <w:t>18</w:t>
        </w:r>
      </w:hyperlink>
      <w:r>
        <w:rPr>
          <w:color w:val="0097CF"/>
          <w:vertAlign w:val="baseline"/>
        </w:rPr>
        <w:t> </w:t>
      </w:r>
      <w:r>
        <w:rPr>
          <w:vertAlign w:val="baseline"/>
        </w:rPr>
        <w:t>(</w:t>
      </w:r>
      <w:hyperlink w:history="true" w:anchor="_bookmark10">
        <w:r>
          <w:rPr>
            <w:color w:val="0097CF"/>
            <w:vertAlign w:val="baseline"/>
          </w:rPr>
          <w:t>Figures 3</w:t>
        </w:r>
      </w:hyperlink>
      <w:r>
        <w:rPr>
          <w:vertAlign w:val="baseline"/>
        </w:rPr>
        <w:t>L and </w:t>
      </w:r>
      <w:hyperlink w:history="true" w:anchor="_bookmark14">
        <w:r>
          <w:rPr>
            <w:color w:val="0097CF"/>
            <w:vertAlign w:val="baseline"/>
          </w:rPr>
          <w:t>S8</w:t>
        </w:r>
      </w:hyperlink>
      <w:r>
        <w:rPr>
          <w:vertAlign w:val="baseline"/>
        </w:rPr>
        <w:t>D).</w:t>
      </w:r>
    </w:p>
    <w:p>
      <w:pPr>
        <w:pStyle w:val="BodyText"/>
        <w:spacing w:line="268" w:lineRule="auto"/>
        <w:ind w:left="199" w:right="119" w:firstLine="168"/>
        <w:jc w:val="both"/>
      </w:pPr>
      <w:r>
        <w:rPr/>
        <w:t>Besides,</w:t>
      </w:r>
      <w:r>
        <w:rPr>
          <w:spacing w:val="-12"/>
        </w:rPr>
        <w:t> </w:t>
      </w:r>
      <w:r>
        <w:rPr/>
        <w:t>we</w:t>
      </w:r>
      <w:r>
        <w:rPr>
          <w:spacing w:val="-12"/>
        </w:rPr>
        <w:t> </w:t>
      </w:r>
      <w:r>
        <w:rPr/>
        <w:t>also</w:t>
      </w:r>
      <w:r>
        <w:rPr>
          <w:spacing w:val="-12"/>
        </w:rPr>
        <w:t> </w:t>
      </w:r>
      <w:r>
        <w:rPr/>
        <w:t>evaluate</w:t>
      </w:r>
      <w:r>
        <w:rPr>
          <w:spacing w:val="-12"/>
        </w:rPr>
        <w:t> </w:t>
      </w:r>
      <w:r>
        <w:rPr/>
        <w:t>the</w:t>
      </w:r>
      <w:r>
        <w:rPr>
          <w:spacing w:val="-12"/>
        </w:rPr>
        <w:t> </w:t>
      </w:r>
      <w:r>
        <w:rPr/>
        <w:t>performance</w:t>
      </w:r>
      <w:r>
        <w:rPr>
          <w:spacing w:val="-11"/>
        </w:rPr>
        <w:t> </w:t>
      </w:r>
      <w:r>
        <w:rPr/>
        <w:t>of</w:t>
      </w:r>
      <w:r>
        <w:rPr>
          <w:spacing w:val="-12"/>
        </w:rPr>
        <w:t> </w:t>
      </w:r>
      <w:r>
        <w:rPr/>
        <w:t>SpaTrio</w:t>
      </w:r>
      <w:r>
        <w:rPr>
          <w:spacing w:val="-12"/>
        </w:rPr>
        <w:t> </w:t>
      </w:r>
      <w:r>
        <w:rPr/>
        <w:t>in</w:t>
      </w:r>
      <w:r>
        <w:rPr>
          <w:spacing w:val="-12"/>
        </w:rPr>
        <w:t> </w:t>
      </w:r>
      <w:r>
        <w:rPr/>
        <w:t>data- </w:t>
      </w:r>
      <w:r>
        <w:rPr>
          <w:spacing w:val="-2"/>
        </w:rPr>
        <w:t>sets</w:t>
      </w:r>
      <w:r>
        <w:rPr>
          <w:spacing w:val="-9"/>
        </w:rPr>
        <w:t> </w:t>
      </w:r>
      <w:r>
        <w:rPr>
          <w:spacing w:val="-2"/>
        </w:rPr>
        <w:t>3–6</w:t>
      </w:r>
      <w:r>
        <w:rPr>
          <w:spacing w:val="-9"/>
        </w:rPr>
        <w:t> </w:t>
      </w:r>
      <w:r>
        <w:rPr>
          <w:spacing w:val="-2"/>
        </w:rPr>
        <w:t>(</w:t>
      </w:r>
      <w:hyperlink w:history="true" w:anchor="_bookmark14">
        <w:r>
          <w:rPr>
            <w:color w:val="0097CF"/>
            <w:spacing w:val="-2"/>
          </w:rPr>
          <w:t>Figures</w:t>
        </w:r>
        <w:r>
          <w:rPr>
            <w:color w:val="0097CF"/>
            <w:spacing w:val="-8"/>
          </w:rPr>
          <w:t> </w:t>
        </w:r>
        <w:r>
          <w:rPr>
            <w:color w:val="0097CF"/>
            <w:spacing w:val="-2"/>
          </w:rPr>
          <w:t>S9</w:t>
        </w:r>
      </w:hyperlink>
      <w:r>
        <w:rPr>
          <w:spacing w:val="-2"/>
        </w:rPr>
        <w:t>–</w:t>
      </w:r>
      <w:hyperlink w:history="true" w:anchor="_bookmark14">
        <w:r>
          <w:rPr>
            <w:color w:val="0097CF"/>
            <w:spacing w:val="-2"/>
          </w:rPr>
          <w:t>S12</w:t>
        </w:r>
      </w:hyperlink>
      <w:r>
        <w:rPr>
          <w:spacing w:val="-2"/>
        </w:rPr>
        <w:t>).</w:t>
      </w:r>
      <w:r>
        <w:rPr>
          <w:spacing w:val="-9"/>
        </w:rPr>
        <w:t> </w:t>
      </w:r>
      <w:r>
        <w:rPr>
          <w:spacing w:val="-2"/>
        </w:rPr>
        <w:t>In</w:t>
      </w:r>
      <w:r>
        <w:rPr>
          <w:spacing w:val="-9"/>
        </w:rPr>
        <w:t> </w:t>
      </w:r>
      <w:r>
        <w:rPr>
          <w:spacing w:val="-2"/>
        </w:rPr>
        <w:t>the</w:t>
      </w:r>
      <w:r>
        <w:rPr>
          <w:spacing w:val="-8"/>
        </w:rPr>
        <w:t> </w:t>
      </w:r>
      <w:r>
        <w:rPr>
          <w:spacing w:val="-2"/>
        </w:rPr>
        <w:t>mouse</w:t>
      </w:r>
      <w:r>
        <w:rPr>
          <w:spacing w:val="-9"/>
        </w:rPr>
        <w:t> </w:t>
      </w:r>
      <w:r>
        <w:rPr>
          <w:spacing w:val="-2"/>
        </w:rPr>
        <w:t>spleen</w:t>
      </w:r>
      <w:r>
        <w:rPr>
          <w:spacing w:val="-8"/>
        </w:rPr>
        <w:t> </w:t>
      </w:r>
      <w:r>
        <w:rPr>
          <w:spacing w:val="-2"/>
        </w:rPr>
        <w:t>data</w:t>
      </w:r>
      <w:r>
        <w:rPr>
          <w:spacing w:val="-9"/>
        </w:rPr>
        <w:t> </w:t>
      </w:r>
      <w:r>
        <w:rPr>
          <w:spacing w:val="-2"/>
        </w:rPr>
        <w:t>(dataset</w:t>
      </w:r>
      <w:r>
        <w:rPr>
          <w:spacing w:val="-8"/>
        </w:rPr>
        <w:t> </w:t>
      </w:r>
      <w:r>
        <w:rPr>
          <w:spacing w:val="-2"/>
        </w:rPr>
        <w:t>3), </w:t>
      </w:r>
      <w:r>
        <w:rPr/>
        <w:t>SpaTrio accurately restored gene</w:t>
      </w:r>
      <w:r>
        <w:rPr>
          <w:spacing w:val="-1"/>
        </w:rPr>
        <w:t> </w:t>
      </w:r>
      <w:r>
        <w:rPr/>
        <w:t>expression and</w:t>
      </w:r>
      <w:r>
        <w:rPr>
          <w:spacing w:val="-1"/>
        </w:rPr>
        <w:t> </w:t>
      </w:r>
      <w:r>
        <w:rPr/>
        <w:t>protein distri- bution</w:t>
      </w:r>
      <w:r>
        <w:rPr>
          <w:spacing w:val="-12"/>
        </w:rPr>
        <w:t> </w:t>
      </w:r>
      <w:r>
        <w:rPr/>
        <w:t>in</w:t>
      </w:r>
      <w:r>
        <w:rPr>
          <w:spacing w:val="-12"/>
        </w:rPr>
        <w:t> </w:t>
      </w:r>
      <w:r>
        <w:rPr/>
        <w:t>different</w:t>
      </w:r>
      <w:r>
        <w:rPr>
          <w:spacing w:val="-12"/>
        </w:rPr>
        <w:t> </w:t>
      </w:r>
      <w:r>
        <w:rPr/>
        <w:t>regions,</w:t>
      </w:r>
      <w:r>
        <w:rPr>
          <w:spacing w:val="-12"/>
        </w:rPr>
        <w:t> </w:t>
      </w:r>
      <w:r>
        <w:rPr/>
        <w:t>such</w:t>
      </w:r>
      <w:r>
        <w:rPr>
          <w:spacing w:val="-12"/>
        </w:rPr>
        <w:t> </w:t>
      </w:r>
      <w:r>
        <w:rPr/>
        <w:t>as</w:t>
      </w:r>
      <w:r>
        <w:rPr>
          <w:spacing w:val="-11"/>
        </w:rPr>
        <w:t> </w:t>
      </w:r>
      <w:r>
        <w:rPr/>
        <w:t>genes</w:t>
      </w:r>
      <w:r>
        <w:rPr>
          <w:spacing w:val="-12"/>
        </w:rPr>
        <w:t> </w:t>
      </w:r>
      <w:r>
        <w:rPr>
          <w:i/>
        </w:rPr>
        <w:t>Cd24a</w:t>
      </w:r>
      <w:r>
        <w:rPr>
          <w:i/>
          <w:spacing w:val="-12"/>
        </w:rPr>
        <w:t> </w:t>
      </w:r>
      <w:r>
        <w:rPr/>
        <w:t>and</w:t>
      </w:r>
      <w:r>
        <w:rPr>
          <w:spacing w:val="-12"/>
        </w:rPr>
        <w:t> </w:t>
      </w:r>
      <w:r>
        <w:rPr>
          <w:i/>
        </w:rPr>
        <w:t>Vcam1</w:t>
      </w:r>
      <w:r>
        <w:rPr>
          <w:i/>
          <w:spacing w:val="-12"/>
        </w:rPr>
        <w:t> </w:t>
      </w:r>
      <w:r>
        <w:rPr/>
        <w:t>and proteins</w:t>
      </w:r>
      <w:r>
        <w:rPr>
          <w:spacing w:val="5"/>
        </w:rPr>
        <w:t> </w:t>
      </w:r>
      <w:r>
        <w:rPr/>
        <w:t>CD163</w:t>
      </w:r>
      <w:r>
        <w:rPr>
          <w:spacing w:val="5"/>
        </w:rPr>
        <w:t> </w:t>
      </w:r>
      <w:r>
        <w:rPr/>
        <w:t>and</w:t>
      </w:r>
      <w:r>
        <w:rPr>
          <w:spacing w:val="5"/>
        </w:rPr>
        <w:t> </w:t>
      </w:r>
      <w:r>
        <w:rPr/>
        <w:t>CD68</w:t>
      </w:r>
      <w:r>
        <w:rPr>
          <w:spacing w:val="3"/>
        </w:rPr>
        <w:t> </w:t>
      </w:r>
      <w:r>
        <w:rPr/>
        <w:t>in</w:t>
      </w:r>
      <w:r>
        <w:rPr>
          <w:spacing w:val="4"/>
        </w:rPr>
        <w:t> </w:t>
      </w:r>
      <w:r>
        <w:rPr/>
        <w:t>the</w:t>
      </w:r>
      <w:r>
        <w:rPr>
          <w:spacing w:val="5"/>
        </w:rPr>
        <w:t> </w:t>
      </w:r>
      <w:r>
        <w:rPr/>
        <w:t>macrophage-enriched</w:t>
      </w:r>
      <w:r>
        <w:rPr>
          <w:spacing w:val="6"/>
        </w:rPr>
        <w:t> </w:t>
      </w:r>
      <w:r>
        <w:rPr>
          <w:spacing w:val="-2"/>
        </w:rPr>
        <w:t>region;</w:t>
      </w:r>
    </w:p>
    <w:p>
      <w:pPr>
        <w:spacing w:after="0" w:line="268" w:lineRule="auto"/>
        <w:jc w:val="both"/>
        <w:sectPr>
          <w:type w:val="continuous"/>
          <w:pgSz w:w="12060" w:h="15660"/>
          <w:pgMar w:header="20" w:footer="0" w:top="900" w:bottom="280" w:left="960" w:right="940"/>
          <w:cols w:num="2" w:equalWidth="0">
            <w:col w:w="5018" w:space="40"/>
            <w:col w:w="5102"/>
          </w:cols>
        </w:sectPr>
      </w:pPr>
    </w:p>
    <w:p>
      <w:pPr>
        <w:pStyle w:val="BodyText"/>
        <w:spacing w:before="35" w:after="1"/>
        <w:rPr>
          <w:sz w:val="20"/>
        </w:rPr>
      </w:pPr>
      <w:r>
        <w:rPr/>
        <mc:AlternateContent>
          <mc:Choice Requires="wps">
            <w:drawing>
              <wp:anchor distT="0" distB="0" distL="0" distR="0" allowOverlap="1" layoutInCell="1" locked="0" behindDoc="0" simplePos="0" relativeHeight="15741440">
                <wp:simplePos x="0" y="0"/>
                <wp:positionH relativeFrom="page">
                  <wp:posOffset>0</wp:posOffset>
                </wp:positionH>
                <wp:positionV relativeFrom="page">
                  <wp:posOffset>531368</wp:posOffset>
                </wp:positionV>
                <wp:extent cx="581660" cy="431165"/>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41440" id="docshape67" filled="true" fillcolor="#0097cf" stroked="false">
                <v:fill type="solid"/>
                <w10:wrap type="none"/>
              </v:rect>
            </w:pict>
          </mc:Fallback>
        </mc:AlternateContent>
      </w:r>
    </w:p>
    <w:p>
      <w:pPr>
        <w:pStyle w:val="BodyText"/>
        <w:spacing w:line="20" w:lineRule="exact"/>
        <w:ind w:left="235"/>
        <w:rPr>
          <w:sz w:val="2"/>
        </w:rPr>
      </w:pPr>
      <w:r>
        <w:rPr>
          <w:sz w:val="2"/>
        </w:rPr>
        <mc:AlternateContent>
          <mc:Choice Requires="wps">
            <w:drawing>
              <wp:inline distT="0" distB="0" distL="0" distR="0">
                <wp:extent cx="6225540" cy="12700"/>
                <wp:effectExtent l="0" t="0" r="0" b="0"/>
                <wp:docPr id="86" name="Group 86"/>
                <wp:cNvGraphicFramePr>
                  <a:graphicFrameLocks/>
                </wp:cNvGraphicFramePr>
                <a:graphic>
                  <a:graphicData uri="http://schemas.microsoft.com/office/word/2010/wordprocessingGroup">
                    <wpg:wgp>
                      <wpg:cNvPr id="86" name="Group 86"/>
                      <wpg:cNvGrpSpPr/>
                      <wpg:grpSpPr>
                        <a:xfrm>
                          <a:off x="0" y="0"/>
                          <a:ext cx="6225540" cy="12700"/>
                          <a:chExt cx="6225540" cy="12700"/>
                        </a:xfrm>
                      </wpg:grpSpPr>
                      <wps:wsp>
                        <wps:cNvPr id="87" name="Graphic 87"/>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68" coordorigin="0,0" coordsize="9804,20">
                <v:rect style="position:absolute;left:0;top:0;width:9804;height:20" id="docshape69" filled="true" fillcolor="#973f2f" stroked="false">
                  <v:fill type="solid"/>
                </v:rect>
              </v:group>
            </w:pict>
          </mc:Fallback>
        </mc:AlternateContent>
      </w:r>
      <w:r>
        <w:rPr>
          <w:sz w:val="2"/>
        </w:rPr>
      </w:r>
    </w:p>
    <w:p>
      <w:pPr>
        <w:spacing w:line="276" w:lineRule="auto" w:before="48"/>
        <w:ind w:left="235" w:right="118" w:firstLine="0"/>
        <w:jc w:val="both"/>
        <w:rPr>
          <w:sz w:val="14"/>
        </w:rPr>
      </w:pPr>
      <w:r>
        <w:rPr>
          <w:sz w:val="14"/>
        </w:rPr>
        <w:t>of</w:t>
      </w:r>
      <w:r>
        <w:rPr>
          <w:spacing w:val="-2"/>
          <w:sz w:val="14"/>
        </w:rPr>
        <w:t> </w:t>
      </w:r>
      <w:r>
        <w:rPr>
          <w:sz w:val="14"/>
        </w:rPr>
        <w:t>each</w:t>
      </w:r>
      <w:r>
        <w:rPr>
          <w:spacing w:val="-3"/>
          <w:sz w:val="14"/>
        </w:rPr>
        <w:t> </w:t>
      </w:r>
      <w:r>
        <w:rPr>
          <w:sz w:val="14"/>
        </w:rPr>
        <w:t>box</w:t>
      </w:r>
      <w:r>
        <w:rPr>
          <w:spacing w:val="-2"/>
          <w:sz w:val="14"/>
        </w:rPr>
        <w:t> </w:t>
      </w:r>
      <w:r>
        <w:rPr>
          <w:sz w:val="14"/>
        </w:rPr>
        <w:t>extends</w:t>
      </w:r>
      <w:r>
        <w:rPr>
          <w:spacing w:val="-2"/>
          <w:sz w:val="14"/>
        </w:rPr>
        <w:t> </w:t>
      </w:r>
      <w:r>
        <w:rPr>
          <w:sz w:val="14"/>
        </w:rPr>
        <w:t>from</w:t>
      </w:r>
      <w:r>
        <w:rPr>
          <w:spacing w:val="-3"/>
          <w:sz w:val="14"/>
        </w:rPr>
        <w:t> </w:t>
      </w:r>
      <w:r>
        <w:rPr>
          <w:sz w:val="14"/>
        </w:rPr>
        <w:t>the</w:t>
      </w:r>
      <w:r>
        <w:rPr>
          <w:spacing w:val="-2"/>
          <w:sz w:val="14"/>
        </w:rPr>
        <w:t> </w:t>
      </w:r>
      <w:r>
        <w:rPr>
          <w:sz w:val="14"/>
        </w:rPr>
        <w:t>first</w:t>
      </w:r>
      <w:r>
        <w:rPr>
          <w:spacing w:val="-3"/>
          <w:sz w:val="14"/>
        </w:rPr>
        <w:t> </w:t>
      </w:r>
      <w:r>
        <w:rPr>
          <w:sz w:val="14"/>
        </w:rPr>
        <w:t>to</w:t>
      </w:r>
      <w:r>
        <w:rPr>
          <w:spacing w:val="-2"/>
          <w:sz w:val="14"/>
        </w:rPr>
        <w:t> </w:t>
      </w:r>
      <w:r>
        <w:rPr>
          <w:sz w:val="14"/>
        </w:rPr>
        <w:t>the</w:t>
      </w:r>
      <w:r>
        <w:rPr>
          <w:spacing w:val="-3"/>
          <w:sz w:val="14"/>
        </w:rPr>
        <w:t> </w:t>
      </w:r>
      <w:r>
        <w:rPr>
          <w:sz w:val="14"/>
        </w:rPr>
        <w:t>third</w:t>
      </w:r>
      <w:r>
        <w:rPr>
          <w:spacing w:val="-2"/>
          <w:sz w:val="14"/>
        </w:rPr>
        <w:t> </w:t>
      </w:r>
      <w:r>
        <w:rPr>
          <w:sz w:val="14"/>
        </w:rPr>
        <w:t>quartile,</w:t>
      </w:r>
      <w:r>
        <w:rPr>
          <w:spacing w:val="-1"/>
          <w:sz w:val="14"/>
        </w:rPr>
        <w:t> </w:t>
      </w:r>
      <w:r>
        <w:rPr>
          <w:sz w:val="14"/>
        </w:rPr>
        <w:t>with</w:t>
      </w:r>
      <w:r>
        <w:rPr>
          <w:spacing w:val="-3"/>
          <w:sz w:val="14"/>
        </w:rPr>
        <w:t> </w:t>
      </w:r>
      <w:r>
        <w:rPr>
          <w:sz w:val="14"/>
        </w:rPr>
        <w:t>the</w:t>
      </w:r>
      <w:r>
        <w:rPr>
          <w:spacing w:val="-3"/>
          <w:sz w:val="14"/>
        </w:rPr>
        <w:t> </w:t>
      </w:r>
      <w:r>
        <w:rPr>
          <w:sz w:val="14"/>
        </w:rPr>
        <w:t>horizontal</w:t>
      </w:r>
      <w:r>
        <w:rPr>
          <w:spacing w:val="-3"/>
          <w:sz w:val="14"/>
        </w:rPr>
        <w:t> </w:t>
      </w:r>
      <w:r>
        <w:rPr>
          <w:sz w:val="14"/>
        </w:rPr>
        <w:t>line</w:t>
      </w:r>
      <w:r>
        <w:rPr>
          <w:spacing w:val="-2"/>
          <w:sz w:val="14"/>
        </w:rPr>
        <w:t> </w:t>
      </w:r>
      <w:r>
        <w:rPr>
          <w:sz w:val="14"/>
        </w:rPr>
        <w:t>representing</w:t>
      </w:r>
      <w:r>
        <w:rPr>
          <w:spacing w:val="-1"/>
          <w:sz w:val="14"/>
        </w:rPr>
        <w:t> </w:t>
      </w:r>
      <w:r>
        <w:rPr>
          <w:sz w:val="14"/>
        </w:rPr>
        <w:t>the</w:t>
      </w:r>
      <w:r>
        <w:rPr>
          <w:spacing w:val="-2"/>
          <w:sz w:val="14"/>
        </w:rPr>
        <w:t> </w:t>
      </w:r>
      <w:r>
        <w:rPr>
          <w:sz w:val="14"/>
        </w:rPr>
        <w:t>median.</w:t>
      </w:r>
      <w:r>
        <w:rPr>
          <w:spacing w:val="-3"/>
          <w:sz w:val="14"/>
        </w:rPr>
        <w:t> </w:t>
      </w:r>
      <w:r>
        <w:rPr>
          <w:sz w:val="14"/>
        </w:rPr>
        <w:t>The</w:t>
      </w:r>
      <w:r>
        <w:rPr>
          <w:spacing w:val="-2"/>
          <w:sz w:val="14"/>
        </w:rPr>
        <w:t> </w:t>
      </w:r>
      <w:r>
        <w:rPr>
          <w:sz w:val="14"/>
        </w:rPr>
        <w:t>whiskers</w:t>
      </w:r>
      <w:r>
        <w:rPr>
          <w:spacing w:val="-2"/>
          <w:sz w:val="14"/>
        </w:rPr>
        <w:t> </w:t>
      </w:r>
      <w:r>
        <w:rPr>
          <w:sz w:val="14"/>
        </w:rPr>
        <w:t>extend</w:t>
      </w:r>
      <w:r>
        <w:rPr>
          <w:spacing w:val="-2"/>
          <w:sz w:val="14"/>
        </w:rPr>
        <w:t> </w:t>
      </w:r>
      <w:r>
        <w:rPr>
          <w:sz w:val="14"/>
        </w:rPr>
        <w:t>to</w:t>
      </w:r>
      <w:r>
        <w:rPr>
          <w:spacing w:val="-3"/>
          <w:sz w:val="14"/>
        </w:rPr>
        <w:t> </w:t>
      </w:r>
      <w:r>
        <w:rPr>
          <w:sz w:val="14"/>
        </w:rPr>
        <w:t>1.5</w:t>
      </w:r>
      <w:r>
        <w:rPr>
          <w:spacing w:val="-3"/>
          <w:sz w:val="14"/>
        </w:rPr>
        <w:t> </w:t>
      </w:r>
      <w:r>
        <w:rPr>
          <w:sz w:val="14"/>
        </w:rPr>
        <w:t>times</w:t>
      </w:r>
      <w:r>
        <w:rPr>
          <w:spacing w:val="-2"/>
          <w:sz w:val="14"/>
        </w:rPr>
        <w:t> </w:t>
      </w:r>
      <w:r>
        <w:rPr>
          <w:sz w:val="14"/>
        </w:rPr>
        <w:t>the</w:t>
      </w:r>
      <w:r>
        <w:rPr>
          <w:spacing w:val="-2"/>
          <w:sz w:val="14"/>
        </w:rPr>
        <w:t> </w:t>
      </w:r>
      <w:r>
        <w:rPr>
          <w:sz w:val="14"/>
        </w:rPr>
        <w:t>interquartile</w:t>
      </w:r>
      <w:r>
        <w:rPr>
          <w:spacing w:val="-2"/>
          <w:sz w:val="14"/>
        </w:rPr>
        <w:t> </w:t>
      </w:r>
      <w:r>
        <w:rPr>
          <w:sz w:val="14"/>
        </w:rPr>
        <w:t>range</w:t>
      </w:r>
      <w:r>
        <w:rPr>
          <w:spacing w:val="40"/>
          <w:sz w:val="14"/>
        </w:rPr>
        <w:t> </w:t>
      </w:r>
      <w:r>
        <w:rPr>
          <w:sz w:val="14"/>
        </w:rPr>
        <w:t>beyond the lower and upper bounds of the box. Dataset 1: mouse embryo data (DBiT-seq); dataset 2: mouse liver data (10</w:t>
      </w:r>
      <w:r>
        <w:rPr>
          <w:rFonts w:ascii="Verdana"/>
          <w:sz w:val="14"/>
        </w:rPr>
        <w:t>3</w:t>
      </w:r>
      <w:r>
        <w:rPr>
          <w:rFonts w:ascii="Verdana"/>
          <w:spacing w:val="-2"/>
          <w:sz w:val="14"/>
        </w:rPr>
        <w:t> </w:t>
      </w:r>
      <w:r>
        <w:rPr>
          <w:sz w:val="14"/>
        </w:rPr>
        <w:t>Visium with highly multiplexed</w:t>
      </w:r>
      <w:r>
        <w:rPr>
          <w:spacing w:val="40"/>
          <w:sz w:val="14"/>
        </w:rPr>
        <w:t> </w:t>
      </w:r>
      <w:r>
        <w:rPr>
          <w:sz w:val="14"/>
        </w:rPr>
        <w:t>proteins); dataset 3: mouse spleen data (SPOTS); dataset 4: breast tumor data (SPOTS); dataset 5: mouse embryo data (spatial ATAC-RNA-seq); dataset 6:</w:t>
      </w:r>
      <w:r>
        <w:rPr>
          <w:spacing w:val="40"/>
          <w:sz w:val="14"/>
        </w:rPr>
        <w:t> </w:t>
      </w:r>
      <w:r>
        <w:rPr>
          <w:sz w:val="14"/>
        </w:rPr>
        <w:t>human hippocampus (spatial ATAC-RNA-seq).</w:t>
      </w:r>
    </w:p>
    <w:p>
      <w:pPr>
        <w:spacing w:after="0" w:line="276" w:lineRule="auto"/>
        <w:jc w:val="both"/>
        <w:rPr>
          <w:sz w:val="14"/>
        </w:rPr>
        <w:sectPr>
          <w:type w:val="continuous"/>
          <w:pgSz w:w="12060" w:h="15660"/>
          <w:pgMar w:header="20" w:footer="0"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88" name="Group 88"/>
                <wp:cNvGraphicFramePr>
                  <a:graphicFrameLocks/>
                </wp:cNvGraphicFramePr>
                <a:graphic>
                  <a:graphicData uri="http://schemas.microsoft.com/office/word/2010/wordprocessingGroup">
                    <wpg:wgp>
                      <wpg:cNvPr id="88" name="Group 88"/>
                      <wpg:cNvGrpSpPr/>
                      <wpg:grpSpPr>
                        <a:xfrm>
                          <a:off x="0" y="0"/>
                          <a:ext cx="340360" cy="171450"/>
                          <a:chExt cx="340360" cy="171450"/>
                        </a:xfrm>
                      </wpg:grpSpPr>
                      <wps:wsp>
                        <wps:cNvPr id="89" name="Graphic 89"/>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70" coordorigin="0,0" coordsize="536,270">
                <v:shape style="position:absolute;left:0;top:0;width:536;height:270" id="docshape71"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90" name="Group 90"/>
                <wp:cNvGraphicFramePr>
                  <a:graphicFrameLocks/>
                </wp:cNvGraphicFramePr>
                <a:graphic>
                  <a:graphicData uri="http://schemas.microsoft.com/office/word/2010/wordprocessingGroup">
                    <wpg:wgp>
                      <wpg:cNvPr id="90" name="Group 90"/>
                      <wpg:cNvGrpSpPr/>
                      <wpg:grpSpPr>
                        <a:xfrm>
                          <a:off x="0" y="0"/>
                          <a:ext cx="1008380" cy="171450"/>
                          <a:chExt cx="1008380" cy="171450"/>
                        </a:xfrm>
                      </wpg:grpSpPr>
                      <wps:wsp>
                        <wps:cNvPr id="91" name="Graphic 91"/>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72" coordorigin="0,0" coordsize="1588,270">
                <v:shape style="position:absolute;left:0;top:0;width:1588;height:270" id="docshape73"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_bookmark10" w:id="17"/>
      <w:bookmarkEnd w:id="17"/>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44512">
            <wp:simplePos x="0" y="0"/>
            <wp:positionH relativeFrom="page">
              <wp:posOffset>5868415</wp:posOffset>
            </wp:positionH>
            <wp:positionV relativeFrom="paragraph">
              <wp:posOffset>-209571</wp:posOffset>
            </wp:positionV>
            <wp:extent cx="192773" cy="192239"/>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45024">
            <wp:simplePos x="0" y="0"/>
            <wp:positionH relativeFrom="page">
              <wp:posOffset>6109601</wp:posOffset>
            </wp:positionH>
            <wp:positionV relativeFrom="paragraph">
              <wp:posOffset>-190064</wp:posOffset>
            </wp:positionV>
            <wp:extent cx="238277" cy="153238"/>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960" w:right="940"/>
          <w:cols w:num="2" w:equalWidth="0">
            <w:col w:w="1754" w:space="6425"/>
            <w:col w:w="1981"/>
          </w:cols>
        </w:sectPr>
      </w:pPr>
    </w:p>
    <w:p>
      <w:pPr>
        <w:pStyle w:val="BodyText"/>
        <w:spacing w:before="154"/>
        <w:rPr>
          <w:sz w:val="20"/>
        </w:rPr>
      </w:pPr>
      <w:r>
        <w:rPr/>
        <mc:AlternateContent>
          <mc:Choice Requires="wps">
            <w:drawing>
              <wp:anchor distT="0" distB="0" distL="0" distR="0" allowOverlap="1" layoutInCell="1" locked="0" behindDoc="0" simplePos="0" relativeHeight="15744000">
                <wp:simplePos x="0" y="0"/>
                <wp:positionH relativeFrom="page">
                  <wp:posOffset>7077595</wp:posOffset>
                </wp:positionH>
                <wp:positionV relativeFrom="page">
                  <wp:posOffset>531368</wp:posOffset>
                </wp:positionV>
                <wp:extent cx="580390" cy="431165"/>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44000" id="docshape74" filled="true" fillcolor="#0097cf" stroked="false">
                <v:fill type="solid"/>
                <w10:wrap type="none"/>
              </v:rect>
            </w:pict>
          </mc:Fallback>
        </mc:AlternateContent>
      </w:r>
    </w:p>
    <w:p>
      <w:pPr>
        <w:pStyle w:val="BodyText"/>
        <w:ind w:left="594"/>
        <w:rPr>
          <w:sz w:val="20"/>
        </w:rPr>
      </w:pPr>
      <w:r>
        <w:rPr>
          <w:sz w:val="20"/>
        </w:rPr>
        <w:drawing>
          <wp:inline distT="0" distB="0" distL="0" distR="0">
            <wp:extent cx="5600726" cy="7647432"/>
            <wp:effectExtent l="0" t="0" r="0" b="0"/>
            <wp:docPr id="96" name="Image 96" descr="Image of Figure 3"/>
            <wp:cNvGraphicFramePr>
              <a:graphicFrameLocks/>
            </wp:cNvGraphicFramePr>
            <a:graphic>
              <a:graphicData uri="http://schemas.openxmlformats.org/drawingml/2006/picture">
                <pic:pic>
                  <pic:nvPicPr>
                    <pic:cNvPr id="96" name="Image 96" descr="Image of Figure 3"/>
                    <pic:cNvPicPr/>
                  </pic:nvPicPr>
                  <pic:blipFill>
                    <a:blip r:embed="rId30" cstate="print"/>
                    <a:stretch>
                      <a:fillRect/>
                    </a:stretch>
                  </pic:blipFill>
                  <pic:spPr>
                    <a:xfrm>
                      <a:off x="0" y="0"/>
                      <a:ext cx="5600726" cy="7647432"/>
                    </a:xfrm>
                    <a:prstGeom prst="rect">
                      <a:avLst/>
                    </a:prstGeom>
                  </pic:spPr>
                </pic:pic>
              </a:graphicData>
            </a:graphic>
          </wp:inline>
        </w:drawing>
      </w:r>
      <w:r>
        <w:rPr>
          <w:sz w:val="20"/>
        </w:rPr>
      </w:r>
    </w:p>
    <w:p>
      <w:pPr>
        <w:pStyle w:val="BodyText"/>
        <w:rPr>
          <w:sz w:val="14"/>
        </w:rPr>
      </w:pPr>
    </w:p>
    <w:p>
      <w:pPr>
        <w:pStyle w:val="BodyText"/>
        <w:spacing w:before="70"/>
        <w:rPr>
          <w:sz w:val="14"/>
        </w:rPr>
      </w:pPr>
    </w:p>
    <w:p>
      <w:pPr>
        <w:spacing w:before="0"/>
        <w:ind w:left="102" w:right="253" w:firstLine="0"/>
        <w:jc w:val="right"/>
        <w:rPr>
          <w:i/>
          <w:sz w:val="14"/>
        </w:rPr>
      </w:pPr>
      <w:r>
        <w:rPr>
          <w:i/>
          <w:sz w:val="14"/>
        </w:rPr>
        <w:t>(legend</w:t>
      </w:r>
      <w:r>
        <w:rPr>
          <w:i/>
          <w:spacing w:val="-5"/>
          <w:sz w:val="14"/>
        </w:rPr>
        <w:t> </w:t>
      </w:r>
      <w:r>
        <w:rPr>
          <w:i/>
          <w:sz w:val="14"/>
        </w:rPr>
        <w:t>on</w:t>
      </w:r>
      <w:r>
        <w:rPr>
          <w:i/>
          <w:spacing w:val="-6"/>
          <w:sz w:val="14"/>
        </w:rPr>
        <w:t> </w:t>
      </w:r>
      <w:r>
        <w:rPr>
          <w:i/>
          <w:sz w:val="14"/>
        </w:rPr>
        <w:t>next</w:t>
      </w:r>
      <w:r>
        <w:rPr>
          <w:i/>
          <w:spacing w:val="-4"/>
          <w:sz w:val="14"/>
        </w:rPr>
        <w:t> </w:t>
      </w:r>
      <w:r>
        <w:rPr>
          <w:i/>
          <w:spacing w:val="-2"/>
          <w:sz w:val="14"/>
        </w:rPr>
        <w:t>page)</w:t>
      </w:r>
    </w:p>
    <w:p>
      <w:pPr>
        <w:spacing w:after="0"/>
        <w:jc w:val="right"/>
        <w:rPr>
          <w:sz w:val="14"/>
        </w:rPr>
        <w:sectPr>
          <w:type w:val="continuous"/>
          <w:pgSz w:w="12060" w:h="15660"/>
          <w:pgMar w:header="20" w:footer="0" w:top="900" w:bottom="280" w:left="960" w:right="940"/>
        </w:sectPr>
      </w:pPr>
    </w:p>
    <w:p>
      <w:pPr>
        <w:pStyle w:val="Heading1"/>
      </w:pPr>
      <w:r>
        <w:rPr/>
        <w:drawing>
          <wp:anchor distT="0" distB="0" distL="0" distR="0" allowOverlap="1" layoutInCell="1" locked="0" behindDoc="0" simplePos="0" relativeHeight="15747584">
            <wp:simplePos x="0" y="0"/>
            <wp:positionH relativeFrom="page">
              <wp:posOffset>765771</wp:posOffset>
            </wp:positionH>
            <wp:positionV relativeFrom="paragraph">
              <wp:posOffset>125361</wp:posOffset>
            </wp:positionV>
            <wp:extent cx="192773" cy="192239"/>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48096">
            <wp:simplePos x="0" y="0"/>
            <wp:positionH relativeFrom="page">
              <wp:posOffset>1006970</wp:posOffset>
            </wp:positionH>
            <wp:positionV relativeFrom="paragraph">
              <wp:posOffset>144868</wp:posOffset>
            </wp:positionV>
            <wp:extent cx="238277" cy="153238"/>
            <wp:effectExtent l="0" t="0" r="0" b="0"/>
            <wp:wrapNone/>
            <wp:docPr id="98" name="Image 98"/>
            <wp:cNvGraphicFramePr>
              <a:graphicFrameLocks/>
            </wp:cNvGraphicFramePr>
            <a:graphic>
              <a:graphicData uri="http://schemas.openxmlformats.org/drawingml/2006/picture">
                <pic:pic>
                  <pic:nvPicPr>
                    <pic:cNvPr id="98" name="Image 98"/>
                    <pic:cNvPicPr/>
                  </pic:nvPicPr>
                  <pic:blipFill>
                    <a:blip r:embed="rId24" cstate="print"/>
                    <a:stretch>
                      <a:fillRect/>
                    </a:stretch>
                  </pic:blipFill>
                  <pic:spPr>
                    <a:xfrm>
                      <a:off x="0" y="0"/>
                      <a:ext cx="238277" cy="153238"/>
                    </a:xfrm>
                    <a:prstGeom prst="rect">
                      <a:avLst/>
                    </a:prstGeom>
                  </pic:spPr>
                </pic:pic>
              </a:graphicData>
            </a:graphic>
          </wp:anchor>
        </w:drawing>
      </w:r>
      <w:bookmarkStart w:name="Topological organizations and regulation" w:id="18"/>
      <w:bookmarkEnd w:id="18"/>
      <w:r>
        <w:rPr>
          <w:b w:val="0"/>
        </w:rPr>
      </w:r>
      <w:r>
        <w:rPr>
          <w:color w:val="0097CF"/>
          <w:spacing w:val="-5"/>
        </w:rPr>
        <w:t>ll</w:t>
      </w:r>
      <w:r>
        <w:rPr>
          <w:color w:val="0097CF"/>
          <w:spacing w:val="-8"/>
        </w:rPr>
        <w:drawing>
          <wp:inline distT="0" distB="0" distL="0" distR="0">
            <wp:extent cx="466242" cy="148894"/>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100" name="Group 100"/>
                <wp:cNvGraphicFramePr>
                  <a:graphicFrameLocks/>
                </wp:cNvGraphicFramePr>
                <a:graphic>
                  <a:graphicData uri="http://schemas.microsoft.com/office/word/2010/wordprocessingGroup">
                    <wpg:wgp>
                      <wpg:cNvPr id="100" name="Group 100"/>
                      <wpg:cNvGrpSpPr/>
                      <wpg:grpSpPr>
                        <a:xfrm>
                          <a:off x="0" y="0"/>
                          <a:ext cx="340360" cy="171450"/>
                          <a:chExt cx="340360" cy="171450"/>
                        </a:xfrm>
                      </wpg:grpSpPr>
                      <wps:wsp>
                        <wps:cNvPr id="101" name="Graphic 101"/>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75" coordorigin="0,0" coordsize="536,270">
                <v:shape style="position:absolute;left:0;top:0;width:536;height:270" id="docshape76"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02" name="Group 102"/>
                <wp:cNvGraphicFramePr>
                  <a:graphicFrameLocks/>
                </wp:cNvGraphicFramePr>
                <a:graphic>
                  <a:graphicData uri="http://schemas.microsoft.com/office/word/2010/wordprocessingGroup">
                    <wpg:wgp>
                      <wpg:cNvPr id="102" name="Group 102"/>
                      <wpg:cNvGrpSpPr/>
                      <wpg:grpSpPr>
                        <a:xfrm>
                          <a:off x="0" y="0"/>
                          <a:ext cx="1008380" cy="171450"/>
                          <a:chExt cx="1008380" cy="171450"/>
                        </a:xfrm>
                      </wpg:grpSpPr>
                      <wps:wsp>
                        <wps:cNvPr id="103" name="Graphic 103"/>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77" coordorigin="0,0" coordsize="1588,270">
                <v:shape style="position:absolute;left:0;top:0;width:1588;height:270" id="docshape78"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0" w:top="820" w:bottom="540" w:left="960" w:right="940"/>
          <w:cols w:num="2" w:equalWidth="0">
            <w:col w:w="1908" w:space="6274"/>
            <w:col w:w="1978"/>
          </w:cols>
        </w:sectPr>
      </w:pPr>
    </w:p>
    <w:p>
      <w:pPr>
        <w:pStyle w:val="BodyText"/>
        <w:spacing w:before="12"/>
        <w:rPr>
          <w:sz w:val="20"/>
        </w:rPr>
      </w:pPr>
    </w:p>
    <w:p>
      <w:pPr>
        <w:spacing w:after="0"/>
        <w:rPr>
          <w:sz w:val="20"/>
        </w:rPr>
        <w:sectPr>
          <w:type w:val="continuous"/>
          <w:pgSz w:w="12060" w:h="15660"/>
          <w:pgMar w:header="20" w:footer="0" w:top="900" w:bottom="280" w:left="960" w:right="940"/>
        </w:sectPr>
      </w:pPr>
    </w:p>
    <w:p>
      <w:pPr>
        <w:pStyle w:val="BodyText"/>
        <w:spacing w:line="268" w:lineRule="auto" w:before="105"/>
        <w:ind w:left="235"/>
        <w:jc w:val="both"/>
      </w:pPr>
      <w:r>
        <w:rPr/>
        <w:t>genes</w:t>
      </w:r>
      <w:r>
        <w:rPr>
          <w:spacing w:val="-8"/>
        </w:rPr>
        <w:t> </w:t>
      </w:r>
      <w:r>
        <w:rPr>
          <w:i/>
        </w:rPr>
        <w:t>Ly86</w:t>
      </w:r>
      <w:r>
        <w:rPr>
          <w:i/>
          <w:spacing w:val="-9"/>
        </w:rPr>
        <w:t> </w:t>
      </w:r>
      <w:r>
        <w:rPr/>
        <w:t>and</w:t>
      </w:r>
      <w:r>
        <w:rPr>
          <w:spacing w:val="-7"/>
        </w:rPr>
        <w:t> </w:t>
      </w:r>
      <w:r>
        <w:rPr>
          <w:i/>
        </w:rPr>
        <w:t>Ebf1</w:t>
      </w:r>
      <w:r>
        <w:rPr>
          <w:i/>
          <w:spacing w:val="-8"/>
        </w:rPr>
        <w:t> </w:t>
      </w:r>
      <w:r>
        <w:rPr/>
        <w:t>and</w:t>
      </w:r>
      <w:r>
        <w:rPr>
          <w:spacing w:val="-8"/>
        </w:rPr>
        <w:t> </w:t>
      </w:r>
      <w:r>
        <w:rPr/>
        <w:t>proteins</w:t>
      </w:r>
      <w:r>
        <w:rPr>
          <w:spacing w:val="-7"/>
        </w:rPr>
        <w:t> </w:t>
      </w:r>
      <w:r>
        <w:rPr/>
        <w:t>CD19</w:t>
      </w:r>
      <w:r>
        <w:rPr>
          <w:spacing w:val="-9"/>
        </w:rPr>
        <w:t> </w:t>
      </w:r>
      <w:r>
        <w:rPr/>
        <w:t>and</w:t>
      </w:r>
      <w:r>
        <w:rPr>
          <w:spacing w:val="-7"/>
        </w:rPr>
        <w:t> </w:t>
      </w:r>
      <w:r>
        <w:rPr/>
        <w:t>immunoglobulin</w:t>
      </w:r>
      <w:r>
        <w:rPr>
          <w:spacing w:val="-8"/>
        </w:rPr>
        <w:t> </w:t>
      </w:r>
      <w:r>
        <w:rPr/>
        <w:t>D (IgD)</w:t>
      </w:r>
      <w:r>
        <w:rPr>
          <w:spacing w:val="-4"/>
        </w:rPr>
        <w:t> </w:t>
      </w:r>
      <w:r>
        <w:rPr/>
        <w:t>in</w:t>
      </w:r>
      <w:r>
        <w:rPr>
          <w:spacing w:val="-5"/>
        </w:rPr>
        <w:t> </w:t>
      </w:r>
      <w:r>
        <w:rPr/>
        <w:t>the</w:t>
      </w:r>
      <w:r>
        <w:rPr>
          <w:spacing w:val="-4"/>
        </w:rPr>
        <w:t> </w:t>
      </w:r>
      <w:r>
        <w:rPr/>
        <w:t>B</w:t>
      </w:r>
      <w:r>
        <w:rPr>
          <w:spacing w:val="-5"/>
        </w:rPr>
        <w:t> </w:t>
      </w:r>
      <w:r>
        <w:rPr/>
        <w:t>cell-enriched</w:t>
      </w:r>
      <w:r>
        <w:rPr>
          <w:spacing w:val="-5"/>
        </w:rPr>
        <w:t> </w:t>
      </w:r>
      <w:r>
        <w:rPr/>
        <w:t>region;</w:t>
      </w:r>
      <w:r>
        <w:rPr>
          <w:spacing w:val="-5"/>
        </w:rPr>
        <w:t> </w:t>
      </w:r>
      <w:r>
        <w:rPr/>
        <w:t>and</w:t>
      </w:r>
      <w:r>
        <w:rPr>
          <w:spacing w:val="-5"/>
        </w:rPr>
        <w:t> </w:t>
      </w:r>
      <w:r>
        <w:rPr/>
        <w:t>genes</w:t>
      </w:r>
      <w:r>
        <w:rPr>
          <w:spacing w:val="-4"/>
        </w:rPr>
        <w:t> </w:t>
      </w:r>
      <w:r>
        <w:rPr>
          <w:i/>
        </w:rPr>
        <w:t>Trbc2</w:t>
      </w:r>
      <w:r>
        <w:rPr>
          <w:i/>
          <w:spacing w:val="-4"/>
        </w:rPr>
        <w:t> </w:t>
      </w:r>
      <w:r>
        <w:rPr/>
        <w:t>and</w:t>
      </w:r>
      <w:r>
        <w:rPr>
          <w:spacing w:val="-5"/>
        </w:rPr>
        <w:t> </w:t>
      </w:r>
      <w:r>
        <w:rPr>
          <w:i/>
        </w:rPr>
        <w:t>Cd8b1</w:t>
      </w:r>
      <w:r>
        <w:rPr>
          <w:i/>
        </w:rPr>
        <w:t> </w:t>
      </w:r>
      <w:r>
        <w:rPr/>
        <w:t>and proteins CD3 and CD4 in the T cell-enriched region. In the human breast tumor data (dataset 4), SpaTrio’s restoration of cell-type and multimodal information in the five regions is still </w:t>
      </w:r>
      <w:r>
        <w:rPr>
          <w:spacing w:val="-2"/>
        </w:rPr>
        <w:t>very</w:t>
      </w:r>
      <w:r>
        <w:rPr>
          <w:spacing w:val="-7"/>
        </w:rPr>
        <w:t> </w:t>
      </w:r>
      <w:r>
        <w:rPr>
          <w:spacing w:val="-2"/>
        </w:rPr>
        <w:t>accurate.</w:t>
      </w:r>
      <w:r>
        <w:rPr>
          <w:spacing w:val="-8"/>
        </w:rPr>
        <w:t> </w:t>
      </w:r>
      <w:r>
        <w:rPr>
          <w:spacing w:val="-2"/>
        </w:rPr>
        <w:t>In</w:t>
      </w:r>
      <w:r>
        <w:rPr>
          <w:spacing w:val="-8"/>
        </w:rPr>
        <w:t> </w:t>
      </w:r>
      <w:r>
        <w:rPr>
          <w:spacing w:val="-2"/>
        </w:rPr>
        <w:t>a</w:t>
      </w:r>
      <w:r>
        <w:rPr>
          <w:spacing w:val="-7"/>
        </w:rPr>
        <w:t> </w:t>
      </w:r>
      <w:r>
        <w:rPr>
          <w:spacing w:val="-2"/>
        </w:rPr>
        <w:t>mouse</w:t>
      </w:r>
      <w:r>
        <w:rPr>
          <w:spacing w:val="-6"/>
        </w:rPr>
        <w:t> </w:t>
      </w:r>
      <w:r>
        <w:rPr>
          <w:spacing w:val="-2"/>
        </w:rPr>
        <w:t>embryonic</w:t>
      </w:r>
      <w:r>
        <w:rPr>
          <w:spacing w:val="-7"/>
        </w:rPr>
        <w:t> </w:t>
      </w:r>
      <w:r>
        <w:rPr>
          <w:spacing w:val="-2"/>
        </w:rPr>
        <w:t>day</w:t>
      </w:r>
      <w:r>
        <w:rPr>
          <w:spacing w:val="-8"/>
        </w:rPr>
        <w:t> </w:t>
      </w:r>
      <w:r>
        <w:rPr>
          <w:spacing w:val="-2"/>
        </w:rPr>
        <w:t>13</w:t>
      </w:r>
      <w:r>
        <w:rPr>
          <w:spacing w:val="-7"/>
        </w:rPr>
        <w:t> </w:t>
      </w:r>
      <w:r>
        <w:rPr>
          <w:spacing w:val="-2"/>
        </w:rPr>
        <w:t>(E13)</w:t>
      </w:r>
      <w:r>
        <w:rPr>
          <w:spacing w:val="-7"/>
        </w:rPr>
        <w:t> </w:t>
      </w:r>
      <w:r>
        <w:rPr>
          <w:spacing w:val="-2"/>
        </w:rPr>
        <w:t>embryo</w:t>
      </w:r>
      <w:r>
        <w:rPr>
          <w:spacing w:val="-7"/>
        </w:rPr>
        <w:t> </w:t>
      </w:r>
      <w:r>
        <w:rPr>
          <w:spacing w:val="-2"/>
        </w:rPr>
        <w:t>(data- </w:t>
      </w:r>
      <w:r>
        <w:rPr/>
        <w:t>set 5), </w:t>
      </w:r>
      <w:r>
        <w:rPr>
          <w:i/>
        </w:rPr>
        <w:t>Sox2 </w:t>
      </w:r>
      <w:r>
        <w:rPr/>
        <w:t>and </w:t>
      </w:r>
      <w:r>
        <w:rPr>
          <w:i/>
        </w:rPr>
        <w:t>Pax </w:t>
      </w:r>
      <w:r>
        <w:rPr/>
        <w:t>showed high gene expression and high chromatin accessibility in the embryonic field of view and the ventricular layer containing neural stem/progenitor cells, and </w:t>
      </w:r>
      <w:r>
        <w:rPr>
          <w:i/>
        </w:rPr>
        <w:t>Six6</w:t>
      </w:r>
      <w:r>
        <w:rPr/>
        <w:t>, a key gene involved in eye development, was found in</w:t>
      </w:r>
      <w:r>
        <w:rPr>
          <w:spacing w:val="80"/>
        </w:rPr>
        <w:t> </w:t>
      </w:r>
      <w:r>
        <w:rPr/>
        <w:t>the eye region and showed the highest gene activity. In the hu- man hippocampus data (dataset 6), the accessibility of </w:t>
      </w:r>
      <w:r>
        <w:rPr>
          <w:i/>
        </w:rPr>
        <w:t>THY1</w:t>
      </w:r>
      <w:r>
        <w:rPr>
          <w:i/>
        </w:rPr>
        <w:t> </w:t>
      </w:r>
      <w:r>
        <w:rPr/>
        <w:t>and </w:t>
      </w:r>
      <w:r>
        <w:rPr>
          <w:i/>
        </w:rPr>
        <w:t>BCL11B </w:t>
      </w:r>
      <w:r>
        <w:rPr/>
        <w:t>appears in the granule cell layer (GCL), and </w:t>
      </w:r>
      <w:r>
        <w:rPr>
          <w:i/>
        </w:rPr>
        <w:t>PROX1 </w:t>
      </w:r>
      <w:r>
        <w:rPr/>
        <w:t>is highly expressed in GCL but shows moderate chro- matin accessibility.</w:t>
      </w:r>
    </w:p>
    <w:p>
      <w:pPr>
        <w:pStyle w:val="BodyText"/>
        <w:spacing w:before="28"/>
      </w:pPr>
    </w:p>
    <w:p>
      <w:pPr>
        <w:pStyle w:val="BodyText"/>
        <w:spacing w:line="268" w:lineRule="auto"/>
        <w:ind w:left="235" w:right="416"/>
        <w:jc w:val="both"/>
      </w:pPr>
      <w:r>
        <w:rPr>
          <w:color w:val="AB4D4C"/>
          <w:w w:val="110"/>
        </w:rPr>
        <w:t>Topological organizations and regulations of </w:t>
      </w:r>
      <w:r>
        <w:rPr>
          <w:color w:val="AB4D4C"/>
          <w:w w:val="110"/>
        </w:rPr>
        <w:t>mouse </w:t>
      </w:r>
      <w:r>
        <w:rPr>
          <w:color w:val="AB4D4C"/>
          <w:w w:val="115"/>
        </w:rPr>
        <w:t>brain cortex cells</w:t>
      </w:r>
    </w:p>
    <w:p>
      <w:pPr>
        <w:pStyle w:val="BodyText"/>
        <w:spacing w:line="266" w:lineRule="auto" w:before="1"/>
        <w:ind w:left="235"/>
        <w:jc w:val="both"/>
      </w:pPr>
      <w:r>
        <w:rPr/>
        <w:t>We first applied SpaTrio to the public mouse brain </w:t>
      </w:r>
      <w:r>
        <w:rPr/>
        <w:t>single-cell multi-omics</w:t>
      </w:r>
      <w:r>
        <w:rPr>
          <w:spacing w:val="-12"/>
        </w:rPr>
        <w:t> </w:t>
      </w:r>
      <w:r>
        <w:rPr/>
        <w:t>dataset</w:t>
      </w:r>
      <w:r>
        <w:rPr>
          <w:spacing w:val="-12"/>
        </w:rPr>
        <w:t> </w:t>
      </w:r>
      <w:r>
        <w:rPr/>
        <w:t>(</w:t>
      </w:r>
      <w:r>
        <w:rPr>
          <w:i/>
        </w:rPr>
        <w:t>in</w:t>
      </w:r>
      <w:r>
        <w:rPr>
          <w:i/>
          <w:spacing w:val="-12"/>
        </w:rPr>
        <w:t> </w:t>
      </w:r>
      <w:r>
        <w:rPr>
          <w:i/>
        </w:rPr>
        <w:t>situ</w:t>
      </w:r>
      <w:r>
        <w:rPr>
          <w:i/>
          <w:spacing w:val="-12"/>
        </w:rPr>
        <w:t> </w:t>
      </w:r>
      <w:r>
        <w:rPr/>
        <w:t>sequencing</w:t>
      </w:r>
      <w:r>
        <w:rPr>
          <w:spacing w:val="-12"/>
        </w:rPr>
        <w:t> </w:t>
      </w:r>
      <w:r>
        <w:rPr/>
        <w:t>hetero</w:t>
      </w:r>
      <w:r>
        <w:rPr>
          <w:spacing w:val="-11"/>
        </w:rPr>
        <w:t> </w:t>
      </w:r>
      <w:r>
        <w:rPr/>
        <w:t>RNA–DNA-hybrid after assay for transposase-accessible chromatin-sequencing, ISSAAC-seq)</w:t>
      </w:r>
      <w:hyperlink w:history="true" w:anchor="_bookmark32">
        <w:r>
          <w:rPr>
            <w:color w:val="0097CF"/>
            <w:vertAlign w:val="superscript"/>
          </w:rPr>
          <w:t>27</w:t>
        </w:r>
      </w:hyperlink>
      <w:r>
        <w:rPr>
          <w:color w:val="0097CF"/>
          <w:vertAlign w:val="baseline"/>
        </w:rPr>
        <w:t> </w:t>
      </w:r>
      <w:r>
        <w:rPr>
          <w:vertAlign w:val="baseline"/>
        </w:rPr>
        <w:t>(</w:t>
      </w:r>
      <w:hyperlink w:history="true" w:anchor="_bookmark14">
        <w:r>
          <w:rPr>
            <w:color w:val="0097CF"/>
            <w:vertAlign w:val="baseline"/>
          </w:rPr>
          <w:t>Figures S13</w:t>
        </w:r>
      </w:hyperlink>
      <w:r>
        <w:rPr>
          <w:vertAlign w:val="baseline"/>
        </w:rPr>
        <w:t>A and S13B) and the ST dataset (Visium, 10</w:t>
      </w:r>
      <w:r>
        <w:rPr>
          <w:rFonts w:ascii="Verdana" w:hAnsi="Verdana"/>
          <w:vertAlign w:val="baseline"/>
        </w:rPr>
        <w:t>3</w:t>
      </w:r>
      <w:r>
        <w:rPr>
          <w:rFonts w:ascii="Verdana" w:hAnsi="Verdana"/>
          <w:spacing w:val="-9"/>
          <w:vertAlign w:val="baseline"/>
        </w:rPr>
        <w:t> </w:t>
      </w:r>
      <w:r>
        <w:rPr>
          <w:vertAlign w:val="baseline"/>
        </w:rPr>
        <w:t>Genomics) (</w:t>
      </w:r>
      <w:hyperlink w:history="true" w:anchor="_bookmark14">
        <w:r>
          <w:rPr>
            <w:color w:val="0097CF"/>
            <w:vertAlign w:val="baseline"/>
          </w:rPr>
          <w:t>Figure S13</w:t>
        </w:r>
      </w:hyperlink>
      <w:r>
        <w:rPr>
          <w:vertAlign w:val="baseline"/>
        </w:rPr>
        <w:t>C). SpaTrio accurately re- constructed the layer (L)-specific features of excitatory neuron subpopulations, arranged in the exact order of L2/3 (L2/3 IT, L2/3</w:t>
      </w:r>
      <w:r>
        <w:rPr>
          <w:spacing w:val="-7"/>
          <w:vertAlign w:val="baseline"/>
        </w:rPr>
        <w:t> </w:t>
      </w:r>
      <w:r>
        <w:rPr>
          <w:vertAlign w:val="baseline"/>
        </w:rPr>
        <w:t>IT</w:t>
      </w:r>
      <w:r>
        <w:rPr>
          <w:spacing w:val="-6"/>
          <w:vertAlign w:val="baseline"/>
        </w:rPr>
        <w:t> </w:t>
      </w:r>
      <w:r>
        <w:rPr>
          <w:vertAlign w:val="baseline"/>
        </w:rPr>
        <w:t>Act),</w:t>
      </w:r>
      <w:r>
        <w:rPr>
          <w:spacing w:val="-7"/>
          <w:vertAlign w:val="baseline"/>
        </w:rPr>
        <w:t> </w:t>
      </w:r>
      <w:r>
        <w:rPr>
          <w:vertAlign w:val="baseline"/>
        </w:rPr>
        <w:t>L4/L5</w:t>
      </w:r>
      <w:r>
        <w:rPr>
          <w:spacing w:val="-7"/>
          <w:vertAlign w:val="baseline"/>
        </w:rPr>
        <w:t> </w:t>
      </w:r>
      <w:r>
        <w:rPr>
          <w:vertAlign w:val="baseline"/>
        </w:rPr>
        <w:t>(L4/5</w:t>
      </w:r>
      <w:r>
        <w:rPr>
          <w:spacing w:val="-7"/>
          <w:vertAlign w:val="baseline"/>
        </w:rPr>
        <w:t> </w:t>
      </w:r>
      <w:r>
        <w:rPr>
          <w:vertAlign w:val="baseline"/>
        </w:rPr>
        <w:t>IT,</w:t>
      </w:r>
      <w:r>
        <w:rPr>
          <w:spacing w:val="-6"/>
          <w:vertAlign w:val="baseline"/>
        </w:rPr>
        <w:t> </w:t>
      </w:r>
      <w:r>
        <w:rPr>
          <w:vertAlign w:val="baseline"/>
        </w:rPr>
        <w:t>L5</w:t>
      </w:r>
      <w:r>
        <w:rPr>
          <w:spacing w:val="-7"/>
          <w:vertAlign w:val="baseline"/>
        </w:rPr>
        <w:t> </w:t>
      </w:r>
      <w:r>
        <w:rPr>
          <w:vertAlign w:val="baseline"/>
        </w:rPr>
        <w:t>PT),</w:t>
      </w:r>
      <w:r>
        <w:rPr>
          <w:spacing w:val="-7"/>
          <w:vertAlign w:val="baseline"/>
        </w:rPr>
        <w:t> </w:t>
      </w:r>
      <w:r>
        <w:rPr>
          <w:vertAlign w:val="baseline"/>
        </w:rPr>
        <w:t>and</w:t>
      </w:r>
      <w:r>
        <w:rPr>
          <w:spacing w:val="-6"/>
          <w:vertAlign w:val="baseline"/>
        </w:rPr>
        <w:t> </w:t>
      </w:r>
      <w:r>
        <w:rPr>
          <w:vertAlign w:val="baseline"/>
        </w:rPr>
        <w:t>L6</w:t>
      </w:r>
      <w:r>
        <w:rPr>
          <w:spacing w:val="-7"/>
          <w:vertAlign w:val="baseline"/>
        </w:rPr>
        <w:t> </w:t>
      </w:r>
      <w:r>
        <w:rPr>
          <w:vertAlign w:val="baseline"/>
        </w:rPr>
        <w:t>(L6</w:t>
      </w:r>
      <w:r>
        <w:rPr>
          <w:spacing w:val="-7"/>
          <w:vertAlign w:val="baseline"/>
        </w:rPr>
        <w:t> </w:t>
      </w:r>
      <w:r>
        <w:rPr>
          <w:vertAlign w:val="baseline"/>
        </w:rPr>
        <w:t>CT,</w:t>
      </w:r>
      <w:r>
        <w:rPr>
          <w:spacing w:val="-7"/>
          <w:vertAlign w:val="baseline"/>
        </w:rPr>
        <w:t> </w:t>
      </w:r>
      <w:r>
        <w:rPr>
          <w:vertAlign w:val="baseline"/>
        </w:rPr>
        <w:t>L6</w:t>
      </w:r>
      <w:r>
        <w:rPr>
          <w:spacing w:val="-6"/>
          <w:vertAlign w:val="baseline"/>
        </w:rPr>
        <w:t> </w:t>
      </w:r>
      <w:r>
        <w:rPr>
          <w:vertAlign w:val="baseline"/>
        </w:rPr>
        <w:t>IT</w:t>
      </w:r>
      <w:r>
        <w:rPr>
          <w:spacing w:val="-7"/>
          <w:vertAlign w:val="baseline"/>
        </w:rPr>
        <w:t> </w:t>
      </w:r>
      <w:r>
        <w:rPr>
          <w:spacing w:val="-2"/>
          <w:vertAlign w:val="baseline"/>
        </w:rPr>
        <w:t>Bmp3,</w:t>
      </w:r>
    </w:p>
    <w:p>
      <w:pPr>
        <w:pStyle w:val="BodyText"/>
        <w:spacing w:line="268" w:lineRule="auto" w:before="4"/>
        <w:ind w:left="235"/>
        <w:jc w:val="both"/>
      </w:pPr>
      <w:r>
        <w:rPr/>
        <w:t>L6b) (</w:t>
      </w:r>
      <w:hyperlink w:history="true" w:anchor="_bookmark11">
        <w:r>
          <w:rPr>
            <w:color w:val="0097CF"/>
          </w:rPr>
          <w:t>Figures 4</w:t>
        </w:r>
      </w:hyperlink>
      <w:r>
        <w:rPr/>
        <w:t>A, 4B, </w:t>
      </w:r>
      <w:hyperlink w:history="true" w:anchor="_bookmark14">
        <w:r>
          <w:rPr>
            <w:color w:val="0097CF"/>
          </w:rPr>
          <w:t>S13</w:t>
        </w:r>
      </w:hyperlink>
      <w:r>
        <w:rPr/>
        <w:t>D, and S13E), consistent with </w:t>
      </w:r>
      <w:r>
        <w:rPr/>
        <w:t>prior knowledge of the organization of the cortex. We observed the distribution</w:t>
      </w:r>
      <w:r>
        <w:rPr>
          <w:spacing w:val="40"/>
        </w:rPr>
        <w:t> </w:t>
      </w:r>
      <w:r>
        <w:rPr/>
        <w:t>of</w:t>
      </w:r>
      <w:r>
        <w:rPr>
          <w:spacing w:val="40"/>
        </w:rPr>
        <w:t> </w:t>
      </w:r>
      <w:r>
        <w:rPr/>
        <w:t>cell</w:t>
      </w:r>
      <w:r>
        <w:rPr>
          <w:spacing w:val="40"/>
        </w:rPr>
        <w:t> </w:t>
      </w:r>
      <w:r>
        <w:rPr/>
        <w:t>populations</w:t>
      </w:r>
      <w:r>
        <w:rPr>
          <w:spacing w:val="40"/>
        </w:rPr>
        <w:t> </w:t>
      </w:r>
      <w:r>
        <w:rPr/>
        <w:t>in</w:t>
      </w:r>
      <w:r>
        <w:rPr>
          <w:spacing w:val="40"/>
        </w:rPr>
        <w:t> </w:t>
      </w:r>
      <w:r>
        <w:rPr/>
        <w:t>different</w:t>
      </w:r>
      <w:r>
        <w:rPr>
          <w:spacing w:val="40"/>
        </w:rPr>
        <w:t> </w:t>
      </w:r>
      <w:r>
        <w:rPr/>
        <w:t>cortical</w:t>
      </w:r>
      <w:r>
        <w:rPr>
          <w:spacing w:val="40"/>
        </w:rPr>
        <w:t> </w:t>
      </w:r>
      <w:r>
        <w:rPr/>
        <w:t>regions, such as L2/3 IT in region 2 (L2/3); L4/5 IT in region 3 (L4); L5 PT in region 4 (L5); L6 CT, L6 IT Bmp3, and L6b in region 5 </w:t>
      </w:r>
      <w:r>
        <w:rPr>
          <w:spacing w:val="-2"/>
        </w:rPr>
        <w:t>(L5);</w:t>
      </w:r>
      <w:r>
        <w:rPr>
          <w:spacing w:val="-6"/>
        </w:rPr>
        <w:t> </w:t>
      </w:r>
      <w:r>
        <w:rPr>
          <w:spacing w:val="-2"/>
        </w:rPr>
        <w:t>and</w:t>
      </w:r>
      <w:r>
        <w:rPr>
          <w:spacing w:val="-7"/>
        </w:rPr>
        <w:t> </w:t>
      </w:r>
      <w:r>
        <w:rPr>
          <w:spacing w:val="-2"/>
        </w:rPr>
        <w:t>Oligo</w:t>
      </w:r>
      <w:r>
        <w:rPr>
          <w:spacing w:val="-6"/>
        </w:rPr>
        <w:t> </w:t>
      </w:r>
      <w:r>
        <w:rPr>
          <w:spacing w:val="-2"/>
        </w:rPr>
        <w:t>in</w:t>
      </w:r>
      <w:r>
        <w:rPr>
          <w:spacing w:val="-7"/>
        </w:rPr>
        <w:t> </w:t>
      </w:r>
      <w:r>
        <w:rPr>
          <w:spacing w:val="-2"/>
        </w:rPr>
        <w:t>region</w:t>
      </w:r>
      <w:r>
        <w:rPr>
          <w:spacing w:val="-6"/>
        </w:rPr>
        <w:t> </w:t>
      </w:r>
      <w:r>
        <w:rPr>
          <w:spacing w:val="-2"/>
        </w:rPr>
        <w:t>6</w:t>
      </w:r>
      <w:r>
        <w:rPr>
          <w:spacing w:val="-7"/>
        </w:rPr>
        <w:t> </w:t>
      </w:r>
      <w:r>
        <w:rPr>
          <w:spacing w:val="-2"/>
        </w:rPr>
        <w:t>(Oligo)</w:t>
      </w:r>
      <w:r>
        <w:rPr>
          <w:spacing w:val="-6"/>
        </w:rPr>
        <w:t> </w:t>
      </w:r>
      <w:r>
        <w:rPr>
          <w:spacing w:val="-2"/>
        </w:rPr>
        <w:t>(</w:t>
      </w:r>
      <w:hyperlink w:history="true" w:anchor="_bookmark11">
        <w:r>
          <w:rPr>
            <w:color w:val="0097CF"/>
            <w:spacing w:val="-2"/>
          </w:rPr>
          <w:t>Figure</w:t>
        </w:r>
        <w:r>
          <w:rPr>
            <w:color w:val="0097CF"/>
            <w:spacing w:val="-6"/>
          </w:rPr>
          <w:t> </w:t>
        </w:r>
        <w:r>
          <w:rPr>
            <w:color w:val="0097CF"/>
            <w:spacing w:val="-2"/>
          </w:rPr>
          <w:t>4</w:t>
        </w:r>
      </w:hyperlink>
      <w:r>
        <w:rPr>
          <w:spacing w:val="-2"/>
        </w:rPr>
        <w:t>C).</w:t>
      </w:r>
      <w:r>
        <w:rPr>
          <w:spacing w:val="-7"/>
        </w:rPr>
        <w:t> </w:t>
      </w:r>
      <w:r>
        <w:rPr>
          <w:spacing w:val="-2"/>
        </w:rPr>
        <w:t>To</w:t>
      </w:r>
      <w:r>
        <w:rPr>
          <w:spacing w:val="-7"/>
        </w:rPr>
        <w:t> </w:t>
      </w:r>
      <w:r>
        <w:rPr>
          <w:spacing w:val="-2"/>
        </w:rPr>
        <w:t>validate</w:t>
      </w:r>
      <w:r>
        <w:rPr>
          <w:spacing w:val="-5"/>
        </w:rPr>
        <w:t> </w:t>
      </w:r>
      <w:r>
        <w:rPr>
          <w:spacing w:val="-2"/>
        </w:rPr>
        <w:t>the</w:t>
      </w:r>
      <w:r>
        <w:rPr>
          <w:spacing w:val="-8"/>
        </w:rPr>
        <w:t> </w:t>
      </w:r>
      <w:r>
        <w:rPr>
          <w:spacing w:val="-2"/>
        </w:rPr>
        <w:t>ac- </w:t>
      </w:r>
      <w:r>
        <w:rPr/>
        <w:t>curacy of the reconstructed spatial expression patterns, we selected</w:t>
      </w:r>
      <w:r>
        <w:rPr>
          <w:spacing w:val="-12"/>
        </w:rPr>
        <w:t> </w:t>
      </w:r>
      <w:r>
        <w:rPr/>
        <w:t>region-specific</w:t>
      </w:r>
      <w:r>
        <w:rPr>
          <w:spacing w:val="-12"/>
        </w:rPr>
        <w:t> </w:t>
      </w:r>
      <w:r>
        <w:rPr/>
        <w:t>genes</w:t>
      </w:r>
      <w:r>
        <w:rPr>
          <w:spacing w:val="-12"/>
        </w:rPr>
        <w:t> </w:t>
      </w:r>
      <w:r>
        <w:rPr/>
        <w:t>from</w:t>
      </w:r>
      <w:r>
        <w:rPr>
          <w:spacing w:val="-12"/>
        </w:rPr>
        <w:t> </w:t>
      </w:r>
      <w:r>
        <w:rPr/>
        <w:t>ST</w:t>
      </w:r>
      <w:r>
        <w:rPr>
          <w:spacing w:val="-12"/>
        </w:rPr>
        <w:t> </w:t>
      </w:r>
      <w:r>
        <w:rPr/>
        <w:t>data.</w:t>
      </w:r>
      <w:r>
        <w:rPr>
          <w:spacing w:val="-11"/>
        </w:rPr>
        <w:t> </w:t>
      </w:r>
      <w:r>
        <w:rPr/>
        <w:t>We</w:t>
      </w:r>
      <w:r>
        <w:rPr>
          <w:spacing w:val="-12"/>
        </w:rPr>
        <w:t> </w:t>
      </w:r>
      <w:r>
        <w:rPr/>
        <w:t>compared</w:t>
      </w:r>
      <w:r>
        <w:rPr>
          <w:spacing w:val="-12"/>
        </w:rPr>
        <w:t> </w:t>
      </w:r>
      <w:r>
        <w:rPr/>
        <w:t>their spatial</w:t>
      </w:r>
      <w:r>
        <w:rPr>
          <w:spacing w:val="-6"/>
        </w:rPr>
        <w:t> </w:t>
      </w:r>
      <w:r>
        <w:rPr/>
        <w:t>expression</w:t>
      </w:r>
      <w:r>
        <w:rPr>
          <w:spacing w:val="-6"/>
        </w:rPr>
        <w:t> </w:t>
      </w:r>
      <w:r>
        <w:rPr/>
        <w:t>patterns</w:t>
      </w:r>
      <w:r>
        <w:rPr>
          <w:spacing w:val="-7"/>
        </w:rPr>
        <w:t> </w:t>
      </w:r>
      <w:r>
        <w:rPr/>
        <w:t>before</w:t>
      </w:r>
      <w:r>
        <w:rPr>
          <w:spacing w:val="-7"/>
        </w:rPr>
        <w:t> </w:t>
      </w:r>
      <w:r>
        <w:rPr/>
        <w:t>and</w:t>
      </w:r>
      <w:r>
        <w:rPr>
          <w:spacing w:val="-7"/>
        </w:rPr>
        <w:t> </w:t>
      </w:r>
      <w:r>
        <w:rPr/>
        <w:t>after</w:t>
      </w:r>
      <w:r>
        <w:rPr>
          <w:spacing w:val="-7"/>
        </w:rPr>
        <w:t> </w:t>
      </w:r>
      <w:r>
        <w:rPr/>
        <w:t>reconstruction</w:t>
      </w:r>
      <w:r>
        <w:rPr>
          <w:spacing w:val="-5"/>
        </w:rPr>
        <w:t> </w:t>
      </w:r>
      <w:r>
        <w:rPr/>
        <w:t>(</w:t>
      </w:r>
      <w:hyperlink w:history="true" w:anchor="_bookmark11">
        <w:r>
          <w:rPr>
            <w:color w:val="0097CF"/>
          </w:rPr>
          <w:t>Fig-</w:t>
        </w:r>
      </w:hyperlink>
      <w:r>
        <w:rPr>
          <w:color w:val="0097CF"/>
        </w:rPr>
        <w:t> </w:t>
      </w:r>
      <w:hyperlink w:history="true" w:anchor="_bookmark11">
        <w:r>
          <w:rPr>
            <w:color w:val="0097CF"/>
          </w:rPr>
          <w:t>ure</w:t>
        </w:r>
        <w:r>
          <w:rPr>
            <w:color w:val="0097CF"/>
            <w:spacing w:val="-5"/>
          </w:rPr>
          <w:t> </w:t>
        </w:r>
        <w:r>
          <w:rPr>
            <w:color w:val="0097CF"/>
          </w:rPr>
          <w:t>4</w:t>
        </w:r>
      </w:hyperlink>
      <w:r>
        <w:rPr/>
        <w:t>D).</w:t>
      </w:r>
      <w:r>
        <w:rPr>
          <w:spacing w:val="-6"/>
        </w:rPr>
        <w:t> </w:t>
      </w:r>
      <w:r>
        <w:rPr/>
        <w:t>Their</w:t>
      </w:r>
      <w:r>
        <w:rPr>
          <w:spacing w:val="-5"/>
        </w:rPr>
        <w:t> </w:t>
      </w:r>
      <w:r>
        <w:rPr/>
        <w:t>high</w:t>
      </w:r>
      <w:r>
        <w:rPr>
          <w:spacing w:val="-5"/>
        </w:rPr>
        <w:t> </w:t>
      </w:r>
      <w:r>
        <w:rPr/>
        <w:t>consistency</w:t>
      </w:r>
      <w:r>
        <w:rPr>
          <w:spacing w:val="-4"/>
        </w:rPr>
        <w:t> </w:t>
      </w:r>
      <w:r>
        <w:rPr/>
        <w:t>demonstrated</w:t>
      </w:r>
      <w:r>
        <w:rPr>
          <w:spacing w:val="-5"/>
        </w:rPr>
        <w:t> </w:t>
      </w:r>
      <w:r>
        <w:rPr/>
        <w:t>that</w:t>
      </w:r>
      <w:r>
        <w:rPr>
          <w:spacing w:val="-5"/>
        </w:rPr>
        <w:t> </w:t>
      </w:r>
      <w:r>
        <w:rPr/>
        <w:t>SpaTrio</w:t>
      </w:r>
      <w:r>
        <w:rPr>
          <w:spacing w:val="-5"/>
        </w:rPr>
        <w:t> </w:t>
      </w:r>
      <w:r>
        <w:rPr/>
        <w:t>suc- cessfully preserved the transcriptional differences between the cortical layers in the input data.</w:t>
      </w:r>
    </w:p>
    <w:p>
      <w:pPr>
        <w:pStyle w:val="BodyText"/>
        <w:spacing w:line="268" w:lineRule="auto" w:before="3"/>
        <w:ind w:left="235" w:firstLine="170"/>
        <w:jc w:val="both"/>
      </w:pPr>
      <w:r>
        <w:rPr/>
        <w:t>Consequently,</w:t>
      </w:r>
      <w:r>
        <w:rPr>
          <w:spacing w:val="-2"/>
        </w:rPr>
        <w:t> </w:t>
      </w:r>
      <w:r>
        <w:rPr/>
        <w:t>we</w:t>
      </w:r>
      <w:r>
        <w:rPr>
          <w:spacing w:val="-4"/>
        </w:rPr>
        <w:t> </w:t>
      </w:r>
      <w:r>
        <w:rPr/>
        <w:t>explored</w:t>
      </w:r>
      <w:r>
        <w:rPr>
          <w:spacing w:val="-1"/>
        </w:rPr>
        <w:t> </w:t>
      </w:r>
      <w:r>
        <w:rPr/>
        <w:t>the</w:t>
      </w:r>
      <w:r>
        <w:rPr>
          <w:spacing w:val="-3"/>
        </w:rPr>
        <w:t> </w:t>
      </w:r>
      <w:r>
        <w:rPr/>
        <w:t>spatial</w:t>
      </w:r>
      <w:r>
        <w:rPr>
          <w:spacing w:val="-3"/>
        </w:rPr>
        <w:t> </w:t>
      </w:r>
      <w:r>
        <w:rPr/>
        <w:t>patterns</w:t>
      </w:r>
      <w:r>
        <w:rPr>
          <w:spacing w:val="-3"/>
        </w:rPr>
        <w:t> </w:t>
      </w:r>
      <w:r>
        <w:rPr/>
        <w:t>of</w:t>
      </w:r>
      <w:r>
        <w:rPr>
          <w:spacing w:val="-2"/>
        </w:rPr>
        <w:t> </w:t>
      </w:r>
      <w:r>
        <w:rPr/>
        <w:t>gene</w:t>
      </w:r>
      <w:r>
        <w:rPr>
          <w:spacing w:val="-3"/>
        </w:rPr>
        <w:t> </w:t>
      </w:r>
      <w:r>
        <w:rPr/>
        <w:t>regu- lation</w:t>
      </w:r>
      <w:r>
        <w:rPr>
          <w:spacing w:val="-5"/>
        </w:rPr>
        <w:t> </w:t>
      </w:r>
      <w:r>
        <w:rPr/>
        <w:t>in</w:t>
      </w:r>
      <w:r>
        <w:rPr>
          <w:spacing w:val="-6"/>
        </w:rPr>
        <w:t> </w:t>
      </w:r>
      <w:r>
        <w:rPr/>
        <w:t>mouse</w:t>
      </w:r>
      <w:r>
        <w:rPr>
          <w:spacing w:val="-5"/>
        </w:rPr>
        <w:t> </w:t>
      </w:r>
      <w:r>
        <w:rPr/>
        <w:t>cerebral</w:t>
      </w:r>
      <w:r>
        <w:rPr>
          <w:spacing w:val="-5"/>
        </w:rPr>
        <w:t> </w:t>
      </w:r>
      <w:r>
        <w:rPr/>
        <w:t>cortex</w:t>
      </w:r>
      <w:r>
        <w:rPr>
          <w:spacing w:val="-6"/>
        </w:rPr>
        <w:t> </w:t>
      </w:r>
      <w:r>
        <w:rPr/>
        <w:t>organization</w:t>
      </w:r>
      <w:r>
        <w:rPr>
          <w:spacing w:val="-4"/>
        </w:rPr>
        <w:t> </w:t>
      </w:r>
      <w:r>
        <w:rPr/>
        <w:t>using</w:t>
      </w:r>
      <w:r>
        <w:rPr>
          <w:spacing w:val="-6"/>
        </w:rPr>
        <w:t> </w:t>
      </w:r>
      <w:r>
        <w:rPr/>
        <w:t>gene</w:t>
      </w:r>
      <w:r>
        <w:rPr>
          <w:spacing w:val="-6"/>
        </w:rPr>
        <w:t> </w:t>
      </w:r>
      <w:r>
        <w:rPr/>
        <w:t>expres- sion and chromatin accessibility. Transcription factors play a determinative role in cell differentiation, critical for determining cell</w:t>
      </w:r>
      <w:r>
        <w:rPr>
          <w:spacing w:val="49"/>
        </w:rPr>
        <w:t> </w:t>
      </w:r>
      <w:r>
        <w:rPr/>
        <w:t>fate</w:t>
      </w:r>
      <w:r>
        <w:rPr>
          <w:spacing w:val="50"/>
        </w:rPr>
        <w:t> </w:t>
      </w:r>
      <w:r>
        <w:rPr/>
        <w:t>during</w:t>
      </w:r>
      <w:r>
        <w:rPr>
          <w:spacing w:val="50"/>
        </w:rPr>
        <w:t> </w:t>
      </w:r>
      <w:r>
        <w:rPr/>
        <w:t>brain</w:t>
      </w:r>
      <w:r>
        <w:rPr>
          <w:spacing w:val="50"/>
        </w:rPr>
        <w:t> </w:t>
      </w:r>
      <w:r>
        <w:rPr/>
        <w:t>aging</w:t>
      </w:r>
      <w:r>
        <w:rPr>
          <w:spacing w:val="48"/>
        </w:rPr>
        <w:t> </w:t>
      </w:r>
      <w:r>
        <w:rPr/>
        <w:t>and</w:t>
      </w:r>
      <w:r>
        <w:rPr>
          <w:spacing w:val="49"/>
        </w:rPr>
        <w:t> </w:t>
      </w:r>
      <w:r>
        <w:rPr/>
        <w:t>development</w:t>
      </w:r>
      <w:r>
        <w:rPr>
          <w:spacing w:val="51"/>
        </w:rPr>
        <w:t> </w:t>
      </w:r>
      <w:r>
        <w:rPr/>
        <w:t>by</w:t>
      </w:r>
      <w:r>
        <w:rPr>
          <w:spacing w:val="49"/>
        </w:rPr>
        <w:t> </w:t>
      </w:r>
      <w:r>
        <w:rPr>
          <w:spacing w:val="-2"/>
        </w:rPr>
        <w:t>regulating</w:t>
      </w:r>
    </w:p>
    <w:p>
      <w:pPr>
        <w:pStyle w:val="BodyText"/>
        <w:spacing w:line="268" w:lineRule="auto" w:before="105"/>
        <w:ind w:left="199" w:right="118"/>
        <w:jc w:val="both"/>
      </w:pPr>
      <w:r>
        <w:rPr/>
        <w:br w:type="column"/>
      </w:r>
      <w:r>
        <w:rPr/>
        <w:t>gene expression.</w:t>
      </w:r>
      <w:hyperlink w:history="true" w:anchor="_bookmark33">
        <w:r>
          <w:rPr>
            <w:color w:val="0097CF"/>
            <w:vertAlign w:val="superscript"/>
          </w:rPr>
          <w:t>28–34</w:t>
        </w:r>
      </w:hyperlink>
      <w:r>
        <w:rPr>
          <w:color w:val="0097CF"/>
          <w:vertAlign w:val="baseline"/>
        </w:rPr>
        <w:t> </w:t>
      </w:r>
      <w:r>
        <w:rPr>
          <w:vertAlign w:val="baseline"/>
        </w:rPr>
        <w:t>We inferred </w:t>
      </w:r>
      <w:r>
        <w:rPr>
          <w:vertAlign w:val="baseline"/>
        </w:rPr>
        <w:t>transcription-factor-associ- ated accessibility from an epigenomic assay of spatial multi- omics data</w:t>
      </w:r>
      <w:r>
        <w:rPr>
          <w:spacing w:val="-1"/>
          <w:vertAlign w:val="baseline"/>
        </w:rPr>
        <w:t> </w:t>
      </w:r>
      <w:r>
        <w:rPr>
          <w:vertAlign w:val="baseline"/>
        </w:rPr>
        <w:t>constructed by SpaTrio and</w:t>
      </w:r>
      <w:r>
        <w:rPr>
          <w:spacing w:val="-1"/>
          <w:vertAlign w:val="baseline"/>
        </w:rPr>
        <w:t> </w:t>
      </w:r>
      <w:r>
        <w:rPr>
          <w:vertAlign w:val="baseline"/>
        </w:rPr>
        <w:t>performed transcription factor</w:t>
      </w:r>
      <w:r>
        <w:rPr>
          <w:spacing w:val="-5"/>
          <w:vertAlign w:val="baseline"/>
        </w:rPr>
        <w:t> </w:t>
      </w:r>
      <w:r>
        <w:rPr>
          <w:vertAlign w:val="baseline"/>
        </w:rPr>
        <w:t>regulation</w:t>
      </w:r>
      <w:r>
        <w:rPr>
          <w:spacing w:val="-5"/>
          <w:vertAlign w:val="baseline"/>
        </w:rPr>
        <w:t> </w:t>
      </w:r>
      <w:r>
        <w:rPr>
          <w:vertAlign w:val="baseline"/>
        </w:rPr>
        <w:t>analysis</w:t>
      </w:r>
      <w:r>
        <w:rPr>
          <w:spacing w:val="-5"/>
          <w:vertAlign w:val="baseline"/>
        </w:rPr>
        <w:t> </w:t>
      </w:r>
      <w:r>
        <w:rPr>
          <w:vertAlign w:val="baseline"/>
        </w:rPr>
        <w:t>based</w:t>
      </w:r>
      <w:r>
        <w:rPr>
          <w:spacing w:val="-5"/>
          <w:vertAlign w:val="baseline"/>
        </w:rPr>
        <w:t> </w:t>
      </w:r>
      <w:r>
        <w:rPr>
          <w:vertAlign w:val="baseline"/>
        </w:rPr>
        <w:t>on</w:t>
      </w:r>
      <w:r>
        <w:rPr>
          <w:spacing w:val="-5"/>
          <w:vertAlign w:val="baseline"/>
        </w:rPr>
        <w:t> </w:t>
      </w:r>
      <w:r>
        <w:rPr>
          <w:vertAlign w:val="baseline"/>
        </w:rPr>
        <w:t>the</w:t>
      </w:r>
      <w:r>
        <w:rPr>
          <w:spacing w:val="-6"/>
          <w:vertAlign w:val="baseline"/>
        </w:rPr>
        <w:t> </w:t>
      </w:r>
      <w:r>
        <w:rPr>
          <w:vertAlign w:val="baseline"/>
        </w:rPr>
        <w:t>correlation</w:t>
      </w:r>
      <w:r>
        <w:rPr>
          <w:spacing w:val="-4"/>
          <w:vertAlign w:val="baseline"/>
        </w:rPr>
        <w:t> </w:t>
      </w:r>
      <w:r>
        <w:rPr>
          <w:vertAlign w:val="baseline"/>
        </w:rPr>
        <w:t>between</w:t>
      </w:r>
      <w:r>
        <w:rPr>
          <w:spacing w:val="-4"/>
          <w:vertAlign w:val="baseline"/>
        </w:rPr>
        <w:t> </w:t>
      </w:r>
      <w:r>
        <w:rPr>
          <w:vertAlign w:val="baseline"/>
        </w:rPr>
        <w:t>mo- dalities (</w:t>
      </w:r>
      <w:hyperlink w:history="true" w:anchor="_bookmark14">
        <w:r>
          <w:rPr>
            <w:color w:val="0097CF"/>
            <w:vertAlign w:val="baseline"/>
          </w:rPr>
          <w:t>Figure S13</w:t>
        </w:r>
      </w:hyperlink>
      <w:r>
        <w:rPr>
          <w:vertAlign w:val="baseline"/>
        </w:rPr>
        <w:t>F and S13G). Our findings revealed distinct gene regulation relationships for the mouse brain’s cortical marker genes </w:t>
      </w:r>
      <w:r>
        <w:rPr>
          <w:i/>
          <w:vertAlign w:val="baseline"/>
        </w:rPr>
        <w:t>Rorb </w:t>
      </w:r>
      <w:r>
        <w:rPr>
          <w:vertAlign w:val="baseline"/>
        </w:rPr>
        <w:t>and </w:t>
      </w:r>
      <w:r>
        <w:rPr>
          <w:i/>
          <w:vertAlign w:val="baseline"/>
        </w:rPr>
        <w:t>Cux2 </w:t>
      </w:r>
      <w:r>
        <w:rPr>
          <w:vertAlign w:val="baseline"/>
        </w:rPr>
        <w:t>(</w:t>
      </w:r>
      <w:hyperlink w:history="true" w:anchor="_bookmark14">
        <w:r>
          <w:rPr>
            <w:color w:val="0097CF"/>
            <w:vertAlign w:val="baseline"/>
          </w:rPr>
          <w:t>Tables S1</w:t>
        </w:r>
      </w:hyperlink>
      <w:r>
        <w:rPr>
          <w:color w:val="0097CF"/>
          <w:vertAlign w:val="baseline"/>
        </w:rPr>
        <w:t> </w:t>
      </w:r>
      <w:r>
        <w:rPr>
          <w:vertAlign w:val="baseline"/>
        </w:rPr>
        <w:t>and </w:t>
      </w:r>
      <w:hyperlink w:history="true" w:anchor="_bookmark14">
        <w:r>
          <w:rPr>
            <w:color w:val="0097CF"/>
            <w:vertAlign w:val="baseline"/>
          </w:rPr>
          <w:t>S2</w:t>
        </w:r>
      </w:hyperlink>
      <w:r>
        <w:rPr>
          <w:vertAlign w:val="baseline"/>
        </w:rPr>
        <w:t>). Specifically, the activation regulator RORB demonstrated a synchronous change in gene and motif activity across different layers, with a close</w:t>
      </w:r>
      <w:r>
        <w:rPr>
          <w:spacing w:val="-4"/>
          <w:vertAlign w:val="baseline"/>
        </w:rPr>
        <w:t> </w:t>
      </w:r>
      <w:r>
        <w:rPr>
          <w:vertAlign w:val="baseline"/>
        </w:rPr>
        <w:t>spatial</w:t>
      </w:r>
      <w:r>
        <w:rPr>
          <w:spacing w:val="-6"/>
          <w:vertAlign w:val="baseline"/>
        </w:rPr>
        <w:t> </w:t>
      </w:r>
      <w:r>
        <w:rPr>
          <w:vertAlign w:val="baseline"/>
        </w:rPr>
        <w:t>pattern</w:t>
      </w:r>
      <w:r>
        <w:rPr>
          <w:spacing w:val="-3"/>
          <w:vertAlign w:val="baseline"/>
        </w:rPr>
        <w:t> </w:t>
      </w:r>
      <w:r>
        <w:rPr>
          <w:vertAlign w:val="baseline"/>
        </w:rPr>
        <w:t>of</w:t>
      </w:r>
      <w:r>
        <w:rPr>
          <w:spacing w:val="-6"/>
          <w:vertAlign w:val="baseline"/>
        </w:rPr>
        <w:t> </w:t>
      </w:r>
      <w:r>
        <w:rPr>
          <w:vertAlign w:val="baseline"/>
        </w:rPr>
        <w:t>gene</w:t>
      </w:r>
      <w:r>
        <w:rPr>
          <w:spacing w:val="-3"/>
          <w:vertAlign w:val="baseline"/>
        </w:rPr>
        <w:t> </w:t>
      </w:r>
      <w:r>
        <w:rPr>
          <w:vertAlign w:val="baseline"/>
        </w:rPr>
        <w:t>expression</w:t>
      </w:r>
      <w:r>
        <w:rPr>
          <w:spacing w:val="-4"/>
          <w:vertAlign w:val="baseline"/>
        </w:rPr>
        <w:t> </w:t>
      </w:r>
      <w:r>
        <w:rPr>
          <w:vertAlign w:val="baseline"/>
        </w:rPr>
        <w:t>and</w:t>
      </w:r>
      <w:r>
        <w:rPr>
          <w:spacing w:val="-4"/>
          <w:vertAlign w:val="baseline"/>
        </w:rPr>
        <w:t> </w:t>
      </w:r>
      <w:r>
        <w:rPr>
          <w:vertAlign w:val="baseline"/>
        </w:rPr>
        <w:t>motif</w:t>
      </w:r>
      <w:r>
        <w:rPr>
          <w:spacing w:val="-6"/>
          <w:vertAlign w:val="baseline"/>
        </w:rPr>
        <w:t> </w:t>
      </w:r>
      <w:r>
        <w:rPr>
          <w:vertAlign w:val="baseline"/>
        </w:rPr>
        <w:t>activity</w:t>
      </w:r>
      <w:r>
        <w:rPr>
          <w:spacing w:val="-4"/>
          <w:vertAlign w:val="baseline"/>
        </w:rPr>
        <w:t> </w:t>
      </w:r>
      <w:r>
        <w:rPr>
          <w:vertAlign w:val="baseline"/>
        </w:rPr>
        <w:t>peak- ing at L4/5. In contrast, the inhibitory regulator CUX2 exhibited the</w:t>
      </w:r>
      <w:r>
        <w:rPr>
          <w:spacing w:val="-10"/>
          <w:vertAlign w:val="baseline"/>
        </w:rPr>
        <w:t> </w:t>
      </w:r>
      <w:r>
        <w:rPr>
          <w:vertAlign w:val="baseline"/>
        </w:rPr>
        <w:t>opposite</w:t>
      </w:r>
      <w:r>
        <w:rPr>
          <w:spacing w:val="-7"/>
          <w:vertAlign w:val="baseline"/>
        </w:rPr>
        <w:t> </w:t>
      </w:r>
      <w:r>
        <w:rPr>
          <w:vertAlign w:val="baseline"/>
        </w:rPr>
        <w:t>trend</w:t>
      </w:r>
      <w:r>
        <w:rPr>
          <w:spacing w:val="-9"/>
          <w:vertAlign w:val="baseline"/>
        </w:rPr>
        <w:t> </w:t>
      </w:r>
      <w:r>
        <w:rPr>
          <w:vertAlign w:val="baseline"/>
        </w:rPr>
        <w:t>and</w:t>
      </w:r>
      <w:r>
        <w:rPr>
          <w:spacing w:val="-10"/>
          <w:vertAlign w:val="baseline"/>
        </w:rPr>
        <w:t> </w:t>
      </w:r>
      <w:r>
        <w:rPr>
          <w:vertAlign w:val="baseline"/>
        </w:rPr>
        <w:t>spatial</w:t>
      </w:r>
      <w:r>
        <w:rPr>
          <w:spacing w:val="-8"/>
          <w:vertAlign w:val="baseline"/>
        </w:rPr>
        <w:t> </w:t>
      </w:r>
      <w:r>
        <w:rPr>
          <w:vertAlign w:val="baseline"/>
        </w:rPr>
        <w:t>distribution</w:t>
      </w:r>
      <w:r>
        <w:rPr>
          <w:spacing w:val="-7"/>
          <w:vertAlign w:val="baseline"/>
        </w:rPr>
        <w:t> </w:t>
      </w:r>
      <w:r>
        <w:rPr>
          <w:vertAlign w:val="baseline"/>
        </w:rPr>
        <w:t>(</w:t>
      </w:r>
      <w:hyperlink w:history="true" w:anchor="_bookmark11">
        <w:r>
          <w:rPr>
            <w:color w:val="0097CF"/>
            <w:vertAlign w:val="baseline"/>
          </w:rPr>
          <w:t>Figure</w:t>
        </w:r>
        <w:r>
          <w:rPr>
            <w:color w:val="0097CF"/>
            <w:spacing w:val="-8"/>
            <w:vertAlign w:val="baseline"/>
          </w:rPr>
          <w:t> </w:t>
        </w:r>
        <w:r>
          <w:rPr>
            <w:color w:val="0097CF"/>
            <w:vertAlign w:val="baseline"/>
          </w:rPr>
          <w:t>4</w:t>
        </w:r>
      </w:hyperlink>
      <w:r>
        <w:rPr>
          <w:vertAlign w:val="baseline"/>
        </w:rPr>
        <w:t>E).</w:t>
      </w:r>
      <w:r>
        <w:rPr>
          <w:spacing w:val="-9"/>
          <w:vertAlign w:val="baseline"/>
        </w:rPr>
        <w:t> </w:t>
      </w:r>
      <w:r>
        <w:rPr>
          <w:vertAlign w:val="baseline"/>
        </w:rPr>
        <w:t>These</w:t>
      </w:r>
      <w:r>
        <w:rPr>
          <w:spacing w:val="-9"/>
          <w:vertAlign w:val="baseline"/>
        </w:rPr>
        <w:t> </w:t>
      </w:r>
      <w:r>
        <w:rPr>
          <w:vertAlign w:val="baseline"/>
        </w:rPr>
        <w:t>re- </w:t>
      </w:r>
      <w:r>
        <w:rPr>
          <w:spacing w:val="-2"/>
          <w:vertAlign w:val="baseline"/>
        </w:rPr>
        <w:t>sults</w:t>
      </w:r>
      <w:r>
        <w:rPr>
          <w:spacing w:val="-3"/>
          <w:vertAlign w:val="baseline"/>
        </w:rPr>
        <w:t> </w:t>
      </w:r>
      <w:r>
        <w:rPr>
          <w:spacing w:val="-2"/>
          <w:vertAlign w:val="baseline"/>
        </w:rPr>
        <w:t>demonstrate that</w:t>
      </w:r>
      <w:r>
        <w:rPr>
          <w:spacing w:val="-3"/>
          <w:vertAlign w:val="baseline"/>
        </w:rPr>
        <w:t> </w:t>
      </w:r>
      <w:r>
        <w:rPr>
          <w:spacing w:val="-2"/>
          <w:vertAlign w:val="baseline"/>
        </w:rPr>
        <w:t>regardless of</w:t>
      </w:r>
      <w:r>
        <w:rPr>
          <w:spacing w:val="-3"/>
          <w:vertAlign w:val="baseline"/>
        </w:rPr>
        <w:t> </w:t>
      </w:r>
      <w:r>
        <w:rPr>
          <w:spacing w:val="-2"/>
          <w:vertAlign w:val="baseline"/>
        </w:rPr>
        <w:t>the</w:t>
      </w:r>
      <w:r>
        <w:rPr>
          <w:spacing w:val="-3"/>
          <w:vertAlign w:val="baseline"/>
        </w:rPr>
        <w:t> </w:t>
      </w:r>
      <w:r>
        <w:rPr>
          <w:spacing w:val="-2"/>
          <w:vertAlign w:val="baseline"/>
        </w:rPr>
        <w:t>gene regulatory relation- </w:t>
      </w:r>
      <w:r>
        <w:rPr>
          <w:vertAlign w:val="baseline"/>
        </w:rPr>
        <w:t>ship, SpaTrio effectively recovers the spatial pattern of gene regulation,</w:t>
      </w:r>
      <w:r>
        <w:rPr>
          <w:spacing w:val="-4"/>
          <w:vertAlign w:val="baseline"/>
        </w:rPr>
        <w:t> </w:t>
      </w:r>
      <w:r>
        <w:rPr>
          <w:vertAlign w:val="baseline"/>
        </w:rPr>
        <w:t>preserving</w:t>
      </w:r>
      <w:r>
        <w:rPr>
          <w:spacing w:val="-4"/>
          <w:vertAlign w:val="baseline"/>
        </w:rPr>
        <w:t> </w:t>
      </w:r>
      <w:r>
        <w:rPr>
          <w:vertAlign w:val="baseline"/>
        </w:rPr>
        <w:t>the</w:t>
      </w:r>
      <w:r>
        <w:rPr>
          <w:spacing w:val="-6"/>
          <w:vertAlign w:val="baseline"/>
        </w:rPr>
        <w:t> </w:t>
      </w:r>
      <w:r>
        <w:rPr>
          <w:vertAlign w:val="baseline"/>
        </w:rPr>
        <w:t>differences</w:t>
      </w:r>
      <w:r>
        <w:rPr>
          <w:spacing w:val="-4"/>
          <w:vertAlign w:val="baseline"/>
        </w:rPr>
        <w:t> </w:t>
      </w:r>
      <w:r>
        <w:rPr>
          <w:vertAlign w:val="baseline"/>
        </w:rPr>
        <w:t>and</w:t>
      </w:r>
      <w:r>
        <w:rPr>
          <w:spacing w:val="-6"/>
          <w:vertAlign w:val="baseline"/>
        </w:rPr>
        <w:t> </w:t>
      </w:r>
      <w:r>
        <w:rPr>
          <w:vertAlign w:val="baseline"/>
        </w:rPr>
        <w:t>connections</w:t>
      </w:r>
      <w:r>
        <w:rPr>
          <w:spacing w:val="-4"/>
          <w:vertAlign w:val="baseline"/>
        </w:rPr>
        <w:t> </w:t>
      </w:r>
      <w:r>
        <w:rPr>
          <w:vertAlign w:val="baseline"/>
        </w:rPr>
        <w:t>between the modalities.</w:t>
      </w:r>
    </w:p>
    <w:p>
      <w:pPr>
        <w:pStyle w:val="BodyText"/>
        <w:spacing w:line="268" w:lineRule="auto" w:before="4"/>
        <w:ind w:left="199" w:right="119" w:firstLine="168"/>
        <w:jc w:val="both"/>
      </w:pPr>
      <w:r>
        <w:rPr/>
        <w:t>In</w:t>
      </w:r>
      <w:r>
        <w:rPr>
          <w:spacing w:val="-7"/>
        </w:rPr>
        <w:t> </w:t>
      </w:r>
      <w:r>
        <w:rPr/>
        <w:t>the</w:t>
      </w:r>
      <w:r>
        <w:rPr>
          <w:spacing w:val="-7"/>
        </w:rPr>
        <w:t> </w:t>
      </w:r>
      <w:r>
        <w:rPr/>
        <w:t>ISSAAC-seq</w:t>
      </w:r>
      <w:r>
        <w:rPr>
          <w:spacing w:val="-6"/>
        </w:rPr>
        <w:t> </w:t>
      </w:r>
      <w:r>
        <w:rPr/>
        <w:t>data,</w:t>
      </w:r>
      <w:r>
        <w:rPr>
          <w:spacing w:val="-7"/>
        </w:rPr>
        <w:t> </w:t>
      </w:r>
      <w:r>
        <w:rPr/>
        <w:t>L4/5</w:t>
      </w:r>
      <w:r>
        <w:rPr>
          <w:spacing w:val="-7"/>
        </w:rPr>
        <w:t> </w:t>
      </w:r>
      <w:r>
        <w:rPr/>
        <w:t>IT</w:t>
      </w:r>
      <w:r>
        <w:rPr>
          <w:spacing w:val="-7"/>
        </w:rPr>
        <w:t> </w:t>
      </w:r>
      <w:r>
        <w:rPr/>
        <w:t>cells</w:t>
      </w:r>
      <w:r>
        <w:rPr>
          <w:spacing w:val="-6"/>
        </w:rPr>
        <w:t> </w:t>
      </w:r>
      <w:r>
        <w:rPr/>
        <w:t>were</w:t>
      </w:r>
      <w:r>
        <w:rPr>
          <w:spacing w:val="-7"/>
        </w:rPr>
        <w:t> </w:t>
      </w:r>
      <w:r>
        <w:rPr/>
        <w:t>considered</w:t>
      </w:r>
      <w:r>
        <w:rPr>
          <w:spacing w:val="-6"/>
        </w:rPr>
        <w:t> </w:t>
      </w:r>
      <w:r>
        <w:rPr/>
        <w:t>a</w:t>
      </w:r>
      <w:r>
        <w:rPr>
          <w:spacing w:val="-7"/>
        </w:rPr>
        <w:t> </w:t>
      </w:r>
      <w:r>
        <w:rPr/>
        <w:t>pop- ulation based on the transcriptome but were divided into three subpopulations based on the epigenome, indicating higher het- erogeneity</w:t>
      </w:r>
      <w:r>
        <w:rPr>
          <w:spacing w:val="40"/>
        </w:rPr>
        <w:t> </w:t>
      </w:r>
      <w:r>
        <w:rPr/>
        <w:t>in</w:t>
      </w:r>
      <w:r>
        <w:rPr>
          <w:spacing w:val="40"/>
        </w:rPr>
        <w:t> </w:t>
      </w:r>
      <w:r>
        <w:rPr/>
        <w:t>the</w:t>
      </w:r>
      <w:r>
        <w:rPr>
          <w:spacing w:val="40"/>
        </w:rPr>
        <w:t> </w:t>
      </w:r>
      <w:r>
        <w:rPr/>
        <w:t>chromatin</w:t>
      </w:r>
      <w:r>
        <w:rPr>
          <w:spacing w:val="40"/>
        </w:rPr>
        <w:t> </w:t>
      </w:r>
      <w:r>
        <w:rPr/>
        <w:t>accessibility</w:t>
      </w:r>
      <w:r>
        <w:rPr>
          <w:spacing w:val="40"/>
        </w:rPr>
        <w:t> </w:t>
      </w:r>
      <w:r>
        <w:rPr/>
        <w:t>of</w:t>
      </w:r>
      <w:r>
        <w:rPr>
          <w:spacing w:val="40"/>
        </w:rPr>
        <w:t> </w:t>
      </w:r>
      <w:r>
        <w:rPr/>
        <w:t>these</w:t>
      </w:r>
      <w:r>
        <w:rPr>
          <w:spacing w:val="40"/>
        </w:rPr>
        <w:t> </w:t>
      </w:r>
      <w:r>
        <w:rPr/>
        <w:t>cells (</w:t>
      </w:r>
      <w:hyperlink w:history="true" w:anchor="_bookmark14">
        <w:r>
          <w:rPr>
            <w:color w:val="0097CF"/>
          </w:rPr>
          <w:t>Figures S14</w:t>
        </w:r>
      </w:hyperlink>
      <w:r>
        <w:rPr/>
        <w:t>A and S14B). The differences between these two modalities are essential for studying gene regulation. From the results of SpaTrio, we observed that the three major clusters (A2, A3, and A9) of the transposase-accessible chromatin (ATAC)</w:t>
      </w:r>
      <w:r>
        <w:rPr>
          <w:spacing w:val="-1"/>
        </w:rPr>
        <w:t> </w:t>
      </w:r>
      <w:r>
        <w:rPr/>
        <w:t>assay</w:t>
      </w:r>
      <w:r>
        <w:rPr>
          <w:spacing w:val="-1"/>
        </w:rPr>
        <w:t> </w:t>
      </w:r>
      <w:r>
        <w:rPr/>
        <w:t>were</w:t>
      </w:r>
      <w:r>
        <w:rPr>
          <w:spacing w:val="-1"/>
        </w:rPr>
        <w:t> </w:t>
      </w:r>
      <w:r>
        <w:rPr/>
        <w:t>roughly</w:t>
      </w:r>
      <w:r>
        <w:rPr>
          <w:spacing w:val="-1"/>
        </w:rPr>
        <w:t> </w:t>
      </w:r>
      <w:r>
        <w:rPr/>
        <w:t>distributed</w:t>
      </w:r>
      <w:r>
        <w:rPr>
          <w:spacing w:val="-1"/>
        </w:rPr>
        <w:t> </w:t>
      </w:r>
      <w:r>
        <w:rPr/>
        <w:t>in</w:t>
      </w:r>
      <w:r>
        <w:rPr>
          <w:spacing w:val="-1"/>
        </w:rPr>
        <w:t> </w:t>
      </w:r>
      <w:r>
        <w:rPr/>
        <w:t>layers, with</w:t>
      </w:r>
      <w:r>
        <w:rPr>
          <w:spacing w:val="-1"/>
        </w:rPr>
        <w:t> </w:t>
      </w:r>
      <w:r>
        <w:rPr/>
        <w:t>the</w:t>
      </w:r>
      <w:r>
        <w:rPr>
          <w:spacing w:val="-1"/>
        </w:rPr>
        <w:t> </w:t>
      </w:r>
      <w:r>
        <w:rPr/>
        <w:t>inner, middle, and outer layers represented in turn (</w:t>
      </w:r>
      <w:hyperlink w:history="true" w:anchor="_bookmark11">
        <w:r>
          <w:rPr>
            <w:color w:val="0097CF"/>
          </w:rPr>
          <w:t>Figure 4</w:t>
        </w:r>
      </w:hyperlink>
      <w:r>
        <w:rPr/>
        <w:t>F), indi- cating</w:t>
      </w:r>
      <w:r>
        <w:rPr>
          <w:spacing w:val="-12"/>
        </w:rPr>
        <w:t> </w:t>
      </w:r>
      <w:r>
        <w:rPr/>
        <w:t>that</w:t>
      </w:r>
      <w:r>
        <w:rPr>
          <w:spacing w:val="-12"/>
        </w:rPr>
        <w:t> </w:t>
      </w:r>
      <w:r>
        <w:rPr/>
        <w:t>SpaTrio</w:t>
      </w:r>
      <w:r>
        <w:rPr>
          <w:spacing w:val="-12"/>
        </w:rPr>
        <w:t> </w:t>
      </w:r>
      <w:r>
        <w:rPr/>
        <w:t>can</w:t>
      </w:r>
      <w:r>
        <w:rPr>
          <w:spacing w:val="-12"/>
        </w:rPr>
        <w:t> </w:t>
      </w:r>
      <w:r>
        <w:rPr/>
        <w:t>identify</w:t>
      </w:r>
      <w:r>
        <w:rPr>
          <w:spacing w:val="-12"/>
        </w:rPr>
        <w:t> </w:t>
      </w:r>
      <w:r>
        <w:rPr/>
        <w:t>differences</w:t>
      </w:r>
      <w:r>
        <w:rPr>
          <w:spacing w:val="-11"/>
        </w:rPr>
        <w:t> </w:t>
      </w:r>
      <w:r>
        <w:rPr/>
        <w:t>in</w:t>
      </w:r>
      <w:r>
        <w:rPr>
          <w:spacing w:val="-12"/>
        </w:rPr>
        <w:t> </w:t>
      </w:r>
      <w:r>
        <w:rPr/>
        <w:t>multiple</w:t>
      </w:r>
      <w:r>
        <w:rPr>
          <w:spacing w:val="-12"/>
        </w:rPr>
        <w:t> </w:t>
      </w:r>
      <w:r>
        <w:rPr/>
        <w:t>modalities to infer the differentiated topological arrangement of cells comprehensively. We analyzed the spatial modules of the tran- scriptome</w:t>
      </w:r>
      <w:r>
        <w:rPr>
          <w:spacing w:val="-10"/>
        </w:rPr>
        <w:t> </w:t>
      </w:r>
      <w:r>
        <w:rPr/>
        <w:t>and</w:t>
      </w:r>
      <w:r>
        <w:rPr>
          <w:spacing w:val="-12"/>
        </w:rPr>
        <w:t> </w:t>
      </w:r>
      <w:r>
        <w:rPr/>
        <w:t>identified</w:t>
      </w:r>
      <w:r>
        <w:rPr>
          <w:spacing w:val="-10"/>
        </w:rPr>
        <w:t> </w:t>
      </w:r>
      <w:r>
        <w:rPr/>
        <w:t>two</w:t>
      </w:r>
      <w:r>
        <w:rPr>
          <w:spacing w:val="-10"/>
        </w:rPr>
        <w:t> </w:t>
      </w:r>
      <w:r>
        <w:rPr/>
        <w:t>gene</w:t>
      </w:r>
      <w:r>
        <w:rPr>
          <w:spacing w:val="-11"/>
        </w:rPr>
        <w:t> </w:t>
      </w:r>
      <w:r>
        <w:rPr/>
        <w:t>modules</w:t>
      </w:r>
      <w:r>
        <w:rPr>
          <w:spacing w:val="-11"/>
        </w:rPr>
        <w:t> </w:t>
      </w:r>
      <w:r>
        <w:rPr/>
        <w:t>in</w:t>
      </w:r>
      <w:r>
        <w:rPr>
          <w:spacing w:val="-11"/>
        </w:rPr>
        <w:t> </w:t>
      </w:r>
      <w:r>
        <w:rPr/>
        <w:t>L4/5</w:t>
      </w:r>
      <w:r>
        <w:rPr>
          <w:spacing w:val="-12"/>
        </w:rPr>
        <w:t> </w:t>
      </w:r>
      <w:r>
        <w:rPr/>
        <w:t>IT</w:t>
      </w:r>
      <w:r>
        <w:rPr>
          <w:spacing w:val="-11"/>
        </w:rPr>
        <w:t> </w:t>
      </w:r>
      <w:r>
        <w:rPr/>
        <w:t>cells.</w:t>
      </w:r>
      <w:r>
        <w:rPr>
          <w:spacing w:val="-10"/>
        </w:rPr>
        <w:t> </w:t>
      </w:r>
      <w:r>
        <w:rPr/>
        <w:t>Mod- ule 1 contained genes such as </w:t>
      </w:r>
      <w:r>
        <w:rPr>
          <w:i/>
        </w:rPr>
        <w:t>Fezf2 </w:t>
      </w:r>
      <w:r>
        <w:rPr/>
        <w:t>and </w:t>
      </w:r>
      <w:r>
        <w:rPr>
          <w:i/>
        </w:rPr>
        <w:t>Sox5</w:t>
      </w:r>
      <w:r>
        <w:rPr/>
        <w:t>,</w:t>
      </w:r>
      <w:hyperlink w:history="true" w:anchor="_bookmark34">
        <w:r>
          <w:rPr>
            <w:color w:val="0097CF"/>
            <w:vertAlign w:val="superscript"/>
          </w:rPr>
          <w:t>29</w:t>
        </w:r>
      </w:hyperlink>
      <w:r>
        <w:rPr>
          <w:vertAlign w:val="superscript"/>
        </w:rPr>
        <w:t>,</w:t>
      </w:r>
      <w:hyperlink w:history="true" w:anchor="_bookmark40">
        <w:r>
          <w:rPr>
            <w:color w:val="0097CF"/>
            <w:vertAlign w:val="superscript"/>
          </w:rPr>
          <w:t>35</w:t>
        </w:r>
      </w:hyperlink>
      <w:r>
        <w:rPr>
          <w:color w:val="0097CF"/>
          <w:vertAlign w:val="baseline"/>
        </w:rPr>
        <w:t> </w:t>
      </w:r>
      <w:r>
        <w:rPr>
          <w:vertAlign w:val="baseline"/>
        </w:rPr>
        <w:t>which are markers of L5, whereas module 2 contained </w:t>
      </w:r>
      <w:r>
        <w:rPr>
          <w:i/>
          <w:vertAlign w:val="baseline"/>
        </w:rPr>
        <w:t>Cux2 </w:t>
      </w:r>
      <w:r>
        <w:rPr>
          <w:vertAlign w:val="baseline"/>
        </w:rPr>
        <w:t>and </w:t>
      </w:r>
      <w:r>
        <w:rPr>
          <w:i/>
          <w:vertAlign w:val="baseline"/>
        </w:rPr>
        <w:t>Rorb</w:t>
      </w:r>
      <w:r>
        <w:rPr>
          <w:vertAlign w:val="baseline"/>
        </w:rPr>
        <w:t>, which are markers of L4</w:t>
      </w:r>
      <w:hyperlink w:history="true" w:anchor="_bookmark39">
        <w:r>
          <w:rPr>
            <w:color w:val="0097CF"/>
            <w:vertAlign w:val="superscript"/>
          </w:rPr>
          <w:t>34</w:t>
        </w:r>
      </w:hyperlink>
      <w:r>
        <w:rPr>
          <w:color w:val="0097CF"/>
          <w:vertAlign w:val="baseline"/>
        </w:rPr>
        <w:t> </w:t>
      </w:r>
      <w:r>
        <w:rPr>
          <w:vertAlign w:val="baseline"/>
        </w:rPr>
        <w:t>(</w:t>
      </w:r>
      <w:hyperlink w:history="true" w:anchor="_bookmark11">
        <w:r>
          <w:rPr>
            <w:color w:val="0097CF"/>
            <w:vertAlign w:val="baseline"/>
          </w:rPr>
          <w:t>Figure 4</w:t>
        </w:r>
      </w:hyperlink>
      <w:r>
        <w:rPr>
          <w:vertAlign w:val="baseline"/>
        </w:rPr>
        <w:t>G). Importantly, the signal</w:t>
      </w:r>
      <w:r>
        <w:rPr>
          <w:spacing w:val="40"/>
          <w:vertAlign w:val="baseline"/>
        </w:rPr>
        <w:t> </w:t>
      </w:r>
      <w:r>
        <w:rPr>
          <w:vertAlign w:val="baseline"/>
        </w:rPr>
        <w:t>of module 1 was highly activated in the inner layer, whereas that</w:t>
      </w:r>
      <w:r>
        <w:rPr>
          <w:spacing w:val="-12"/>
          <w:vertAlign w:val="baseline"/>
        </w:rPr>
        <w:t> </w:t>
      </w:r>
      <w:r>
        <w:rPr>
          <w:vertAlign w:val="baseline"/>
        </w:rPr>
        <w:t>of</w:t>
      </w:r>
      <w:r>
        <w:rPr>
          <w:spacing w:val="-12"/>
          <w:vertAlign w:val="baseline"/>
        </w:rPr>
        <w:t> </w:t>
      </w:r>
      <w:r>
        <w:rPr>
          <w:vertAlign w:val="baseline"/>
        </w:rPr>
        <w:t>module</w:t>
      </w:r>
      <w:r>
        <w:rPr>
          <w:spacing w:val="-12"/>
          <w:vertAlign w:val="baseline"/>
        </w:rPr>
        <w:t> </w:t>
      </w:r>
      <w:r>
        <w:rPr>
          <w:vertAlign w:val="baseline"/>
        </w:rPr>
        <w:t>2</w:t>
      </w:r>
      <w:r>
        <w:rPr>
          <w:spacing w:val="-12"/>
          <w:vertAlign w:val="baseline"/>
        </w:rPr>
        <w:t> </w:t>
      </w:r>
      <w:r>
        <w:rPr>
          <w:vertAlign w:val="baseline"/>
        </w:rPr>
        <w:t>was</w:t>
      </w:r>
      <w:r>
        <w:rPr>
          <w:spacing w:val="-12"/>
          <w:vertAlign w:val="baseline"/>
        </w:rPr>
        <w:t> </w:t>
      </w:r>
      <w:r>
        <w:rPr>
          <w:vertAlign w:val="baseline"/>
        </w:rPr>
        <w:t>predominantly</w:t>
      </w:r>
      <w:r>
        <w:rPr>
          <w:spacing w:val="-11"/>
          <w:vertAlign w:val="baseline"/>
        </w:rPr>
        <w:t> </w:t>
      </w:r>
      <w:r>
        <w:rPr>
          <w:vertAlign w:val="baseline"/>
        </w:rPr>
        <w:t>expressed</w:t>
      </w:r>
      <w:r>
        <w:rPr>
          <w:spacing w:val="-12"/>
          <w:vertAlign w:val="baseline"/>
        </w:rPr>
        <w:t> </w:t>
      </w:r>
      <w:r>
        <w:rPr>
          <w:vertAlign w:val="baseline"/>
        </w:rPr>
        <w:t>in</w:t>
      </w:r>
      <w:r>
        <w:rPr>
          <w:spacing w:val="-12"/>
          <w:vertAlign w:val="baseline"/>
        </w:rPr>
        <w:t> </w:t>
      </w:r>
      <w:r>
        <w:rPr>
          <w:vertAlign w:val="baseline"/>
        </w:rPr>
        <w:t>the</w:t>
      </w:r>
      <w:r>
        <w:rPr>
          <w:spacing w:val="-12"/>
          <w:vertAlign w:val="baseline"/>
        </w:rPr>
        <w:t> </w:t>
      </w:r>
      <w:r>
        <w:rPr>
          <w:vertAlign w:val="baseline"/>
        </w:rPr>
        <w:t>outer</w:t>
      </w:r>
      <w:r>
        <w:rPr>
          <w:spacing w:val="-12"/>
          <w:vertAlign w:val="baseline"/>
        </w:rPr>
        <w:t> </w:t>
      </w:r>
      <w:r>
        <w:rPr>
          <w:vertAlign w:val="baseline"/>
        </w:rPr>
        <w:t>layer, consistent with the spatial distribution of L5 and L4 cells (</w:t>
      </w:r>
      <w:hyperlink w:history="true" w:anchor="_bookmark11">
        <w:r>
          <w:rPr>
            <w:color w:val="0097CF"/>
            <w:vertAlign w:val="baseline"/>
          </w:rPr>
          <w:t>Fig-</w:t>
        </w:r>
      </w:hyperlink>
      <w:r>
        <w:rPr>
          <w:color w:val="0097CF"/>
          <w:vertAlign w:val="baseline"/>
        </w:rPr>
        <w:t> </w:t>
      </w:r>
      <w:hyperlink w:history="true" w:anchor="_bookmark11">
        <w:r>
          <w:rPr>
            <w:color w:val="0097CF"/>
            <w:vertAlign w:val="baseline"/>
          </w:rPr>
          <w:t>ure 4</w:t>
        </w:r>
      </w:hyperlink>
      <w:r>
        <w:rPr>
          <w:vertAlign w:val="baseline"/>
        </w:rPr>
        <w:t>H). We re-clustered the L4/5 cells. We obtained two cell subpopulations, which, respectively, highly expressed two</w:t>
      </w:r>
      <w:r>
        <w:rPr>
          <w:spacing w:val="80"/>
          <w:vertAlign w:val="baseline"/>
        </w:rPr>
        <w:t> </w:t>
      </w:r>
      <w:r>
        <w:rPr>
          <w:vertAlign w:val="baseline"/>
        </w:rPr>
        <w:t>gene modules (</w:t>
      </w:r>
      <w:hyperlink w:history="true" w:anchor="_bookmark14">
        <w:r>
          <w:rPr>
            <w:color w:val="0097CF"/>
            <w:vertAlign w:val="baseline"/>
          </w:rPr>
          <w:t>Figures S14</w:t>
        </w:r>
      </w:hyperlink>
      <w:r>
        <w:rPr>
          <w:vertAlign w:val="baseline"/>
        </w:rPr>
        <w:t>C and S14D), and the two groups</w:t>
      </w:r>
      <w:r>
        <w:rPr>
          <w:spacing w:val="40"/>
          <w:vertAlign w:val="baseline"/>
        </w:rPr>
        <w:t> </w:t>
      </w:r>
      <w:r>
        <w:rPr>
          <w:vertAlign w:val="baseline"/>
        </w:rPr>
        <w:t>of</w:t>
      </w:r>
      <w:r>
        <w:rPr>
          <w:spacing w:val="-2"/>
          <w:vertAlign w:val="baseline"/>
        </w:rPr>
        <w:t> </w:t>
      </w:r>
      <w:r>
        <w:rPr>
          <w:vertAlign w:val="baseline"/>
        </w:rPr>
        <w:t>cells</w:t>
      </w:r>
      <w:r>
        <w:rPr>
          <w:spacing w:val="-1"/>
          <w:vertAlign w:val="baseline"/>
        </w:rPr>
        <w:t> </w:t>
      </w:r>
      <w:r>
        <w:rPr>
          <w:vertAlign w:val="baseline"/>
        </w:rPr>
        <w:t>can</w:t>
      </w:r>
      <w:r>
        <w:rPr>
          <w:spacing w:val="-1"/>
          <w:vertAlign w:val="baseline"/>
        </w:rPr>
        <w:t> </w:t>
      </w:r>
      <w:r>
        <w:rPr>
          <w:vertAlign w:val="baseline"/>
        </w:rPr>
        <w:t>be</w:t>
      </w:r>
      <w:r>
        <w:rPr>
          <w:spacing w:val="-3"/>
          <w:vertAlign w:val="baseline"/>
        </w:rPr>
        <w:t> </w:t>
      </w:r>
      <w:r>
        <w:rPr>
          <w:vertAlign w:val="baseline"/>
        </w:rPr>
        <w:t>annotated as</w:t>
      </w:r>
      <w:r>
        <w:rPr>
          <w:spacing w:val="-2"/>
          <w:vertAlign w:val="baseline"/>
        </w:rPr>
        <w:t> </w:t>
      </w:r>
      <w:r>
        <w:rPr>
          <w:vertAlign w:val="baseline"/>
        </w:rPr>
        <w:t>L4</w:t>
      </w:r>
      <w:r>
        <w:rPr>
          <w:spacing w:val="-2"/>
          <w:vertAlign w:val="baseline"/>
        </w:rPr>
        <w:t> </w:t>
      </w:r>
      <w:r>
        <w:rPr>
          <w:vertAlign w:val="baseline"/>
        </w:rPr>
        <w:t>and</w:t>
      </w:r>
      <w:r>
        <w:rPr>
          <w:spacing w:val="-2"/>
          <w:vertAlign w:val="baseline"/>
        </w:rPr>
        <w:t> </w:t>
      </w:r>
      <w:r>
        <w:rPr>
          <w:vertAlign w:val="baseline"/>
        </w:rPr>
        <w:t>L5</w:t>
      </w:r>
      <w:r>
        <w:rPr>
          <w:spacing w:val="-2"/>
          <w:vertAlign w:val="baseline"/>
        </w:rPr>
        <w:t> </w:t>
      </w:r>
      <w:r>
        <w:rPr>
          <w:vertAlign w:val="baseline"/>
        </w:rPr>
        <w:t>based</w:t>
      </w:r>
      <w:r>
        <w:rPr>
          <w:spacing w:val="-2"/>
          <w:vertAlign w:val="baseline"/>
        </w:rPr>
        <w:t> </w:t>
      </w:r>
      <w:r>
        <w:rPr>
          <w:vertAlign w:val="baseline"/>
        </w:rPr>
        <w:t>on</w:t>
      </w:r>
      <w:r>
        <w:rPr>
          <w:spacing w:val="-1"/>
          <w:vertAlign w:val="baseline"/>
        </w:rPr>
        <w:t> </w:t>
      </w:r>
      <w:r>
        <w:rPr>
          <w:vertAlign w:val="baseline"/>
        </w:rPr>
        <w:t>marker</w:t>
      </w:r>
      <w:r>
        <w:rPr>
          <w:spacing w:val="-1"/>
          <w:vertAlign w:val="baseline"/>
        </w:rPr>
        <w:t> </w:t>
      </w:r>
      <w:r>
        <w:rPr>
          <w:vertAlign w:val="baseline"/>
        </w:rPr>
        <w:t>genes and</w:t>
      </w:r>
      <w:r>
        <w:rPr>
          <w:spacing w:val="-2"/>
          <w:vertAlign w:val="baseline"/>
        </w:rPr>
        <w:t> </w:t>
      </w:r>
      <w:r>
        <w:rPr>
          <w:vertAlign w:val="baseline"/>
        </w:rPr>
        <w:t>spatial</w:t>
      </w:r>
      <w:r>
        <w:rPr>
          <w:spacing w:val="-2"/>
          <w:vertAlign w:val="baseline"/>
        </w:rPr>
        <w:t> </w:t>
      </w:r>
      <w:r>
        <w:rPr>
          <w:vertAlign w:val="baseline"/>
        </w:rPr>
        <w:t>position</w:t>
      </w:r>
      <w:r>
        <w:rPr>
          <w:spacing w:val="-1"/>
          <w:vertAlign w:val="baseline"/>
        </w:rPr>
        <w:t> </w:t>
      </w:r>
      <w:r>
        <w:rPr>
          <w:vertAlign w:val="baseline"/>
        </w:rPr>
        <w:t>(</w:t>
      </w:r>
      <w:hyperlink w:history="true" w:anchor="_bookmark11">
        <w:r>
          <w:rPr>
            <w:color w:val="0097CF"/>
            <w:vertAlign w:val="baseline"/>
          </w:rPr>
          <w:t>Figure</w:t>
        </w:r>
        <w:r>
          <w:rPr>
            <w:color w:val="0097CF"/>
            <w:spacing w:val="-2"/>
            <w:vertAlign w:val="baseline"/>
          </w:rPr>
          <w:t> </w:t>
        </w:r>
        <w:r>
          <w:rPr>
            <w:color w:val="0097CF"/>
            <w:vertAlign w:val="baseline"/>
          </w:rPr>
          <w:t>4</w:t>
        </w:r>
      </w:hyperlink>
      <w:r>
        <w:rPr>
          <w:vertAlign w:val="baseline"/>
        </w:rPr>
        <w:t>I).</w:t>
      </w:r>
      <w:r>
        <w:rPr>
          <w:spacing w:val="-2"/>
          <w:vertAlign w:val="baseline"/>
        </w:rPr>
        <w:t> </w:t>
      </w:r>
      <w:r>
        <w:rPr>
          <w:vertAlign w:val="baseline"/>
        </w:rPr>
        <w:t>This</w:t>
      </w:r>
      <w:r>
        <w:rPr>
          <w:spacing w:val="-2"/>
          <w:vertAlign w:val="baseline"/>
        </w:rPr>
        <w:t> </w:t>
      </w:r>
      <w:r>
        <w:rPr>
          <w:vertAlign w:val="baseline"/>
        </w:rPr>
        <w:t>demonstrates</w:t>
      </w:r>
      <w:r>
        <w:rPr>
          <w:spacing w:val="-2"/>
          <w:vertAlign w:val="baseline"/>
        </w:rPr>
        <w:t> </w:t>
      </w:r>
      <w:r>
        <w:rPr>
          <w:vertAlign w:val="baseline"/>
        </w:rPr>
        <w:t>that</w:t>
      </w:r>
      <w:r>
        <w:rPr>
          <w:spacing w:val="-2"/>
          <w:vertAlign w:val="baseline"/>
        </w:rPr>
        <w:t> </w:t>
      </w:r>
      <w:r>
        <w:rPr>
          <w:vertAlign w:val="baseline"/>
        </w:rPr>
        <w:t>SpaTrio can infer the topological heterogeneity of the same cell type by recognizing subtle transcriptional differences.</w:t>
      </w:r>
      <w:hyperlink w:history="true" w:anchor="_bookmark32">
        <w:r>
          <w:rPr>
            <w:color w:val="0097CF"/>
            <w:vertAlign w:val="superscript"/>
          </w:rPr>
          <w:t>27</w:t>
        </w:r>
      </w:hyperlink>
      <w:r>
        <w:rPr>
          <w:vertAlign w:val="superscript"/>
        </w:rPr>
        <w:t>,</w:t>
      </w:r>
      <w:hyperlink w:history="true" w:anchor="_bookmark40">
        <w:r>
          <w:rPr>
            <w:color w:val="0097CF"/>
            <w:vertAlign w:val="superscript"/>
          </w:rPr>
          <w:t>35</w:t>
        </w:r>
      </w:hyperlink>
    </w:p>
    <w:p>
      <w:pPr>
        <w:spacing w:after="0" w:line="268" w:lineRule="auto"/>
        <w:jc w:val="both"/>
        <w:sectPr>
          <w:type w:val="continuous"/>
          <w:pgSz w:w="12060" w:h="15660"/>
          <w:pgMar w:header="20" w:footer="0" w:top="900" w:bottom="280" w:left="960" w:right="940"/>
          <w:cols w:num="2" w:equalWidth="0">
            <w:col w:w="5018" w:space="40"/>
            <w:col w:w="5102"/>
          </w:cols>
        </w:sectPr>
      </w:pPr>
    </w:p>
    <w:p>
      <w:pPr>
        <w:pStyle w:val="BodyText"/>
        <w:spacing w:before="142" w:after="1"/>
        <w:rPr>
          <w:sz w:val="20"/>
        </w:rPr>
      </w:pPr>
      <w:r>
        <w:rPr/>
        <mc:AlternateContent>
          <mc:Choice Requires="wps">
            <w:drawing>
              <wp:anchor distT="0" distB="0" distL="0" distR="0" allowOverlap="1" layoutInCell="1" locked="0" behindDoc="0" simplePos="0" relativeHeight="15747072">
                <wp:simplePos x="0" y="0"/>
                <wp:positionH relativeFrom="page">
                  <wp:posOffset>0</wp:posOffset>
                </wp:positionH>
                <wp:positionV relativeFrom="page">
                  <wp:posOffset>531368</wp:posOffset>
                </wp:positionV>
                <wp:extent cx="581660" cy="431165"/>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47072" id="docshape79" filled="true" fillcolor="#0097cf" stroked="false">
                <v:fill type="solid"/>
                <w10:wrap type="none"/>
              </v:rect>
            </w:pict>
          </mc:Fallback>
        </mc:AlternateContent>
      </w:r>
    </w:p>
    <w:p>
      <w:pPr>
        <w:pStyle w:val="BodyText"/>
        <w:spacing w:line="20" w:lineRule="exact"/>
        <w:ind w:left="235"/>
        <w:rPr>
          <w:sz w:val="2"/>
        </w:rPr>
      </w:pPr>
      <w:r>
        <w:rPr>
          <w:sz w:val="2"/>
        </w:rPr>
        <mc:AlternateContent>
          <mc:Choice Requires="wps">
            <w:drawing>
              <wp:inline distT="0" distB="0" distL="0" distR="0">
                <wp:extent cx="6225540" cy="12700"/>
                <wp:effectExtent l="0" t="0" r="0" b="0"/>
                <wp:docPr id="105" name="Group 105"/>
                <wp:cNvGraphicFramePr>
                  <a:graphicFrameLocks/>
                </wp:cNvGraphicFramePr>
                <a:graphic>
                  <a:graphicData uri="http://schemas.microsoft.com/office/word/2010/wordprocessingGroup">
                    <wpg:wgp>
                      <wpg:cNvPr id="105" name="Group 105"/>
                      <wpg:cNvGrpSpPr/>
                      <wpg:grpSpPr>
                        <a:xfrm>
                          <a:off x="0" y="0"/>
                          <a:ext cx="6225540" cy="12700"/>
                          <a:chExt cx="6225540" cy="12700"/>
                        </a:xfrm>
                      </wpg:grpSpPr>
                      <wps:wsp>
                        <wps:cNvPr id="106" name="Graphic 106"/>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80" coordorigin="0,0" coordsize="9804,20">
                <v:rect style="position:absolute;left:0;top:0;width:9804;height:20" id="docshape81" filled="true" fillcolor="#973f2f" stroked="false">
                  <v:fill type="solid"/>
                </v:rect>
              </v:group>
            </w:pict>
          </mc:Fallback>
        </mc:AlternateContent>
      </w:r>
      <w:r>
        <w:rPr>
          <w:sz w:val="2"/>
        </w:rPr>
      </w:r>
    </w:p>
    <w:p>
      <w:pPr>
        <w:spacing w:before="36"/>
        <w:ind w:left="235" w:right="0" w:firstLine="0"/>
        <w:jc w:val="left"/>
        <w:rPr>
          <w:sz w:val="15"/>
        </w:rPr>
      </w:pPr>
      <w:r>
        <w:rPr>
          <w:color w:val="AB4D4C"/>
          <w:w w:val="105"/>
          <w:sz w:val="15"/>
        </w:rPr>
        <w:t>Figure</w:t>
      </w:r>
      <w:r>
        <w:rPr>
          <w:color w:val="AB4D4C"/>
          <w:spacing w:val="4"/>
          <w:w w:val="105"/>
          <w:sz w:val="15"/>
        </w:rPr>
        <w:t> </w:t>
      </w:r>
      <w:r>
        <w:rPr>
          <w:color w:val="AB4D4C"/>
          <w:w w:val="105"/>
          <w:sz w:val="15"/>
        </w:rPr>
        <w:t>3.</w:t>
      </w:r>
      <w:r>
        <w:rPr>
          <w:color w:val="AB4D4C"/>
          <w:spacing w:val="40"/>
          <w:w w:val="105"/>
          <w:sz w:val="15"/>
        </w:rPr>
        <w:t> </w:t>
      </w:r>
      <w:r>
        <w:rPr>
          <w:color w:val="AB4D4C"/>
          <w:w w:val="105"/>
          <w:sz w:val="15"/>
        </w:rPr>
        <w:t>SpaTrio</w:t>
      </w:r>
      <w:r>
        <w:rPr>
          <w:color w:val="AB4D4C"/>
          <w:spacing w:val="5"/>
          <w:w w:val="105"/>
          <w:sz w:val="15"/>
        </w:rPr>
        <w:t> </w:t>
      </w:r>
      <w:r>
        <w:rPr>
          <w:color w:val="AB4D4C"/>
          <w:w w:val="105"/>
          <w:sz w:val="15"/>
        </w:rPr>
        <w:t>results</w:t>
      </w:r>
      <w:r>
        <w:rPr>
          <w:color w:val="AB4D4C"/>
          <w:spacing w:val="4"/>
          <w:w w:val="105"/>
          <w:sz w:val="15"/>
        </w:rPr>
        <w:t> </w:t>
      </w:r>
      <w:r>
        <w:rPr>
          <w:color w:val="AB4D4C"/>
          <w:w w:val="105"/>
          <w:sz w:val="15"/>
        </w:rPr>
        <w:t>on</w:t>
      </w:r>
      <w:r>
        <w:rPr>
          <w:color w:val="AB4D4C"/>
          <w:spacing w:val="4"/>
          <w:w w:val="105"/>
          <w:sz w:val="15"/>
        </w:rPr>
        <w:t> </w:t>
      </w:r>
      <w:r>
        <w:rPr>
          <w:color w:val="AB4D4C"/>
          <w:w w:val="105"/>
          <w:sz w:val="15"/>
        </w:rPr>
        <w:t>embryonic</w:t>
      </w:r>
      <w:r>
        <w:rPr>
          <w:color w:val="AB4D4C"/>
          <w:spacing w:val="4"/>
          <w:w w:val="105"/>
          <w:sz w:val="15"/>
        </w:rPr>
        <w:t> </w:t>
      </w:r>
      <w:r>
        <w:rPr>
          <w:color w:val="AB4D4C"/>
          <w:w w:val="105"/>
          <w:sz w:val="15"/>
        </w:rPr>
        <w:t>mouse</w:t>
      </w:r>
      <w:r>
        <w:rPr>
          <w:color w:val="AB4D4C"/>
          <w:spacing w:val="5"/>
          <w:w w:val="105"/>
          <w:sz w:val="15"/>
        </w:rPr>
        <w:t> </w:t>
      </w:r>
      <w:r>
        <w:rPr>
          <w:color w:val="AB4D4C"/>
          <w:w w:val="105"/>
          <w:sz w:val="15"/>
        </w:rPr>
        <w:t>brain</w:t>
      </w:r>
      <w:r>
        <w:rPr>
          <w:color w:val="AB4D4C"/>
          <w:spacing w:val="4"/>
          <w:w w:val="105"/>
          <w:sz w:val="15"/>
        </w:rPr>
        <w:t> </w:t>
      </w:r>
      <w:r>
        <w:rPr>
          <w:color w:val="AB4D4C"/>
          <w:w w:val="105"/>
          <w:sz w:val="15"/>
        </w:rPr>
        <w:t>(DBiT-seq)</w:t>
      </w:r>
      <w:r>
        <w:rPr>
          <w:color w:val="AB4D4C"/>
          <w:spacing w:val="4"/>
          <w:w w:val="105"/>
          <w:sz w:val="15"/>
        </w:rPr>
        <w:t> </w:t>
      </w:r>
      <w:r>
        <w:rPr>
          <w:color w:val="AB4D4C"/>
          <w:w w:val="105"/>
          <w:sz w:val="15"/>
        </w:rPr>
        <w:t>and</w:t>
      </w:r>
      <w:r>
        <w:rPr>
          <w:color w:val="AB4D4C"/>
          <w:spacing w:val="4"/>
          <w:w w:val="105"/>
          <w:sz w:val="15"/>
        </w:rPr>
        <w:t> </w:t>
      </w:r>
      <w:r>
        <w:rPr>
          <w:color w:val="AB4D4C"/>
          <w:w w:val="105"/>
          <w:sz w:val="15"/>
        </w:rPr>
        <w:t>mouse</w:t>
      </w:r>
      <w:r>
        <w:rPr>
          <w:color w:val="AB4D4C"/>
          <w:spacing w:val="5"/>
          <w:w w:val="105"/>
          <w:sz w:val="15"/>
        </w:rPr>
        <w:t> </w:t>
      </w:r>
      <w:r>
        <w:rPr>
          <w:color w:val="AB4D4C"/>
          <w:w w:val="105"/>
          <w:sz w:val="15"/>
        </w:rPr>
        <w:t>liver</w:t>
      </w:r>
      <w:r>
        <w:rPr>
          <w:color w:val="AB4D4C"/>
          <w:spacing w:val="4"/>
          <w:w w:val="105"/>
          <w:sz w:val="15"/>
        </w:rPr>
        <w:t> </w:t>
      </w:r>
      <w:r>
        <w:rPr>
          <w:color w:val="AB4D4C"/>
          <w:w w:val="105"/>
          <w:sz w:val="15"/>
        </w:rPr>
        <w:t>datasets</w:t>
      </w:r>
      <w:r>
        <w:rPr>
          <w:color w:val="AB4D4C"/>
          <w:spacing w:val="5"/>
          <w:w w:val="105"/>
          <w:sz w:val="15"/>
        </w:rPr>
        <w:t> </w:t>
      </w:r>
      <w:r>
        <w:rPr>
          <w:color w:val="AB4D4C"/>
          <w:w w:val="105"/>
          <w:sz w:val="15"/>
        </w:rPr>
        <w:t>(10</w:t>
      </w:r>
      <w:r>
        <w:rPr>
          <w:rFonts w:ascii="Verdana"/>
          <w:color w:val="AB4D4C"/>
          <w:w w:val="105"/>
          <w:sz w:val="15"/>
        </w:rPr>
        <w:t>3</w:t>
      </w:r>
      <w:r>
        <w:rPr>
          <w:rFonts w:ascii="Verdana"/>
          <w:color w:val="AB4D4C"/>
          <w:spacing w:val="-9"/>
          <w:w w:val="105"/>
          <w:sz w:val="15"/>
        </w:rPr>
        <w:t> </w:t>
      </w:r>
      <w:r>
        <w:rPr>
          <w:color w:val="AB4D4C"/>
          <w:spacing w:val="-2"/>
          <w:w w:val="105"/>
          <w:sz w:val="15"/>
        </w:rPr>
        <w:t>Genomics)</w:t>
      </w:r>
    </w:p>
    <w:p>
      <w:pPr>
        <w:pStyle w:val="ListParagraph"/>
        <w:numPr>
          <w:ilvl w:val="0"/>
          <w:numId w:val="2"/>
        </w:numPr>
        <w:tabs>
          <w:tab w:pos="430" w:val="left" w:leader="none"/>
        </w:tabs>
        <w:spacing w:line="283" w:lineRule="auto" w:before="26" w:after="0"/>
        <w:ind w:left="235" w:right="119" w:firstLine="0"/>
        <w:jc w:val="left"/>
        <w:rPr>
          <w:sz w:val="14"/>
        </w:rPr>
      </w:pPr>
      <w:r>
        <w:rPr>
          <w:sz w:val="14"/>
        </w:rPr>
        <w:t>Schematic</w:t>
      </w:r>
      <w:r>
        <w:rPr>
          <w:spacing w:val="-4"/>
          <w:sz w:val="14"/>
        </w:rPr>
        <w:t> </w:t>
      </w:r>
      <w:r>
        <w:rPr>
          <w:sz w:val="14"/>
        </w:rPr>
        <w:t>diagram</w:t>
      </w:r>
      <w:r>
        <w:rPr>
          <w:spacing w:val="-4"/>
          <w:sz w:val="14"/>
        </w:rPr>
        <w:t> </w:t>
      </w:r>
      <w:r>
        <w:rPr>
          <w:sz w:val="14"/>
        </w:rPr>
        <w:t>of</w:t>
      </w:r>
      <w:r>
        <w:rPr>
          <w:spacing w:val="-4"/>
          <w:sz w:val="14"/>
        </w:rPr>
        <w:t> </w:t>
      </w:r>
      <w:r>
        <w:rPr>
          <w:sz w:val="14"/>
        </w:rPr>
        <w:t>input</w:t>
      </w:r>
      <w:r>
        <w:rPr>
          <w:spacing w:val="-4"/>
          <w:sz w:val="14"/>
        </w:rPr>
        <w:t> </w:t>
      </w:r>
      <w:r>
        <w:rPr>
          <w:sz w:val="14"/>
        </w:rPr>
        <w:t>dataset</w:t>
      </w:r>
      <w:r>
        <w:rPr>
          <w:spacing w:val="-2"/>
          <w:sz w:val="14"/>
        </w:rPr>
        <w:t> </w:t>
      </w:r>
      <w:r>
        <w:rPr>
          <w:sz w:val="14"/>
        </w:rPr>
        <w:t>construction</w:t>
      </w:r>
      <w:r>
        <w:rPr>
          <w:spacing w:val="-3"/>
          <w:sz w:val="14"/>
        </w:rPr>
        <w:t> </w:t>
      </w:r>
      <w:r>
        <w:rPr>
          <w:sz w:val="14"/>
        </w:rPr>
        <w:t>using</w:t>
      </w:r>
      <w:r>
        <w:rPr>
          <w:spacing w:val="-2"/>
          <w:sz w:val="14"/>
        </w:rPr>
        <w:t> </w:t>
      </w:r>
      <w:r>
        <w:rPr>
          <w:sz w:val="14"/>
        </w:rPr>
        <w:t>DBiT-seq</w:t>
      </w:r>
      <w:r>
        <w:rPr>
          <w:spacing w:val="-3"/>
          <w:sz w:val="14"/>
        </w:rPr>
        <w:t> </w:t>
      </w:r>
      <w:r>
        <w:rPr>
          <w:sz w:val="14"/>
        </w:rPr>
        <w:t>data</w:t>
      </w:r>
      <w:r>
        <w:rPr>
          <w:spacing w:val="-3"/>
          <w:sz w:val="14"/>
        </w:rPr>
        <w:t> </w:t>
      </w:r>
      <w:r>
        <w:rPr>
          <w:sz w:val="14"/>
        </w:rPr>
        <w:t>from</w:t>
      </w:r>
      <w:r>
        <w:rPr>
          <w:spacing w:val="-3"/>
          <w:sz w:val="14"/>
        </w:rPr>
        <w:t> </w:t>
      </w:r>
      <w:r>
        <w:rPr>
          <w:sz w:val="14"/>
        </w:rPr>
        <w:t>the</w:t>
      </w:r>
      <w:r>
        <w:rPr>
          <w:spacing w:val="-3"/>
          <w:sz w:val="14"/>
        </w:rPr>
        <w:t> </w:t>
      </w:r>
      <w:r>
        <w:rPr>
          <w:sz w:val="14"/>
        </w:rPr>
        <w:t>embryonic</w:t>
      </w:r>
      <w:r>
        <w:rPr>
          <w:spacing w:val="-4"/>
          <w:sz w:val="14"/>
        </w:rPr>
        <w:t> </w:t>
      </w:r>
      <w:r>
        <w:rPr>
          <w:sz w:val="14"/>
        </w:rPr>
        <w:t>mouse</w:t>
      </w:r>
      <w:r>
        <w:rPr>
          <w:spacing w:val="-3"/>
          <w:sz w:val="14"/>
        </w:rPr>
        <w:t> </w:t>
      </w:r>
      <w:r>
        <w:rPr>
          <w:sz w:val="14"/>
        </w:rPr>
        <w:t>brain.</w:t>
      </w:r>
      <w:r>
        <w:rPr>
          <w:spacing w:val="-3"/>
          <w:sz w:val="14"/>
        </w:rPr>
        <w:t> </w:t>
      </w:r>
      <w:r>
        <w:rPr>
          <w:sz w:val="14"/>
        </w:rPr>
        <w:t>We</w:t>
      </w:r>
      <w:r>
        <w:rPr>
          <w:spacing w:val="-3"/>
          <w:sz w:val="14"/>
        </w:rPr>
        <w:t> </w:t>
      </w:r>
      <w:r>
        <w:rPr>
          <w:sz w:val="14"/>
        </w:rPr>
        <w:t>merged</w:t>
      </w:r>
      <w:r>
        <w:rPr>
          <w:spacing w:val="-2"/>
          <w:sz w:val="14"/>
        </w:rPr>
        <w:t> </w:t>
      </w:r>
      <w:r>
        <w:rPr>
          <w:sz w:val="14"/>
        </w:rPr>
        <w:t>the</w:t>
      </w:r>
      <w:r>
        <w:rPr>
          <w:spacing w:val="-3"/>
          <w:sz w:val="14"/>
        </w:rPr>
        <w:t> </w:t>
      </w:r>
      <w:r>
        <w:rPr>
          <w:sz w:val="14"/>
        </w:rPr>
        <w:t>four</w:t>
      </w:r>
      <w:r>
        <w:rPr>
          <w:spacing w:val="-4"/>
          <w:sz w:val="14"/>
        </w:rPr>
        <w:t> </w:t>
      </w:r>
      <w:r>
        <w:rPr>
          <w:sz w:val="14"/>
        </w:rPr>
        <w:t>adjacent</w:t>
      </w:r>
      <w:r>
        <w:rPr>
          <w:spacing w:val="-3"/>
          <w:sz w:val="14"/>
        </w:rPr>
        <w:t> </w:t>
      </w:r>
      <w:r>
        <w:rPr>
          <w:sz w:val="14"/>
        </w:rPr>
        <w:t>pixels</w:t>
      </w:r>
      <w:r>
        <w:rPr>
          <w:spacing w:val="-2"/>
          <w:sz w:val="14"/>
        </w:rPr>
        <w:t> </w:t>
      </w:r>
      <w:r>
        <w:rPr>
          <w:sz w:val="14"/>
        </w:rPr>
        <w:t>in</w:t>
      </w:r>
      <w:r>
        <w:rPr>
          <w:spacing w:val="-3"/>
          <w:sz w:val="14"/>
        </w:rPr>
        <w:t> </w:t>
      </w:r>
      <w:r>
        <w:rPr>
          <w:sz w:val="14"/>
        </w:rPr>
        <w:t>the</w:t>
      </w:r>
      <w:r>
        <w:rPr>
          <w:spacing w:val="-3"/>
          <w:sz w:val="14"/>
        </w:rPr>
        <w:t> </w:t>
      </w:r>
      <w:r>
        <w:rPr>
          <w:sz w:val="14"/>
        </w:rPr>
        <w:t>DBiT-seq</w:t>
      </w:r>
      <w:r>
        <w:rPr>
          <w:spacing w:val="40"/>
          <w:sz w:val="14"/>
        </w:rPr>
        <w:t> </w:t>
      </w:r>
      <w:r>
        <w:rPr>
          <w:sz w:val="14"/>
        </w:rPr>
        <w:t>data,</w:t>
      </w:r>
      <w:r>
        <w:rPr>
          <w:spacing w:val="-2"/>
          <w:sz w:val="14"/>
        </w:rPr>
        <w:t> </w:t>
      </w:r>
      <w:r>
        <w:rPr>
          <w:sz w:val="14"/>
        </w:rPr>
        <w:t>removed</w:t>
      </w:r>
      <w:r>
        <w:rPr>
          <w:spacing w:val="-1"/>
          <w:sz w:val="14"/>
        </w:rPr>
        <w:t> </w:t>
      </w:r>
      <w:r>
        <w:rPr>
          <w:sz w:val="14"/>
        </w:rPr>
        <w:t>the</w:t>
      </w:r>
      <w:r>
        <w:rPr>
          <w:spacing w:val="-1"/>
          <w:sz w:val="14"/>
        </w:rPr>
        <w:t> </w:t>
      </w:r>
      <w:r>
        <w:rPr>
          <w:sz w:val="14"/>
        </w:rPr>
        <w:t>protein assay</w:t>
      </w:r>
      <w:r>
        <w:rPr>
          <w:spacing w:val="-1"/>
          <w:sz w:val="14"/>
        </w:rPr>
        <w:t> </w:t>
      </w:r>
      <w:r>
        <w:rPr>
          <w:sz w:val="14"/>
        </w:rPr>
        <w:t>as input</w:t>
      </w:r>
      <w:r>
        <w:rPr>
          <w:spacing w:val="-1"/>
          <w:sz w:val="14"/>
        </w:rPr>
        <w:t> </w:t>
      </w:r>
      <w:r>
        <w:rPr>
          <w:sz w:val="14"/>
        </w:rPr>
        <w:t>ST data, and used SpaTrio to</w:t>
      </w:r>
      <w:r>
        <w:rPr>
          <w:spacing w:val="-1"/>
          <w:sz w:val="14"/>
        </w:rPr>
        <w:t> </w:t>
      </w:r>
      <w:r>
        <w:rPr>
          <w:sz w:val="14"/>
        </w:rPr>
        <w:t>perform spatial reconstruction</w:t>
      </w:r>
      <w:r>
        <w:rPr>
          <w:spacing w:val="-1"/>
          <w:sz w:val="14"/>
        </w:rPr>
        <w:t> </w:t>
      </w:r>
      <w:r>
        <w:rPr>
          <w:sz w:val="14"/>
        </w:rPr>
        <w:t>of the DBiT-seq data, with the</w:t>
      </w:r>
      <w:r>
        <w:rPr>
          <w:spacing w:val="-1"/>
          <w:sz w:val="14"/>
        </w:rPr>
        <w:t> </w:t>
      </w:r>
      <w:r>
        <w:rPr>
          <w:sz w:val="14"/>
        </w:rPr>
        <w:t>spatial position removed.</w:t>
      </w:r>
    </w:p>
    <w:p>
      <w:pPr>
        <w:pStyle w:val="ListParagraph"/>
        <w:numPr>
          <w:ilvl w:val="0"/>
          <w:numId w:val="2"/>
        </w:numPr>
        <w:tabs>
          <w:tab w:pos="443" w:val="left" w:leader="none"/>
        </w:tabs>
        <w:spacing w:line="160" w:lineRule="exact" w:before="0" w:after="0"/>
        <w:ind w:left="443" w:right="0" w:hanging="208"/>
        <w:jc w:val="left"/>
        <w:rPr>
          <w:sz w:val="14"/>
        </w:rPr>
      </w:pPr>
      <w:r>
        <w:rPr>
          <w:sz w:val="14"/>
        </w:rPr>
        <w:t>Spatial</w:t>
      </w:r>
      <w:r>
        <w:rPr>
          <w:spacing w:val="2"/>
          <w:sz w:val="14"/>
        </w:rPr>
        <w:t> </w:t>
      </w:r>
      <w:r>
        <w:rPr>
          <w:sz w:val="14"/>
        </w:rPr>
        <w:t>location</w:t>
      </w:r>
      <w:r>
        <w:rPr>
          <w:spacing w:val="3"/>
          <w:sz w:val="14"/>
        </w:rPr>
        <w:t> </w:t>
      </w:r>
      <w:r>
        <w:rPr>
          <w:sz w:val="14"/>
        </w:rPr>
        <w:t>of</w:t>
      </w:r>
      <w:r>
        <w:rPr>
          <w:spacing w:val="2"/>
          <w:sz w:val="14"/>
        </w:rPr>
        <w:t> </w:t>
      </w:r>
      <w:r>
        <w:rPr>
          <w:sz w:val="14"/>
        </w:rPr>
        <w:t>clusters</w:t>
      </w:r>
      <w:r>
        <w:rPr>
          <w:spacing w:val="3"/>
          <w:sz w:val="14"/>
        </w:rPr>
        <w:t> </w:t>
      </w:r>
      <w:r>
        <w:rPr>
          <w:sz w:val="14"/>
        </w:rPr>
        <w:t>1</w:t>
      </w:r>
      <w:r>
        <w:rPr>
          <w:spacing w:val="1"/>
          <w:sz w:val="14"/>
        </w:rPr>
        <w:t> </w:t>
      </w:r>
      <w:r>
        <w:rPr>
          <w:sz w:val="14"/>
        </w:rPr>
        <w:t>and</w:t>
      </w:r>
      <w:r>
        <w:rPr>
          <w:spacing w:val="3"/>
          <w:sz w:val="14"/>
        </w:rPr>
        <w:t> </w:t>
      </w:r>
      <w:r>
        <w:rPr>
          <w:sz w:val="14"/>
        </w:rPr>
        <w:t>2 in</w:t>
      </w:r>
      <w:r>
        <w:rPr>
          <w:spacing w:val="1"/>
          <w:sz w:val="14"/>
        </w:rPr>
        <w:t> </w:t>
      </w:r>
      <w:r>
        <w:rPr>
          <w:sz w:val="14"/>
        </w:rPr>
        <w:t>the</w:t>
      </w:r>
      <w:r>
        <w:rPr>
          <w:spacing w:val="2"/>
          <w:sz w:val="14"/>
        </w:rPr>
        <w:t> </w:t>
      </w:r>
      <w:r>
        <w:rPr>
          <w:sz w:val="14"/>
        </w:rPr>
        <w:t>DBiT-seq</w:t>
      </w:r>
      <w:r>
        <w:rPr>
          <w:spacing w:val="2"/>
          <w:sz w:val="14"/>
        </w:rPr>
        <w:t> </w:t>
      </w:r>
      <w:r>
        <w:rPr>
          <w:sz w:val="14"/>
        </w:rPr>
        <w:t>and</w:t>
      </w:r>
      <w:r>
        <w:rPr>
          <w:spacing w:val="2"/>
          <w:sz w:val="14"/>
        </w:rPr>
        <w:t> </w:t>
      </w:r>
      <w:r>
        <w:rPr>
          <w:sz w:val="14"/>
        </w:rPr>
        <w:t>SpaTrio-predicted</w:t>
      </w:r>
      <w:r>
        <w:rPr>
          <w:spacing w:val="3"/>
          <w:sz w:val="14"/>
        </w:rPr>
        <w:t> </w:t>
      </w:r>
      <w:r>
        <w:rPr>
          <w:spacing w:val="-2"/>
          <w:sz w:val="14"/>
        </w:rPr>
        <w:t>data.</w:t>
      </w:r>
    </w:p>
    <w:p>
      <w:pPr>
        <w:pStyle w:val="ListParagraph"/>
        <w:numPr>
          <w:ilvl w:val="0"/>
          <w:numId w:val="2"/>
        </w:numPr>
        <w:tabs>
          <w:tab w:pos="447" w:val="left" w:leader="none"/>
        </w:tabs>
        <w:spacing w:line="240" w:lineRule="auto" w:before="28" w:after="0"/>
        <w:ind w:left="447" w:right="0" w:hanging="212"/>
        <w:jc w:val="left"/>
        <w:rPr>
          <w:sz w:val="14"/>
        </w:rPr>
      </w:pPr>
      <w:r>
        <w:rPr>
          <w:sz w:val="14"/>
        </w:rPr>
        <w:t>Comparison</w:t>
      </w:r>
      <w:r>
        <w:rPr>
          <w:spacing w:val="2"/>
          <w:sz w:val="14"/>
        </w:rPr>
        <w:t> </w:t>
      </w:r>
      <w:r>
        <w:rPr>
          <w:sz w:val="14"/>
        </w:rPr>
        <w:t>of the</w:t>
      </w:r>
      <w:r>
        <w:rPr>
          <w:spacing w:val="1"/>
          <w:sz w:val="14"/>
        </w:rPr>
        <w:t> </w:t>
      </w:r>
      <w:r>
        <w:rPr>
          <w:sz w:val="14"/>
        </w:rPr>
        <w:t>spatial</w:t>
      </w:r>
      <w:r>
        <w:rPr>
          <w:spacing w:val="2"/>
          <w:sz w:val="14"/>
        </w:rPr>
        <w:t> </w:t>
      </w:r>
      <w:r>
        <w:rPr>
          <w:sz w:val="14"/>
        </w:rPr>
        <w:t>location</w:t>
      </w:r>
      <w:r>
        <w:rPr>
          <w:spacing w:val="1"/>
          <w:sz w:val="14"/>
        </w:rPr>
        <w:t> </w:t>
      </w:r>
      <w:r>
        <w:rPr>
          <w:sz w:val="14"/>
        </w:rPr>
        <w:t>of</w:t>
      </w:r>
      <w:r>
        <w:rPr>
          <w:spacing w:val="1"/>
          <w:sz w:val="14"/>
        </w:rPr>
        <w:t> </w:t>
      </w:r>
      <w:r>
        <w:rPr>
          <w:sz w:val="14"/>
        </w:rPr>
        <w:t>clusters</w:t>
      </w:r>
      <w:r>
        <w:rPr>
          <w:spacing w:val="1"/>
          <w:sz w:val="14"/>
        </w:rPr>
        <w:t> </w:t>
      </w:r>
      <w:r>
        <w:rPr>
          <w:sz w:val="14"/>
        </w:rPr>
        <w:t>3</w:t>
      </w:r>
      <w:r>
        <w:rPr>
          <w:spacing w:val="1"/>
          <w:sz w:val="14"/>
        </w:rPr>
        <w:t> </w:t>
      </w:r>
      <w:r>
        <w:rPr>
          <w:sz w:val="14"/>
        </w:rPr>
        <w:t>and</w:t>
      </w:r>
      <w:r>
        <w:rPr>
          <w:spacing w:val="1"/>
          <w:sz w:val="14"/>
        </w:rPr>
        <w:t> </w:t>
      </w:r>
      <w:r>
        <w:rPr>
          <w:sz w:val="14"/>
        </w:rPr>
        <w:t>4</w:t>
      </w:r>
      <w:r>
        <w:rPr>
          <w:spacing w:val="1"/>
          <w:sz w:val="14"/>
        </w:rPr>
        <w:t> </w:t>
      </w:r>
      <w:r>
        <w:rPr>
          <w:sz w:val="14"/>
        </w:rPr>
        <w:t>in the</w:t>
      </w:r>
      <w:r>
        <w:rPr>
          <w:spacing w:val="1"/>
          <w:sz w:val="14"/>
        </w:rPr>
        <w:t> </w:t>
      </w:r>
      <w:r>
        <w:rPr>
          <w:sz w:val="14"/>
        </w:rPr>
        <w:t>input</w:t>
      </w:r>
      <w:r>
        <w:rPr>
          <w:spacing w:val="1"/>
          <w:sz w:val="14"/>
        </w:rPr>
        <w:t> </w:t>
      </w:r>
      <w:r>
        <w:rPr>
          <w:sz w:val="14"/>
        </w:rPr>
        <w:t>spatial</w:t>
      </w:r>
      <w:r>
        <w:rPr>
          <w:spacing w:val="2"/>
          <w:sz w:val="14"/>
        </w:rPr>
        <w:t> </w:t>
      </w:r>
      <w:r>
        <w:rPr>
          <w:sz w:val="14"/>
        </w:rPr>
        <w:t>dataset,</w:t>
      </w:r>
      <w:r>
        <w:rPr>
          <w:spacing w:val="2"/>
          <w:sz w:val="14"/>
        </w:rPr>
        <w:t> </w:t>
      </w:r>
      <w:r>
        <w:rPr>
          <w:sz w:val="14"/>
        </w:rPr>
        <w:t>the DBiT-seq</w:t>
      </w:r>
      <w:r>
        <w:rPr>
          <w:spacing w:val="1"/>
          <w:sz w:val="14"/>
        </w:rPr>
        <w:t> </w:t>
      </w:r>
      <w:r>
        <w:rPr>
          <w:sz w:val="14"/>
        </w:rPr>
        <w:t>data,</w:t>
      </w:r>
      <w:r>
        <w:rPr>
          <w:spacing w:val="2"/>
          <w:sz w:val="14"/>
        </w:rPr>
        <w:t> </w:t>
      </w:r>
      <w:r>
        <w:rPr>
          <w:sz w:val="14"/>
        </w:rPr>
        <w:t>and</w:t>
      </w:r>
      <w:r>
        <w:rPr>
          <w:spacing w:val="1"/>
          <w:sz w:val="14"/>
        </w:rPr>
        <w:t> </w:t>
      </w:r>
      <w:r>
        <w:rPr>
          <w:sz w:val="14"/>
        </w:rPr>
        <w:t>the</w:t>
      </w:r>
      <w:r>
        <w:rPr>
          <w:spacing w:val="2"/>
          <w:sz w:val="14"/>
        </w:rPr>
        <w:t> </w:t>
      </w:r>
      <w:r>
        <w:rPr>
          <w:sz w:val="14"/>
        </w:rPr>
        <w:t>SpaTrio</w:t>
      </w:r>
      <w:r>
        <w:rPr>
          <w:spacing w:val="2"/>
          <w:sz w:val="14"/>
        </w:rPr>
        <w:t> </w:t>
      </w:r>
      <w:r>
        <w:rPr>
          <w:spacing w:val="-2"/>
          <w:sz w:val="14"/>
        </w:rPr>
        <w:t>reconstruction.</w:t>
      </w:r>
    </w:p>
    <w:p>
      <w:pPr>
        <w:pStyle w:val="ListParagraph"/>
        <w:numPr>
          <w:ilvl w:val="0"/>
          <w:numId w:val="2"/>
        </w:numPr>
        <w:tabs>
          <w:tab w:pos="445" w:val="left" w:leader="none"/>
        </w:tabs>
        <w:spacing w:line="240" w:lineRule="auto" w:before="28" w:after="0"/>
        <w:ind w:left="445" w:right="0" w:hanging="210"/>
        <w:jc w:val="left"/>
        <w:rPr>
          <w:sz w:val="14"/>
        </w:rPr>
      </w:pPr>
      <w:r>
        <w:rPr>
          <w:sz w:val="14"/>
        </w:rPr>
        <w:t>Spatial expression</w:t>
      </w:r>
      <w:r>
        <w:rPr>
          <w:spacing w:val="-1"/>
          <w:sz w:val="14"/>
        </w:rPr>
        <w:t> </w:t>
      </w:r>
      <w:r>
        <w:rPr>
          <w:sz w:val="14"/>
        </w:rPr>
        <w:t>of</w:t>
      </w:r>
      <w:r>
        <w:rPr>
          <w:spacing w:val="-1"/>
          <w:sz w:val="14"/>
        </w:rPr>
        <w:t> </w:t>
      </w:r>
      <w:r>
        <w:rPr>
          <w:sz w:val="14"/>
        </w:rPr>
        <w:t>key</w:t>
      </w:r>
      <w:r>
        <w:rPr>
          <w:spacing w:val="-1"/>
          <w:sz w:val="14"/>
        </w:rPr>
        <w:t> </w:t>
      </w:r>
      <w:r>
        <w:rPr>
          <w:sz w:val="14"/>
        </w:rPr>
        <w:t>genes</w:t>
      </w:r>
      <w:r>
        <w:rPr>
          <w:spacing w:val="-1"/>
          <w:sz w:val="14"/>
        </w:rPr>
        <w:t> </w:t>
      </w:r>
      <w:r>
        <w:rPr>
          <w:sz w:val="14"/>
        </w:rPr>
        <w:t>and proteins in</w:t>
      </w:r>
      <w:r>
        <w:rPr>
          <w:spacing w:val="-2"/>
          <w:sz w:val="14"/>
        </w:rPr>
        <w:t> </w:t>
      </w:r>
      <w:r>
        <w:rPr>
          <w:sz w:val="14"/>
        </w:rPr>
        <w:t>DBiT-seq measurements</w:t>
      </w:r>
      <w:r>
        <w:rPr>
          <w:spacing w:val="-1"/>
          <w:sz w:val="14"/>
        </w:rPr>
        <w:t> </w:t>
      </w:r>
      <w:r>
        <w:rPr>
          <w:sz w:val="14"/>
        </w:rPr>
        <w:t>and</w:t>
      </w:r>
      <w:r>
        <w:rPr>
          <w:spacing w:val="-1"/>
          <w:sz w:val="14"/>
        </w:rPr>
        <w:t> </w:t>
      </w:r>
      <w:r>
        <w:rPr>
          <w:sz w:val="14"/>
        </w:rPr>
        <w:t>SpaTrio mapping </w:t>
      </w:r>
      <w:r>
        <w:rPr>
          <w:spacing w:val="-2"/>
          <w:sz w:val="14"/>
        </w:rPr>
        <w:t>results.</w:t>
      </w:r>
    </w:p>
    <w:p>
      <w:pPr>
        <w:pStyle w:val="ListParagraph"/>
        <w:numPr>
          <w:ilvl w:val="0"/>
          <w:numId w:val="2"/>
        </w:numPr>
        <w:tabs>
          <w:tab w:pos="433" w:val="left" w:leader="none"/>
        </w:tabs>
        <w:spacing w:line="240" w:lineRule="auto" w:before="29" w:after="0"/>
        <w:ind w:left="433" w:right="0" w:hanging="198"/>
        <w:jc w:val="left"/>
        <w:rPr>
          <w:sz w:val="14"/>
        </w:rPr>
      </w:pPr>
      <w:r>
        <w:rPr>
          <w:sz w:val="14"/>
        </w:rPr>
        <w:t>The</w:t>
      </w:r>
      <w:r>
        <w:rPr>
          <w:spacing w:val="-4"/>
          <w:sz w:val="14"/>
        </w:rPr>
        <w:t> </w:t>
      </w:r>
      <w:r>
        <w:rPr>
          <w:sz w:val="14"/>
        </w:rPr>
        <w:t>PCCs</w:t>
      </w:r>
      <w:r>
        <w:rPr>
          <w:spacing w:val="-3"/>
          <w:sz w:val="14"/>
        </w:rPr>
        <w:t> </w:t>
      </w:r>
      <w:r>
        <w:rPr>
          <w:sz w:val="14"/>
        </w:rPr>
        <w:t>between</w:t>
      </w:r>
      <w:r>
        <w:rPr>
          <w:spacing w:val="-3"/>
          <w:sz w:val="14"/>
        </w:rPr>
        <w:t> </w:t>
      </w:r>
      <w:r>
        <w:rPr>
          <w:sz w:val="14"/>
        </w:rPr>
        <w:t>the</w:t>
      </w:r>
      <w:r>
        <w:rPr>
          <w:spacing w:val="-2"/>
          <w:sz w:val="14"/>
        </w:rPr>
        <w:t> </w:t>
      </w:r>
      <w:r>
        <w:rPr>
          <w:sz w:val="14"/>
        </w:rPr>
        <w:t>measured</w:t>
      </w:r>
      <w:r>
        <w:rPr>
          <w:spacing w:val="-2"/>
          <w:sz w:val="14"/>
        </w:rPr>
        <w:t> </w:t>
      </w:r>
      <w:r>
        <w:rPr>
          <w:sz w:val="14"/>
        </w:rPr>
        <w:t>and</w:t>
      </w:r>
      <w:r>
        <w:rPr>
          <w:spacing w:val="-2"/>
          <w:sz w:val="14"/>
        </w:rPr>
        <w:t> </w:t>
      </w:r>
      <w:r>
        <w:rPr>
          <w:sz w:val="14"/>
        </w:rPr>
        <w:t>SpaTrio-predicted</w:t>
      </w:r>
      <w:r>
        <w:rPr>
          <w:spacing w:val="-1"/>
          <w:sz w:val="14"/>
        </w:rPr>
        <w:t> </w:t>
      </w:r>
      <w:r>
        <w:rPr>
          <w:sz w:val="14"/>
        </w:rPr>
        <w:t>expression</w:t>
      </w:r>
      <w:r>
        <w:rPr>
          <w:spacing w:val="-2"/>
          <w:sz w:val="14"/>
        </w:rPr>
        <w:t> </w:t>
      </w:r>
      <w:r>
        <w:rPr>
          <w:sz w:val="14"/>
        </w:rPr>
        <w:t>of</w:t>
      </w:r>
      <w:r>
        <w:rPr>
          <w:spacing w:val="-2"/>
          <w:sz w:val="14"/>
        </w:rPr>
        <w:t> </w:t>
      </w:r>
      <w:r>
        <w:rPr>
          <w:sz w:val="14"/>
        </w:rPr>
        <w:t>2,000</w:t>
      </w:r>
      <w:r>
        <w:rPr>
          <w:spacing w:val="-2"/>
          <w:sz w:val="14"/>
        </w:rPr>
        <w:t> </w:t>
      </w:r>
      <w:r>
        <w:rPr>
          <w:sz w:val="14"/>
        </w:rPr>
        <w:t>highly</w:t>
      </w:r>
      <w:r>
        <w:rPr>
          <w:spacing w:val="-2"/>
          <w:sz w:val="14"/>
        </w:rPr>
        <w:t> </w:t>
      </w:r>
      <w:r>
        <w:rPr>
          <w:sz w:val="14"/>
        </w:rPr>
        <w:t>variable</w:t>
      </w:r>
      <w:r>
        <w:rPr>
          <w:spacing w:val="-3"/>
          <w:sz w:val="14"/>
        </w:rPr>
        <w:t> </w:t>
      </w:r>
      <w:r>
        <w:rPr>
          <w:sz w:val="14"/>
        </w:rPr>
        <w:t>genes</w:t>
      </w:r>
      <w:r>
        <w:rPr>
          <w:spacing w:val="-2"/>
          <w:sz w:val="14"/>
        </w:rPr>
        <w:t> </w:t>
      </w:r>
      <w:r>
        <w:rPr>
          <w:sz w:val="14"/>
        </w:rPr>
        <w:t>(left)</w:t>
      </w:r>
      <w:r>
        <w:rPr>
          <w:spacing w:val="-1"/>
          <w:sz w:val="14"/>
        </w:rPr>
        <w:t> </w:t>
      </w:r>
      <w:r>
        <w:rPr>
          <w:sz w:val="14"/>
        </w:rPr>
        <w:t>and</w:t>
      </w:r>
      <w:r>
        <w:rPr>
          <w:spacing w:val="-2"/>
          <w:sz w:val="14"/>
        </w:rPr>
        <w:t> </w:t>
      </w:r>
      <w:r>
        <w:rPr>
          <w:sz w:val="14"/>
        </w:rPr>
        <w:t>all</w:t>
      </w:r>
      <w:r>
        <w:rPr>
          <w:spacing w:val="-3"/>
          <w:sz w:val="14"/>
        </w:rPr>
        <w:t> </w:t>
      </w:r>
      <w:r>
        <w:rPr>
          <w:sz w:val="14"/>
        </w:rPr>
        <w:t>proteins</w:t>
      </w:r>
      <w:r>
        <w:rPr>
          <w:spacing w:val="-1"/>
          <w:sz w:val="14"/>
        </w:rPr>
        <w:t> </w:t>
      </w:r>
      <w:r>
        <w:rPr>
          <w:spacing w:val="-2"/>
          <w:sz w:val="14"/>
        </w:rPr>
        <w:t>(right).</w:t>
      </w:r>
    </w:p>
    <w:p>
      <w:pPr>
        <w:pStyle w:val="ListParagraph"/>
        <w:numPr>
          <w:ilvl w:val="0"/>
          <w:numId w:val="2"/>
        </w:numPr>
        <w:tabs>
          <w:tab w:pos="434" w:val="left" w:leader="none"/>
        </w:tabs>
        <w:spacing w:line="280" w:lineRule="auto" w:before="19" w:after="0"/>
        <w:ind w:left="235" w:right="119" w:firstLine="0"/>
        <w:jc w:val="left"/>
        <w:rPr>
          <w:sz w:val="14"/>
        </w:rPr>
      </w:pPr>
      <w:r>
        <w:rPr>
          <w:sz w:val="14"/>
        </w:rPr>
        <w:t>Schematic</w:t>
      </w:r>
      <w:r>
        <w:rPr>
          <w:spacing w:val="9"/>
          <w:sz w:val="14"/>
        </w:rPr>
        <w:t> </w:t>
      </w:r>
      <w:r>
        <w:rPr>
          <w:sz w:val="14"/>
        </w:rPr>
        <w:t>diagram</w:t>
      </w:r>
      <w:r>
        <w:rPr>
          <w:spacing w:val="9"/>
          <w:sz w:val="14"/>
        </w:rPr>
        <w:t> </w:t>
      </w:r>
      <w:r>
        <w:rPr>
          <w:sz w:val="14"/>
        </w:rPr>
        <w:t>of</w:t>
      </w:r>
      <w:r>
        <w:rPr>
          <w:spacing w:val="10"/>
          <w:sz w:val="14"/>
        </w:rPr>
        <w:t> </w:t>
      </w:r>
      <w:r>
        <w:rPr>
          <w:sz w:val="14"/>
        </w:rPr>
        <w:t>input</w:t>
      </w:r>
      <w:r>
        <w:rPr>
          <w:spacing w:val="9"/>
          <w:sz w:val="14"/>
        </w:rPr>
        <w:t> </w:t>
      </w:r>
      <w:r>
        <w:rPr>
          <w:sz w:val="14"/>
        </w:rPr>
        <w:t>datasets</w:t>
      </w:r>
      <w:r>
        <w:rPr>
          <w:spacing w:val="10"/>
          <w:sz w:val="14"/>
        </w:rPr>
        <w:t> </w:t>
      </w:r>
      <w:r>
        <w:rPr>
          <w:sz w:val="14"/>
        </w:rPr>
        <w:t>using</w:t>
      </w:r>
      <w:r>
        <w:rPr>
          <w:spacing w:val="10"/>
          <w:sz w:val="14"/>
        </w:rPr>
        <w:t> </w:t>
      </w:r>
      <w:r>
        <w:rPr>
          <w:sz w:val="14"/>
        </w:rPr>
        <w:t>10</w:t>
      </w:r>
      <w:r>
        <w:rPr>
          <w:rFonts w:ascii="Verdana" w:hAnsi="Verdana"/>
          <w:sz w:val="14"/>
        </w:rPr>
        <w:t>3</w:t>
      </w:r>
      <w:r>
        <w:rPr>
          <w:rFonts w:ascii="Verdana" w:hAnsi="Verdana"/>
          <w:spacing w:val="-1"/>
          <w:sz w:val="14"/>
        </w:rPr>
        <w:t> </w:t>
      </w:r>
      <w:r>
        <w:rPr>
          <w:sz w:val="14"/>
        </w:rPr>
        <w:t>Visium</w:t>
      </w:r>
      <w:r>
        <w:rPr>
          <w:spacing w:val="10"/>
          <w:sz w:val="14"/>
        </w:rPr>
        <w:t> </w:t>
      </w:r>
      <w:r>
        <w:rPr>
          <w:sz w:val="14"/>
        </w:rPr>
        <w:t>data</w:t>
      </w:r>
      <w:r>
        <w:rPr>
          <w:spacing w:val="9"/>
          <w:sz w:val="14"/>
        </w:rPr>
        <w:t> </w:t>
      </w:r>
      <w:r>
        <w:rPr>
          <w:sz w:val="14"/>
        </w:rPr>
        <w:t>of</w:t>
      </w:r>
      <w:r>
        <w:rPr>
          <w:spacing w:val="9"/>
          <w:sz w:val="14"/>
        </w:rPr>
        <w:t> </w:t>
      </w:r>
      <w:r>
        <w:rPr>
          <w:sz w:val="14"/>
        </w:rPr>
        <w:t>mouse liver</w:t>
      </w:r>
      <w:r>
        <w:rPr>
          <w:spacing w:val="10"/>
          <w:sz w:val="14"/>
        </w:rPr>
        <w:t> </w:t>
      </w:r>
      <w:r>
        <w:rPr>
          <w:sz w:val="14"/>
        </w:rPr>
        <w:t>data.</w:t>
      </w:r>
      <w:r>
        <w:rPr>
          <w:spacing w:val="9"/>
          <w:sz w:val="14"/>
        </w:rPr>
        <w:t> </w:t>
      </w:r>
      <w:r>
        <w:rPr>
          <w:sz w:val="14"/>
        </w:rPr>
        <w:t>We</w:t>
      </w:r>
      <w:r>
        <w:rPr>
          <w:spacing w:val="10"/>
          <w:sz w:val="14"/>
        </w:rPr>
        <w:t> </w:t>
      </w:r>
      <w:r>
        <w:rPr>
          <w:sz w:val="14"/>
        </w:rPr>
        <w:t>divided</w:t>
      </w:r>
      <w:r>
        <w:rPr>
          <w:spacing w:val="10"/>
          <w:sz w:val="14"/>
        </w:rPr>
        <w:t> </w:t>
      </w:r>
      <w:r>
        <w:rPr>
          <w:sz w:val="14"/>
        </w:rPr>
        <w:t>the</w:t>
      </w:r>
      <w:r>
        <w:rPr>
          <w:spacing w:val="9"/>
          <w:sz w:val="14"/>
        </w:rPr>
        <w:t> </w:t>
      </w:r>
      <w:r>
        <w:rPr>
          <w:sz w:val="14"/>
        </w:rPr>
        <w:t>liver</w:t>
      </w:r>
      <w:r>
        <w:rPr>
          <w:spacing w:val="10"/>
          <w:sz w:val="14"/>
        </w:rPr>
        <w:t> </w:t>
      </w:r>
      <w:r>
        <w:rPr>
          <w:sz w:val="14"/>
        </w:rPr>
        <w:t>slice</w:t>
      </w:r>
      <w:r>
        <w:rPr>
          <w:spacing w:val="9"/>
          <w:sz w:val="14"/>
        </w:rPr>
        <w:t> </w:t>
      </w:r>
      <w:r>
        <w:rPr>
          <w:sz w:val="14"/>
        </w:rPr>
        <w:t>into</w:t>
      </w:r>
      <w:r>
        <w:rPr>
          <w:spacing w:val="10"/>
          <w:sz w:val="14"/>
        </w:rPr>
        <w:t> </w:t>
      </w:r>
      <w:r>
        <w:rPr>
          <w:sz w:val="14"/>
        </w:rPr>
        <w:t>two</w:t>
      </w:r>
      <w:r>
        <w:rPr>
          <w:spacing w:val="9"/>
          <w:sz w:val="14"/>
        </w:rPr>
        <w:t> </w:t>
      </w:r>
      <w:r>
        <w:rPr>
          <w:sz w:val="14"/>
        </w:rPr>
        <w:t>parts—one</w:t>
      </w:r>
      <w:r>
        <w:rPr>
          <w:spacing w:val="10"/>
          <w:sz w:val="14"/>
        </w:rPr>
        <w:t> </w:t>
      </w:r>
      <w:r>
        <w:rPr>
          <w:sz w:val="14"/>
        </w:rPr>
        <w:t>part</w:t>
      </w:r>
      <w:r>
        <w:rPr>
          <w:spacing w:val="9"/>
          <w:sz w:val="14"/>
        </w:rPr>
        <w:t> </w:t>
      </w:r>
      <w:r>
        <w:rPr>
          <w:sz w:val="14"/>
        </w:rPr>
        <w:t>removed</w:t>
      </w:r>
      <w:r>
        <w:rPr>
          <w:spacing w:val="10"/>
          <w:sz w:val="14"/>
        </w:rPr>
        <w:t> </w:t>
      </w:r>
      <w:r>
        <w:rPr>
          <w:sz w:val="14"/>
        </w:rPr>
        <w:t>the</w:t>
      </w:r>
      <w:r>
        <w:rPr>
          <w:spacing w:val="9"/>
          <w:sz w:val="14"/>
        </w:rPr>
        <w:t> </w:t>
      </w:r>
      <w:r>
        <w:rPr>
          <w:sz w:val="14"/>
        </w:rPr>
        <w:t>spatial</w:t>
      </w:r>
      <w:r>
        <w:rPr>
          <w:spacing w:val="40"/>
          <w:sz w:val="14"/>
        </w:rPr>
        <w:t> </w:t>
      </w:r>
      <w:r>
        <w:rPr>
          <w:sz w:val="14"/>
        </w:rPr>
        <w:t>coordinates, and the other removed the protein assay—and then used the two as the input data for SpaTrio.</w:t>
      </w:r>
    </w:p>
    <w:p>
      <w:pPr>
        <w:spacing w:before="0"/>
        <w:ind w:left="235" w:right="0" w:firstLine="0"/>
        <w:jc w:val="left"/>
        <w:rPr>
          <w:sz w:val="14"/>
        </w:rPr>
      </w:pPr>
      <w:r>
        <w:rPr>
          <w:sz w:val="14"/>
        </w:rPr>
        <w:t>(G</w:t>
      </w:r>
      <w:r>
        <w:rPr>
          <w:spacing w:val="-4"/>
          <w:sz w:val="14"/>
        </w:rPr>
        <w:t> </w:t>
      </w:r>
      <w:r>
        <w:rPr>
          <w:sz w:val="14"/>
        </w:rPr>
        <w:t>and</w:t>
      </w:r>
      <w:r>
        <w:rPr>
          <w:spacing w:val="-4"/>
          <w:sz w:val="14"/>
        </w:rPr>
        <w:t> </w:t>
      </w:r>
      <w:r>
        <w:rPr>
          <w:sz w:val="14"/>
        </w:rPr>
        <w:t>H)</w:t>
      </w:r>
      <w:r>
        <w:rPr>
          <w:spacing w:val="-5"/>
          <w:sz w:val="14"/>
        </w:rPr>
        <w:t> </w:t>
      </w:r>
      <w:r>
        <w:rPr>
          <w:sz w:val="14"/>
        </w:rPr>
        <w:t>Spatial</w:t>
      </w:r>
      <w:r>
        <w:rPr>
          <w:spacing w:val="-3"/>
          <w:sz w:val="14"/>
        </w:rPr>
        <w:t> </w:t>
      </w:r>
      <w:r>
        <w:rPr>
          <w:sz w:val="14"/>
        </w:rPr>
        <w:t>expression</w:t>
      </w:r>
      <w:r>
        <w:rPr>
          <w:spacing w:val="-5"/>
          <w:sz w:val="14"/>
        </w:rPr>
        <w:t> </w:t>
      </w:r>
      <w:r>
        <w:rPr>
          <w:sz w:val="14"/>
        </w:rPr>
        <w:t>of</w:t>
      </w:r>
      <w:r>
        <w:rPr>
          <w:spacing w:val="-5"/>
          <w:sz w:val="14"/>
        </w:rPr>
        <w:t> </w:t>
      </w:r>
      <w:r>
        <w:rPr>
          <w:sz w:val="14"/>
        </w:rPr>
        <w:t>test</w:t>
      </w:r>
      <w:r>
        <w:rPr>
          <w:spacing w:val="-3"/>
          <w:sz w:val="14"/>
        </w:rPr>
        <w:t> </w:t>
      </w:r>
      <w:r>
        <w:rPr>
          <w:sz w:val="14"/>
        </w:rPr>
        <w:t>genes</w:t>
      </w:r>
      <w:r>
        <w:rPr>
          <w:spacing w:val="-4"/>
          <w:sz w:val="14"/>
        </w:rPr>
        <w:t> </w:t>
      </w:r>
      <w:r>
        <w:rPr>
          <w:sz w:val="14"/>
        </w:rPr>
        <w:t>(G)</w:t>
      </w:r>
      <w:r>
        <w:rPr>
          <w:spacing w:val="-5"/>
          <w:sz w:val="14"/>
        </w:rPr>
        <w:t> </w:t>
      </w:r>
      <w:r>
        <w:rPr>
          <w:sz w:val="14"/>
        </w:rPr>
        <w:t>and</w:t>
      </w:r>
      <w:r>
        <w:rPr>
          <w:spacing w:val="-3"/>
          <w:sz w:val="14"/>
        </w:rPr>
        <w:t> </w:t>
      </w:r>
      <w:r>
        <w:rPr>
          <w:sz w:val="14"/>
        </w:rPr>
        <w:t>proteins</w:t>
      </w:r>
      <w:r>
        <w:rPr>
          <w:spacing w:val="-4"/>
          <w:sz w:val="14"/>
        </w:rPr>
        <w:t> </w:t>
      </w:r>
      <w:r>
        <w:rPr>
          <w:sz w:val="14"/>
        </w:rPr>
        <w:t>(H)</w:t>
      </w:r>
      <w:r>
        <w:rPr>
          <w:spacing w:val="-4"/>
          <w:sz w:val="14"/>
        </w:rPr>
        <w:t> </w:t>
      </w:r>
      <w:r>
        <w:rPr>
          <w:sz w:val="14"/>
        </w:rPr>
        <w:t>in</w:t>
      </w:r>
      <w:r>
        <w:rPr>
          <w:spacing w:val="-5"/>
          <w:sz w:val="14"/>
        </w:rPr>
        <w:t> </w:t>
      </w:r>
      <w:r>
        <w:rPr>
          <w:sz w:val="14"/>
        </w:rPr>
        <w:t>actual</w:t>
      </w:r>
      <w:r>
        <w:rPr>
          <w:spacing w:val="-4"/>
          <w:sz w:val="14"/>
        </w:rPr>
        <w:t> </w:t>
      </w:r>
      <w:r>
        <w:rPr>
          <w:sz w:val="14"/>
        </w:rPr>
        <w:t>measurements</w:t>
      </w:r>
      <w:r>
        <w:rPr>
          <w:spacing w:val="-3"/>
          <w:sz w:val="14"/>
        </w:rPr>
        <w:t> </w:t>
      </w:r>
      <w:r>
        <w:rPr>
          <w:sz w:val="14"/>
        </w:rPr>
        <w:t>and</w:t>
      </w:r>
      <w:r>
        <w:rPr>
          <w:spacing w:val="-4"/>
          <w:sz w:val="14"/>
        </w:rPr>
        <w:t> </w:t>
      </w:r>
      <w:r>
        <w:rPr>
          <w:sz w:val="14"/>
        </w:rPr>
        <w:t>SpaTrio</w:t>
      </w:r>
      <w:r>
        <w:rPr>
          <w:spacing w:val="-4"/>
          <w:sz w:val="14"/>
        </w:rPr>
        <w:t> </w:t>
      </w:r>
      <w:r>
        <w:rPr>
          <w:sz w:val="14"/>
        </w:rPr>
        <w:t>mapping</w:t>
      </w:r>
      <w:r>
        <w:rPr>
          <w:spacing w:val="-4"/>
          <w:sz w:val="14"/>
        </w:rPr>
        <w:t> </w:t>
      </w:r>
      <w:r>
        <w:rPr>
          <w:spacing w:val="-2"/>
          <w:sz w:val="14"/>
        </w:rPr>
        <w:t>results.</w:t>
      </w:r>
    </w:p>
    <w:p>
      <w:pPr>
        <w:pStyle w:val="ListParagraph"/>
        <w:numPr>
          <w:ilvl w:val="1"/>
          <w:numId w:val="2"/>
        </w:numPr>
        <w:tabs>
          <w:tab w:pos="382" w:val="left" w:leader="none"/>
        </w:tabs>
        <w:spacing w:line="240" w:lineRule="auto" w:before="28" w:after="0"/>
        <w:ind w:left="382" w:right="0" w:hanging="147"/>
        <w:jc w:val="left"/>
        <w:rPr>
          <w:sz w:val="14"/>
        </w:rPr>
      </w:pPr>
      <w:r>
        <w:rPr>
          <w:sz w:val="14"/>
        </w:rPr>
        <w:t>The</w:t>
      </w:r>
      <w:r>
        <w:rPr>
          <w:spacing w:val="-2"/>
          <w:sz w:val="14"/>
        </w:rPr>
        <w:t> </w:t>
      </w:r>
      <w:r>
        <w:rPr>
          <w:sz w:val="14"/>
        </w:rPr>
        <w:t>PCCs</w:t>
      </w:r>
      <w:r>
        <w:rPr>
          <w:spacing w:val="-2"/>
          <w:sz w:val="14"/>
        </w:rPr>
        <w:t> </w:t>
      </w:r>
      <w:r>
        <w:rPr>
          <w:sz w:val="14"/>
        </w:rPr>
        <w:t>between</w:t>
      </w:r>
      <w:r>
        <w:rPr>
          <w:spacing w:val="-1"/>
          <w:sz w:val="14"/>
        </w:rPr>
        <w:t> </w:t>
      </w:r>
      <w:r>
        <w:rPr>
          <w:sz w:val="14"/>
        </w:rPr>
        <w:t>the</w:t>
      </w:r>
      <w:r>
        <w:rPr>
          <w:spacing w:val="-4"/>
          <w:sz w:val="14"/>
        </w:rPr>
        <w:t> </w:t>
      </w:r>
      <w:r>
        <w:rPr>
          <w:sz w:val="14"/>
        </w:rPr>
        <w:t>measured</w:t>
      </w:r>
      <w:r>
        <w:rPr>
          <w:spacing w:val="-2"/>
          <w:sz w:val="14"/>
        </w:rPr>
        <w:t> </w:t>
      </w:r>
      <w:r>
        <w:rPr>
          <w:sz w:val="14"/>
        </w:rPr>
        <w:t>and</w:t>
      </w:r>
      <w:r>
        <w:rPr>
          <w:spacing w:val="-3"/>
          <w:sz w:val="14"/>
        </w:rPr>
        <w:t> </w:t>
      </w:r>
      <w:r>
        <w:rPr>
          <w:sz w:val="14"/>
        </w:rPr>
        <w:t>SpaTrio-predicted</w:t>
      </w:r>
      <w:r>
        <w:rPr>
          <w:spacing w:val="-1"/>
          <w:sz w:val="14"/>
        </w:rPr>
        <w:t> </w:t>
      </w:r>
      <w:r>
        <w:rPr>
          <w:sz w:val="14"/>
        </w:rPr>
        <w:t>expression</w:t>
      </w:r>
      <w:r>
        <w:rPr>
          <w:spacing w:val="-4"/>
          <w:sz w:val="14"/>
        </w:rPr>
        <w:t> </w:t>
      </w:r>
      <w:r>
        <w:rPr>
          <w:sz w:val="14"/>
        </w:rPr>
        <w:t>of</w:t>
      </w:r>
      <w:r>
        <w:rPr>
          <w:spacing w:val="-2"/>
          <w:sz w:val="14"/>
        </w:rPr>
        <w:t> </w:t>
      </w:r>
      <w:r>
        <w:rPr>
          <w:sz w:val="14"/>
        </w:rPr>
        <w:t>500</w:t>
      </w:r>
      <w:r>
        <w:rPr>
          <w:spacing w:val="-2"/>
          <w:sz w:val="14"/>
        </w:rPr>
        <w:t> </w:t>
      </w:r>
      <w:r>
        <w:rPr>
          <w:sz w:val="14"/>
        </w:rPr>
        <w:t>highly</w:t>
      </w:r>
      <w:r>
        <w:rPr>
          <w:spacing w:val="-2"/>
          <w:sz w:val="14"/>
        </w:rPr>
        <w:t> </w:t>
      </w:r>
      <w:r>
        <w:rPr>
          <w:sz w:val="14"/>
        </w:rPr>
        <w:t>variable</w:t>
      </w:r>
      <w:r>
        <w:rPr>
          <w:spacing w:val="-2"/>
          <w:sz w:val="14"/>
        </w:rPr>
        <w:t> </w:t>
      </w:r>
      <w:r>
        <w:rPr>
          <w:sz w:val="14"/>
        </w:rPr>
        <w:t>genes (left)</w:t>
      </w:r>
      <w:r>
        <w:rPr>
          <w:spacing w:val="-3"/>
          <w:sz w:val="14"/>
        </w:rPr>
        <w:t> </w:t>
      </w:r>
      <w:r>
        <w:rPr>
          <w:sz w:val="14"/>
        </w:rPr>
        <w:t>and</w:t>
      </w:r>
      <w:r>
        <w:rPr>
          <w:spacing w:val="-2"/>
          <w:sz w:val="14"/>
        </w:rPr>
        <w:t> </w:t>
      </w:r>
      <w:r>
        <w:rPr>
          <w:sz w:val="14"/>
        </w:rPr>
        <w:t>all</w:t>
      </w:r>
      <w:r>
        <w:rPr>
          <w:spacing w:val="-2"/>
          <w:sz w:val="14"/>
        </w:rPr>
        <w:t> </w:t>
      </w:r>
      <w:r>
        <w:rPr>
          <w:sz w:val="14"/>
        </w:rPr>
        <w:t>proteins</w:t>
      </w:r>
      <w:r>
        <w:rPr>
          <w:spacing w:val="-2"/>
          <w:sz w:val="14"/>
        </w:rPr>
        <w:t> </w:t>
      </w:r>
      <w:r>
        <w:rPr>
          <w:sz w:val="14"/>
        </w:rPr>
        <w:t>(right)</w:t>
      </w:r>
      <w:r>
        <w:rPr>
          <w:spacing w:val="-2"/>
          <w:sz w:val="14"/>
        </w:rPr>
        <w:t> </w:t>
      </w:r>
      <w:r>
        <w:rPr>
          <w:sz w:val="14"/>
        </w:rPr>
        <w:t>in</w:t>
      </w:r>
      <w:r>
        <w:rPr>
          <w:spacing w:val="-2"/>
          <w:sz w:val="14"/>
        </w:rPr>
        <w:t> </w:t>
      </w:r>
      <w:r>
        <w:rPr>
          <w:sz w:val="14"/>
        </w:rPr>
        <w:t>different</w:t>
      </w:r>
      <w:r>
        <w:rPr>
          <w:spacing w:val="-1"/>
          <w:sz w:val="14"/>
        </w:rPr>
        <w:t> </w:t>
      </w:r>
      <w:r>
        <w:rPr>
          <w:sz w:val="14"/>
        </w:rPr>
        <w:t>liver</w:t>
      </w:r>
      <w:r>
        <w:rPr>
          <w:spacing w:val="-4"/>
          <w:sz w:val="14"/>
        </w:rPr>
        <w:t> </w:t>
      </w:r>
      <w:r>
        <w:rPr>
          <w:spacing w:val="-2"/>
          <w:sz w:val="14"/>
        </w:rPr>
        <w:t>zones.</w:t>
      </w:r>
    </w:p>
    <w:p>
      <w:pPr>
        <w:pStyle w:val="ListParagraph"/>
        <w:numPr>
          <w:ilvl w:val="1"/>
          <w:numId w:val="2"/>
        </w:numPr>
        <w:tabs>
          <w:tab w:pos="418" w:val="left" w:leader="none"/>
        </w:tabs>
        <w:spacing w:line="240" w:lineRule="auto" w:before="29" w:after="0"/>
        <w:ind w:left="418" w:right="0" w:hanging="183"/>
        <w:jc w:val="left"/>
        <w:rPr>
          <w:sz w:val="14"/>
        </w:rPr>
      </w:pPr>
      <w:r>
        <w:rPr>
          <w:sz w:val="14"/>
        </w:rPr>
        <w:t>Violin</w:t>
      </w:r>
      <w:r>
        <w:rPr>
          <w:spacing w:val="1"/>
          <w:sz w:val="14"/>
        </w:rPr>
        <w:t> </w:t>
      </w:r>
      <w:r>
        <w:rPr>
          <w:sz w:val="14"/>
        </w:rPr>
        <w:t>plot of expression levels</w:t>
      </w:r>
      <w:r>
        <w:rPr>
          <w:spacing w:val="1"/>
          <w:sz w:val="14"/>
        </w:rPr>
        <w:t> </w:t>
      </w:r>
      <w:r>
        <w:rPr>
          <w:sz w:val="14"/>
        </w:rPr>
        <w:t>of region-specific</w:t>
      </w:r>
      <w:r>
        <w:rPr>
          <w:spacing w:val="1"/>
          <w:sz w:val="14"/>
        </w:rPr>
        <w:t> </w:t>
      </w:r>
      <w:r>
        <w:rPr>
          <w:sz w:val="14"/>
        </w:rPr>
        <w:t>genes in</w:t>
      </w:r>
      <w:r>
        <w:rPr>
          <w:spacing w:val="1"/>
          <w:sz w:val="14"/>
        </w:rPr>
        <w:t> </w:t>
      </w:r>
      <w:r>
        <w:rPr>
          <w:sz w:val="14"/>
        </w:rPr>
        <w:t>the</w:t>
      </w:r>
      <w:r>
        <w:rPr>
          <w:spacing w:val="-1"/>
          <w:sz w:val="14"/>
        </w:rPr>
        <w:t> </w:t>
      </w:r>
      <w:r>
        <w:rPr>
          <w:sz w:val="14"/>
        </w:rPr>
        <w:t>liver. Normalized</w:t>
      </w:r>
      <w:r>
        <w:rPr>
          <w:spacing w:val="-1"/>
          <w:sz w:val="14"/>
        </w:rPr>
        <w:t> </w:t>
      </w:r>
      <w:r>
        <w:rPr>
          <w:sz w:val="14"/>
        </w:rPr>
        <w:t>expression values are indicated</w:t>
      </w:r>
      <w:r>
        <w:rPr>
          <w:spacing w:val="1"/>
          <w:sz w:val="14"/>
        </w:rPr>
        <w:t> </w:t>
      </w:r>
      <w:r>
        <w:rPr>
          <w:sz w:val="14"/>
        </w:rPr>
        <w:t>on the</w:t>
      </w:r>
      <w:r>
        <w:rPr>
          <w:spacing w:val="-1"/>
          <w:sz w:val="14"/>
        </w:rPr>
        <w:t> </w:t>
      </w:r>
      <w:r>
        <w:rPr>
          <w:sz w:val="14"/>
        </w:rPr>
        <w:t>y</w:t>
      </w:r>
      <w:r>
        <w:rPr>
          <w:spacing w:val="1"/>
          <w:sz w:val="14"/>
        </w:rPr>
        <w:t> </w:t>
      </w:r>
      <w:r>
        <w:rPr>
          <w:spacing w:val="-2"/>
          <w:sz w:val="14"/>
        </w:rPr>
        <w:t>axis.</w:t>
      </w:r>
    </w:p>
    <w:p>
      <w:pPr>
        <w:pStyle w:val="ListParagraph"/>
        <w:numPr>
          <w:ilvl w:val="1"/>
          <w:numId w:val="2"/>
        </w:numPr>
        <w:tabs>
          <w:tab w:pos="439" w:val="left" w:leader="none"/>
        </w:tabs>
        <w:spacing w:line="240" w:lineRule="auto" w:before="28" w:after="0"/>
        <w:ind w:left="439" w:right="0" w:hanging="204"/>
        <w:jc w:val="left"/>
        <w:rPr>
          <w:sz w:val="14"/>
        </w:rPr>
      </w:pPr>
      <w:r>
        <w:rPr>
          <w:sz w:val="14"/>
        </w:rPr>
        <w:t>The</w:t>
      </w:r>
      <w:r>
        <w:rPr>
          <w:spacing w:val="4"/>
          <w:sz w:val="14"/>
        </w:rPr>
        <w:t> </w:t>
      </w:r>
      <w:r>
        <w:rPr>
          <w:sz w:val="14"/>
        </w:rPr>
        <w:t>scaled</w:t>
      </w:r>
      <w:r>
        <w:rPr>
          <w:spacing w:val="3"/>
          <w:sz w:val="14"/>
        </w:rPr>
        <w:t> </w:t>
      </w:r>
      <w:r>
        <w:rPr>
          <w:sz w:val="14"/>
        </w:rPr>
        <w:t>PCCs</w:t>
      </w:r>
      <w:r>
        <w:rPr>
          <w:spacing w:val="4"/>
          <w:sz w:val="14"/>
        </w:rPr>
        <w:t> </w:t>
      </w:r>
      <w:r>
        <w:rPr>
          <w:sz w:val="14"/>
        </w:rPr>
        <w:t>between</w:t>
      </w:r>
      <w:r>
        <w:rPr>
          <w:spacing w:val="5"/>
          <w:sz w:val="14"/>
        </w:rPr>
        <w:t> </w:t>
      </w:r>
      <w:r>
        <w:rPr>
          <w:sz w:val="14"/>
        </w:rPr>
        <w:t>the</w:t>
      </w:r>
      <w:r>
        <w:rPr>
          <w:spacing w:val="3"/>
          <w:sz w:val="14"/>
        </w:rPr>
        <w:t> </w:t>
      </w:r>
      <w:r>
        <w:rPr>
          <w:sz w:val="14"/>
        </w:rPr>
        <w:t>measured</w:t>
      </w:r>
      <w:r>
        <w:rPr>
          <w:spacing w:val="3"/>
          <w:sz w:val="14"/>
        </w:rPr>
        <w:t> </w:t>
      </w:r>
      <w:r>
        <w:rPr>
          <w:sz w:val="14"/>
        </w:rPr>
        <w:t>and</w:t>
      </w:r>
      <w:r>
        <w:rPr>
          <w:spacing w:val="4"/>
          <w:sz w:val="14"/>
        </w:rPr>
        <w:t> </w:t>
      </w:r>
      <w:r>
        <w:rPr>
          <w:sz w:val="14"/>
        </w:rPr>
        <w:t>SpaTrio-predicted</w:t>
      </w:r>
      <w:r>
        <w:rPr>
          <w:spacing w:val="3"/>
          <w:sz w:val="14"/>
        </w:rPr>
        <w:t> </w:t>
      </w:r>
      <w:r>
        <w:rPr>
          <w:sz w:val="14"/>
        </w:rPr>
        <w:t>expression</w:t>
      </w:r>
      <w:r>
        <w:rPr>
          <w:spacing w:val="4"/>
          <w:sz w:val="14"/>
        </w:rPr>
        <w:t> </w:t>
      </w:r>
      <w:r>
        <w:rPr>
          <w:sz w:val="14"/>
        </w:rPr>
        <w:t>of</w:t>
      </w:r>
      <w:r>
        <w:rPr>
          <w:spacing w:val="3"/>
          <w:sz w:val="14"/>
        </w:rPr>
        <w:t> </w:t>
      </w:r>
      <w:r>
        <w:rPr>
          <w:sz w:val="14"/>
        </w:rPr>
        <w:t>cell-type-specific</w:t>
      </w:r>
      <w:r>
        <w:rPr>
          <w:spacing w:val="4"/>
          <w:sz w:val="14"/>
        </w:rPr>
        <w:t> </w:t>
      </w:r>
      <w:r>
        <w:rPr>
          <w:sz w:val="14"/>
        </w:rPr>
        <w:t>proteins</w:t>
      </w:r>
      <w:r>
        <w:rPr>
          <w:spacing w:val="2"/>
          <w:sz w:val="14"/>
        </w:rPr>
        <w:t> </w:t>
      </w:r>
      <w:r>
        <w:rPr>
          <w:sz w:val="14"/>
        </w:rPr>
        <w:t>in</w:t>
      </w:r>
      <w:r>
        <w:rPr>
          <w:spacing w:val="5"/>
          <w:sz w:val="14"/>
        </w:rPr>
        <w:t> </w:t>
      </w:r>
      <w:r>
        <w:rPr>
          <w:sz w:val="14"/>
        </w:rPr>
        <w:t>different</w:t>
      </w:r>
      <w:r>
        <w:rPr>
          <w:spacing w:val="4"/>
          <w:sz w:val="14"/>
        </w:rPr>
        <w:t> </w:t>
      </w:r>
      <w:r>
        <w:rPr>
          <w:spacing w:val="-2"/>
          <w:sz w:val="14"/>
        </w:rPr>
        <w:t>zones.</w:t>
      </w:r>
    </w:p>
    <w:p>
      <w:pPr>
        <w:pStyle w:val="ListParagraph"/>
        <w:numPr>
          <w:ilvl w:val="1"/>
          <w:numId w:val="2"/>
        </w:numPr>
        <w:tabs>
          <w:tab w:pos="423" w:val="left" w:leader="none"/>
        </w:tabs>
        <w:spacing w:line="283" w:lineRule="auto" w:before="28" w:after="0"/>
        <w:ind w:left="235" w:right="119" w:firstLine="0"/>
        <w:jc w:val="left"/>
        <w:rPr>
          <w:sz w:val="14"/>
        </w:rPr>
      </w:pPr>
      <w:r>
        <w:rPr>
          <w:sz w:val="14"/>
        </w:rPr>
        <w:t>Zonated expression pattern of cell-type-specific proteins from SpaTrio mapping results. KCs, Kupffer cells; LSECs, liver sinusoidal endothelial cells; Heps,</w:t>
      </w:r>
      <w:r>
        <w:rPr>
          <w:spacing w:val="40"/>
          <w:sz w:val="14"/>
        </w:rPr>
        <w:t> </w:t>
      </w:r>
      <w:r>
        <w:rPr>
          <w:sz w:val="14"/>
        </w:rPr>
        <w:t>hepatocytes; PV, portal vein; CV, central vein.</w:t>
      </w:r>
    </w:p>
    <w:p>
      <w:pPr>
        <w:spacing w:after="0" w:line="283" w:lineRule="auto"/>
        <w:jc w:val="left"/>
        <w:rPr>
          <w:sz w:val="14"/>
        </w:rPr>
        <w:sectPr>
          <w:type w:val="continuous"/>
          <w:pgSz w:w="12060" w:h="15660"/>
          <w:pgMar w:header="20" w:footer="0"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107" name="Group 107"/>
                <wp:cNvGraphicFramePr>
                  <a:graphicFrameLocks/>
                </wp:cNvGraphicFramePr>
                <a:graphic>
                  <a:graphicData uri="http://schemas.microsoft.com/office/word/2010/wordprocessingGroup">
                    <wpg:wgp>
                      <wpg:cNvPr id="107" name="Group 107"/>
                      <wpg:cNvGrpSpPr/>
                      <wpg:grpSpPr>
                        <a:xfrm>
                          <a:off x="0" y="0"/>
                          <a:ext cx="340360" cy="171450"/>
                          <a:chExt cx="340360" cy="171450"/>
                        </a:xfrm>
                      </wpg:grpSpPr>
                      <wps:wsp>
                        <wps:cNvPr id="108" name="Graphic 108"/>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82" coordorigin="0,0" coordsize="536,270">
                <v:shape style="position:absolute;left:0;top:0;width:536;height:270" id="docshape83"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09" name="Group 109"/>
                <wp:cNvGraphicFramePr>
                  <a:graphicFrameLocks/>
                </wp:cNvGraphicFramePr>
                <a:graphic>
                  <a:graphicData uri="http://schemas.microsoft.com/office/word/2010/wordprocessingGroup">
                    <wpg:wgp>
                      <wpg:cNvPr id="109" name="Group 109"/>
                      <wpg:cNvGrpSpPr/>
                      <wpg:grpSpPr>
                        <a:xfrm>
                          <a:off x="0" y="0"/>
                          <a:ext cx="1008380" cy="171450"/>
                          <a:chExt cx="1008380" cy="171450"/>
                        </a:xfrm>
                      </wpg:grpSpPr>
                      <wps:wsp>
                        <wps:cNvPr id="110" name="Graphic 110"/>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84" coordorigin="0,0" coordsize="1588,270">
                <v:shape style="position:absolute;left:0;top:0;width:1588;height:270" id="docshape85"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_bookmark11" w:id="19"/>
      <w:bookmarkEnd w:id="19"/>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50144">
            <wp:simplePos x="0" y="0"/>
            <wp:positionH relativeFrom="page">
              <wp:posOffset>5868415</wp:posOffset>
            </wp:positionH>
            <wp:positionV relativeFrom="paragraph">
              <wp:posOffset>-209571</wp:posOffset>
            </wp:positionV>
            <wp:extent cx="192773" cy="192239"/>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0656">
            <wp:simplePos x="0" y="0"/>
            <wp:positionH relativeFrom="page">
              <wp:posOffset>6109601</wp:posOffset>
            </wp:positionH>
            <wp:positionV relativeFrom="paragraph">
              <wp:posOffset>-190064</wp:posOffset>
            </wp:positionV>
            <wp:extent cx="238277" cy="153238"/>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0" w:top="820" w:bottom="540" w:left="960" w:right="940"/>
          <w:cols w:num="2" w:equalWidth="0">
            <w:col w:w="1754" w:space="6425"/>
            <w:col w:w="1981"/>
          </w:cols>
        </w:sectPr>
      </w:pPr>
    </w:p>
    <w:p>
      <w:pPr>
        <w:pStyle w:val="BodyText"/>
        <w:spacing w:before="154"/>
        <w:rPr>
          <w:sz w:val="20"/>
        </w:rPr>
      </w:pPr>
      <w:r>
        <w:rPr/>
        <mc:AlternateContent>
          <mc:Choice Requires="wps">
            <w:drawing>
              <wp:anchor distT="0" distB="0" distL="0" distR="0" allowOverlap="1" layoutInCell="1" locked="0" behindDoc="0" simplePos="0" relativeHeight="15749632">
                <wp:simplePos x="0" y="0"/>
                <wp:positionH relativeFrom="page">
                  <wp:posOffset>7077595</wp:posOffset>
                </wp:positionH>
                <wp:positionV relativeFrom="page">
                  <wp:posOffset>531368</wp:posOffset>
                </wp:positionV>
                <wp:extent cx="580390" cy="431165"/>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49632" id="docshape86" filled="true" fillcolor="#0097cf" stroked="false">
                <v:fill type="solid"/>
                <w10:wrap type="none"/>
              </v:rect>
            </w:pict>
          </mc:Fallback>
        </mc:AlternateContent>
      </w:r>
    </w:p>
    <w:p>
      <w:pPr>
        <w:pStyle w:val="BodyText"/>
        <w:ind w:left="775"/>
        <w:rPr>
          <w:sz w:val="20"/>
        </w:rPr>
      </w:pPr>
      <w:r>
        <w:rPr>
          <w:sz w:val="20"/>
        </w:rPr>
        <w:drawing>
          <wp:inline distT="0" distB="0" distL="0" distR="0">
            <wp:extent cx="5364070" cy="7680959"/>
            <wp:effectExtent l="0" t="0" r="0" b="0"/>
            <wp:docPr id="115" name="Image 115" descr="Image of Figure 4"/>
            <wp:cNvGraphicFramePr>
              <a:graphicFrameLocks/>
            </wp:cNvGraphicFramePr>
            <a:graphic>
              <a:graphicData uri="http://schemas.openxmlformats.org/drawingml/2006/picture">
                <pic:pic>
                  <pic:nvPicPr>
                    <pic:cNvPr id="115" name="Image 115" descr="Image of Figure 4"/>
                    <pic:cNvPicPr/>
                  </pic:nvPicPr>
                  <pic:blipFill>
                    <a:blip r:embed="rId31" cstate="print"/>
                    <a:stretch>
                      <a:fillRect/>
                    </a:stretch>
                  </pic:blipFill>
                  <pic:spPr>
                    <a:xfrm>
                      <a:off x="0" y="0"/>
                      <a:ext cx="5364070" cy="7680959"/>
                    </a:xfrm>
                    <a:prstGeom prst="rect">
                      <a:avLst/>
                    </a:prstGeom>
                  </pic:spPr>
                </pic:pic>
              </a:graphicData>
            </a:graphic>
          </wp:inline>
        </w:drawing>
      </w:r>
      <w:r>
        <w:rPr>
          <w:sz w:val="20"/>
        </w:rPr>
      </w:r>
    </w:p>
    <w:p>
      <w:pPr>
        <w:pStyle w:val="BodyText"/>
        <w:rPr>
          <w:sz w:val="14"/>
        </w:rPr>
      </w:pPr>
    </w:p>
    <w:p>
      <w:pPr>
        <w:pStyle w:val="BodyText"/>
        <w:spacing w:before="131"/>
        <w:rPr>
          <w:sz w:val="14"/>
        </w:rPr>
      </w:pPr>
    </w:p>
    <w:p>
      <w:pPr>
        <w:spacing w:before="0"/>
        <w:ind w:left="102" w:right="253" w:firstLine="0"/>
        <w:jc w:val="right"/>
        <w:rPr>
          <w:i/>
          <w:sz w:val="14"/>
        </w:rPr>
      </w:pPr>
      <w:r>
        <w:rPr>
          <w:i/>
          <w:sz w:val="14"/>
        </w:rPr>
        <w:t>(legend</w:t>
      </w:r>
      <w:r>
        <w:rPr>
          <w:i/>
          <w:spacing w:val="-5"/>
          <w:sz w:val="14"/>
        </w:rPr>
        <w:t> </w:t>
      </w:r>
      <w:r>
        <w:rPr>
          <w:i/>
          <w:sz w:val="14"/>
        </w:rPr>
        <w:t>on</w:t>
      </w:r>
      <w:r>
        <w:rPr>
          <w:i/>
          <w:spacing w:val="-6"/>
          <w:sz w:val="14"/>
        </w:rPr>
        <w:t> </w:t>
      </w:r>
      <w:r>
        <w:rPr>
          <w:i/>
          <w:sz w:val="14"/>
        </w:rPr>
        <w:t>next</w:t>
      </w:r>
      <w:r>
        <w:rPr>
          <w:i/>
          <w:spacing w:val="-4"/>
          <w:sz w:val="14"/>
        </w:rPr>
        <w:t> </w:t>
      </w:r>
      <w:r>
        <w:rPr>
          <w:i/>
          <w:spacing w:val="-2"/>
          <w:sz w:val="14"/>
        </w:rPr>
        <w:t>page)</w:t>
      </w:r>
    </w:p>
    <w:p>
      <w:pPr>
        <w:spacing w:after="0"/>
        <w:jc w:val="right"/>
        <w:rPr>
          <w:sz w:val="14"/>
        </w:rPr>
        <w:sectPr>
          <w:type w:val="continuous"/>
          <w:pgSz w:w="12060" w:h="15660"/>
          <w:pgMar w:header="20" w:footer="0" w:top="900" w:bottom="280" w:left="960" w:right="940"/>
        </w:sectPr>
      </w:pPr>
    </w:p>
    <w:p>
      <w:pPr>
        <w:pStyle w:val="Heading1"/>
      </w:pPr>
      <w:r>
        <w:rPr/>
        <w:drawing>
          <wp:anchor distT="0" distB="0" distL="0" distR="0" allowOverlap="1" layoutInCell="1" locked="0" behindDoc="0" simplePos="0" relativeHeight="15753216">
            <wp:simplePos x="0" y="0"/>
            <wp:positionH relativeFrom="page">
              <wp:posOffset>765771</wp:posOffset>
            </wp:positionH>
            <wp:positionV relativeFrom="paragraph">
              <wp:posOffset>125361</wp:posOffset>
            </wp:positionV>
            <wp:extent cx="192773" cy="192239"/>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1006970</wp:posOffset>
            </wp:positionH>
            <wp:positionV relativeFrom="paragraph">
              <wp:posOffset>144868</wp:posOffset>
            </wp:positionV>
            <wp:extent cx="238277" cy="153238"/>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24" cstate="print"/>
                    <a:stretch>
                      <a:fillRect/>
                    </a:stretch>
                  </pic:blipFill>
                  <pic:spPr>
                    <a:xfrm>
                      <a:off x="0" y="0"/>
                      <a:ext cx="238277" cy="153238"/>
                    </a:xfrm>
                    <a:prstGeom prst="rect">
                      <a:avLst/>
                    </a:prstGeom>
                  </pic:spPr>
                </pic:pic>
              </a:graphicData>
            </a:graphic>
          </wp:anchor>
        </w:drawing>
      </w:r>
      <w:bookmarkStart w:name="Spatial cellular heterogeneity and signa" w:id="20"/>
      <w:bookmarkEnd w:id="20"/>
      <w:r>
        <w:rPr>
          <w:b w:val="0"/>
        </w:rPr>
      </w:r>
      <w:r>
        <w:rPr>
          <w:color w:val="0097CF"/>
          <w:spacing w:val="-5"/>
        </w:rPr>
        <w:t>ll</w:t>
      </w:r>
      <w:r>
        <w:rPr>
          <w:color w:val="0097CF"/>
          <w:spacing w:val="-8"/>
        </w:rPr>
        <w:drawing>
          <wp:inline distT="0" distB="0" distL="0" distR="0">
            <wp:extent cx="466242" cy="148894"/>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119" name="Group 119"/>
                <wp:cNvGraphicFramePr>
                  <a:graphicFrameLocks/>
                </wp:cNvGraphicFramePr>
                <a:graphic>
                  <a:graphicData uri="http://schemas.microsoft.com/office/word/2010/wordprocessingGroup">
                    <wpg:wgp>
                      <wpg:cNvPr id="119" name="Group 119"/>
                      <wpg:cNvGrpSpPr/>
                      <wpg:grpSpPr>
                        <a:xfrm>
                          <a:off x="0" y="0"/>
                          <a:ext cx="340360" cy="171450"/>
                          <a:chExt cx="340360" cy="171450"/>
                        </a:xfrm>
                      </wpg:grpSpPr>
                      <wps:wsp>
                        <wps:cNvPr id="120" name="Graphic 12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87" coordorigin="0,0" coordsize="536,270">
                <v:shape style="position:absolute;left:0;top:0;width:536;height:270" id="docshape88"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21" name="Group 121"/>
                <wp:cNvGraphicFramePr>
                  <a:graphicFrameLocks/>
                </wp:cNvGraphicFramePr>
                <a:graphic>
                  <a:graphicData uri="http://schemas.microsoft.com/office/word/2010/wordprocessingGroup">
                    <wpg:wgp>
                      <wpg:cNvPr id="121" name="Group 121"/>
                      <wpg:cNvGrpSpPr/>
                      <wpg:grpSpPr>
                        <a:xfrm>
                          <a:off x="0" y="0"/>
                          <a:ext cx="1008380" cy="171450"/>
                          <a:chExt cx="1008380" cy="171450"/>
                        </a:xfrm>
                      </wpg:grpSpPr>
                      <wps:wsp>
                        <wps:cNvPr id="122" name="Graphic 12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89" coordorigin="0,0" coordsize="1588,270">
                <v:shape style="position:absolute;left:0;top:0;width:1588;height:270" id="docshape90"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0" w:top="820" w:bottom="540" w:left="960" w:right="940"/>
          <w:cols w:num="2" w:equalWidth="0">
            <w:col w:w="1908" w:space="6274"/>
            <w:col w:w="1978"/>
          </w:cols>
        </w:sectPr>
      </w:pPr>
    </w:p>
    <w:p>
      <w:pPr>
        <w:pStyle w:val="BodyText"/>
        <w:spacing w:before="43"/>
        <w:rPr>
          <w:sz w:val="20"/>
        </w:rPr>
      </w:pPr>
    </w:p>
    <w:p>
      <w:pPr>
        <w:spacing w:after="0"/>
        <w:rPr>
          <w:sz w:val="20"/>
        </w:rPr>
        <w:sectPr>
          <w:type w:val="continuous"/>
          <w:pgSz w:w="12060" w:h="15660"/>
          <w:pgMar w:header="20" w:footer="0" w:top="900" w:bottom="280" w:left="960" w:right="940"/>
        </w:sectPr>
      </w:pPr>
    </w:p>
    <w:p>
      <w:pPr>
        <w:pStyle w:val="BodyText"/>
        <w:spacing w:line="268" w:lineRule="auto" w:before="74"/>
        <w:ind w:left="235" w:firstLine="170"/>
        <w:jc w:val="both"/>
      </w:pPr>
      <w:r>
        <w:rPr/>
        <w:t>Finally, the spatial distribution of motif activity in the </w:t>
      </w:r>
      <w:r>
        <w:rPr/>
        <w:t>mouse brain</w:t>
      </w:r>
      <w:r>
        <w:rPr>
          <w:spacing w:val="-2"/>
        </w:rPr>
        <w:t> </w:t>
      </w:r>
      <w:r>
        <w:rPr/>
        <w:t>was</w:t>
      </w:r>
      <w:r>
        <w:rPr>
          <w:spacing w:val="-2"/>
        </w:rPr>
        <w:t> </w:t>
      </w:r>
      <w:r>
        <w:rPr/>
        <w:t>investigated.</w:t>
      </w:r>
      <w:r>
        <w:rPr>
          <w:spacing w:val="-2"/>
        </w:rPr>
        <w:t> </w:t>
      </w:r>
      <w:r>
        <w:rPr/>
        <w:t>Our</w:t>
      </w:r>
      <w:r>
        <w:rPr>
          <w:spacing w:val="-2"/>
        </w:rPr>
        <w:t> </w:t>
      </w:r>
      <w:r>
        <w:rPr/>
        <w:t>analysis</w:t>
      </w:r>
      <w:r>
        <w:rPr>
          <w:spacing w:val="-2"/>
        </w:rPr>
        <w:t> </w:t>
      </w:r>
      <w:r>
        <w:rPr/>
        <w:t>revealed</w:t>
      </w:r>
      <w:r>
        <w:rPr>
          <w:spacing w:val="-2"/>
        </w:rPr>
        <w:t> </w:t>
      </w:r>
      <w:r>
        <w:rPr/>
        <w:t>four</w:t>
      </w:r>
      <w:r>
        <w:rPr>
          <w:spacing w:val="-2"/>
        </w:rPr>
        <w:t> </w:t>
      </w:r>
      <w:r>
        <w:rPr/>
        <w:t>distinct</w:t>
      </w:r>
      <w:r>
        <w:rPr>
          <w:spacing w:val="-2"/>
        </w:rPr>
        <w:t> </w:t>
      </w:r>
      <w:r>
        <w:rPr/>
        <w:t>motif modules, each exhibiting a unique spatial distribution pattern (</w:t>
      </w:r>
      <w:hyperlink w:history="true" w:anchor="_bookmark11">
        <w:r>
          <w:rPr>
            <w:color w:val="0097CF"/>
          </w:rPr>
          <w:t>Figures</w:t>
        </w:r>
        <w:r>
          <w:rPr>
            <w:color w:val="0097CF"/>
            <w:spacing w:val="-12"/>
          </w:rPr>
          <w:t> </w:t>
        </w:r>
        <w:r>
          <w:rPr>
            <w:color w:val="0097CF"/>
          </w:rPr>
          <w:t>4</w:t>
        </w:r>
      </w:hyperlink>
      <w:r>
        <w:rPr/>
        <w:t>J</w:t>
      </w:r>
      <w:r>
        <w:rPr>
          <w:spacing w:val="-12"/>
        </w:rPr>
        <w:t> </w:t>
      </w:r>
      <w:r>
        <w:rPr/>
        <w:t>and</w:t>
      </w:r>
      <w:r>
        <w:rPr>
          <w:spacing w:val="-12"/>
        </w:rPr>
        <w:t> </w:t>
      </w:r>
      <w:hyperlink w:history="true" w:anchor="_bookmark14">
        <w:r>
          <w:rPr>
            <w:color w:val="0097CF"/>
          </w:rPr>
          <w:t>S14</w:t>
        </w:r>
      </w:hyperlink>
      <w:r>
        <w:rPr/>
        <w:t>E).</w:t>
      </w:r>
      <w:r>
        <w:rPr>
          <w:spacing w:val="-12"/>
        </w:rPr>
        <w:t> </w:t>
      </w:r>
      <w:r>
        <w:rPr/>
        <w:t>Module</w:t>
      </w:r>
      <w:r>
        <w:rPr>
          <w:spacing w:val="-12"/>
        </w:rPr>
        <w:t> </w:t>
      </w:r>
      <w:r>
        <w:rPr/>
        <w:t>1</w:t>
      </w:r>
      <w:r>
        <w:rPr>
          <w:spacing w:val="-11"/>
        </w:rPr>
        <w:t> </w:t>
      </w:r>
      <w:r>
        <w:rPr/>
        <w:t>displayed</w:t>
      </w:r>
      <w:r>
        <w:rPr>
          <w:spacing w:val="-12"/>
        </w:rPr>
        <w:t> </w:t>
      </w:r>
      <w:r>
        <w:rPr/>
        <w:t>a</w:t>
      </w:r>
      <w:r>
        <w:rPr>
          <w:spacing w:val="-12"/>
        </w:rPr>
        <w:t> </w:t>
      </w:r>
      <w:r>
        <w:rPr/>
        <w:t>predominant</w:t>
      </w:r>
      <w:r>
        <w:rPr>
          <w:spacing w:val="-12"/>
        </w:rPr>
        <w:t> </w:t>
      </w:r>
      <w:r>
        <w:rPr/>
        <w:t>distri- bution in the inner and middle layers of the cortex, comprising transcription factors such as CUX1 and CUX2, which regulate neurons in the upper cortex.</w:t>
      </w:r>
      <w:hyperlink w:history="true" w:anchor="_bookmark37">
        <w:r>
          <w:rPr>
            <w:color w:val="0097CF"/>
            <w:vertAlign w:val="superscript"/>
          </w:rPr>
          <w:t>32</w:t>
        </w:r>
      </w:hyperlink>
      <w:r>
        <w:rPr>
          <w:vertAlign w:val="superscript"/>
        </w:rPr>
        <w:t>,</w:t>
      </w:r>
      <w:hyperlink w:history="true" w:anchor="_bookmark41">
        <w:r>
          <w:rPr>
            <w:color w:val="0097CF"/>
            <w:vertAlign w:val="superscript"/>
          </w:rPr>
          <w:t>36</w:t>
        </w:r>
      </w:hyperlink>
      <w:r>
        <w:rPr>
          <w:color w:val="0097CF"/>
          <w:vertAlign w:val="baseline"/>
        </w:rPr>
        <w:t> </w:t>
      </w:r>
      <w:r>
        <w:rPr>
          <w:vertAlign w:val="baseline"/>
        </w:rPr>
        <w:t>In contrast, module 2 was pre- dominantly located in the middle and outer layers and included RORB</w:t>
      </w:r>
      <w:r>
        <w:rPr>
          <w:spacing w:val="-6"/>
          <w:vertAlign w:val="baseline"/>
        </w:rPr>
        <w:t> </w:t>
      </w:r>
      <w:r>
        <w:rPr>
          <w:vertAlign w:val="baseline"/>
        </w:rPr>
        <w:t>and</w:t>
      </w:r>
      <w:r>
        <w:rPr>
          <w:spacing w:val="-6"/>
          <w:vertAlign w:val="baseline"/>
        </w:rPr>
        <w:t> </w:t>
      </w:r>
      <w:r>
        <w:rPr>
          <w:vertAlign w:val="baseline"/>
        </w:rPr>
        <w:t>RORA,</w:t>
      </w:r>
      <w:r>
        <w:rPr>
          <w:spacing w:val="-7"/>
          <w:vertAlign w:val="baseline"/>
        </w:rPr>
        <w:t> </w:t>
      </w:r>
      <w:r>
        <w:rPr>
          <w:vertAlign w:val="baseline"/>
        </w:rPr>
        <w:t>which</w:t>
      </w:r>
      <w:r>
        <w:rPr>
          <w:spacing w:val="-6"/>
          <w:vertAlign w:val="baseline"/>
        </w:rPr>
        <w:t> </w:t>
      </w:r>
      <w:r>
        <w:rPr>
          <w:vertAlign w:val="baseline"/>
        </w:rPr>
        <w:t>have</w:t>
      </w:r>
      <w:r>
        <w:rPr>
          <w:spacing w:val="-6"/>
          <w:vertAlign w:val="baseline"/>
        </w:rPr>
        <w:t> </w:t>
      </w:r>
      <w:r>
        <w:rPr>
          <w:vertAlign w:val="baseline"/>
        </w:rPr>
        <w:t>been</w:t>
      </w:r>
      <w:r>
        <w:rPr>
          <w:spacing w:val="-6"/>
          <w:vertAlign w:val="baseline"/>
        </w:rPr>
        <w:t> </w:t>
      </w:r>
      <w:r>
        <w:rPr>
          <w:vertAlign w:val="baseline"/>
        </w:rPr>
        <w:t>reported</w:t>
      </w:r>
      <w:r>
        <w:rPr>
          <w:spacing w:val="-6"/>
          <w:vertAlign w:val="baseline"/>
        </w:rPr>
        <w:t> </w:t>
      </w:r>
      <w:r>
        <w:rPr>
          <w:vertAlign w:val="baseline"/>
        </w:rPr>
        <w:t>to</w:t>
      </w:r>
      <w:r>
        <w:rPr>
          <w:spacing w:val="-7"/>
          <w:vertAlign w:val="baseline"/>
        </w:rPr>
        <w:t> </w:t>
      </w:r>
      <w:r>
        <w:rPr>
          <w:vertAlign w:val="baseline"/>
        </w:rPr>
        <w:t>be</w:t>
      </w:r>
      <w:r>
        <w:rPr>
          <w:spacing w:val="-6"/>
          <w:vertAlign w:val="baseline"/>
        </w:rPr>
        <w:t> </w:t>
      </w:r>
      <w:r>
        <w:rPr>
          <w:vertAlign w:val="baseline"/>
        </w:rPr>
        <w:t>specific</w:t>
      </w:r>
      <w:r>
        <w:rPr>
          <w:spacing w:val="-7"/>
          <w:vertAlign w:val="baseline"/>
        </w:rPr>
        <w:t> </w:t>
      </w:r>
      <w:r>
        <w:rPr>
          <w:vertAlign w:val="baseline"/>
        </w:rPr>
        <w:t>reg- ulators of L4.</w:t>
      </w:r>
      <w:hyperlink w:history="true" w:anchor="_bookmark35">
        <w:r>
          <w:rPr>
            <w:color w:val="0097CF"/>
            <w:vertAlign w:val="superscript"/>
          </w:rPr>
          <w:t>30</w:t>
        </w:r>
      </w:hyperlink>
      <w:r>
        <w:rPr>
          <w:vertAlign w:val="superscript"/>
        </w:rPr>
        <w:t>,</w:t>
      </w:r>
      <w:hyperlink w:history="true" w:anchor="_bookmark36">
        <w:r>
          <w:rPr>
            <w:color w:val="0097CF"/>
            <w:vertAlign w:val="superscript"/>
          </w:rPr>
          <w:t>31</w:t>
        </w:r>
      </w:hyperlink>
      <w:r>
        <w:rPr>
          <w:color w:val="0097CF"/>
          <w:vertAlign w:val="baseline"/>
        </w:rPr>
        <w:t> </w:t>
      </w:r>
      <w:r>
        <w:rPr>
          <w:vertAlign w:val="baseline"/>
        </w:rPr>
        <w:t>Module 3, enriched in the middle layer, included motifs that regulate the development of the nervous system.</w:t>
      </w:r>
      <w:r>
        <w:rPr>
          <w:spacing w:val="-9"/>
          <w:vertAlign w:val="baseline"/>
        </w:rPr>
        <w:t> </w:t>
      </w:r>
      <w:r>
        <w:rPr>
          <w:vertAlign w:val="baseline"/>
        </w:rPr>
        <w:t>Specifically,</w:t>
      </w:r>
      <w:r>
        <w:rPr>
          <w:spacing w:val="-7"/>
          <w:vertAlign w:val="baseline"/>
        </w:rPr>
        <w:t> </w:t>
      </w:r>
      <w:r>
        <w:rPr>
          <w:vertAlign w:val="baseline"/>
        </w:rPr>
        <w:t>NEUROD2</w:t>
      </w:r>
      <w:r>
        <w:rPr>
          <w:spacing w:val="-9"/>
          <w:vertAlign w:val="baseline"/>
        </w:rPr>
        <w:t> </w:t>
      </w:r>
      <w:r>
        <w:rPr>
          <w:vertAlign w:val="baseline"/>
        </w:rPr>
        <w:t>is</w:t>
      </w:r>
      <w:r>
        <w:rPr>
          <w:spacing w:val="-8"/>
          <w:vertAlign w:val="baseline"/>
        </w:rPr>
        <w:t> </w:t>
      </w:r>
      <w:r>
        <w:rPr>
          <w:vertAlign w:val="baseline"/>
        </w:rPr>
        <w:t>considered</w:t>
      </w:r>
      <w:r>
        <w:rPr>
          <w:spacing w:val="-8"/>
          <w:vertAlign w:val="baseline"/>
        </w:rPr>
        <w:t> </w:t>
      </w:r>
      <w:r>
        <w:rPr>
          <w:vertAlign w:val="baseline"/>
        </w:rPr>
        <w:t>a</w:t>
      </w:r>
      <w:r>
        <w:rPr>
          <w:spacing w:val="-9"/>
          <w:vertAlign w:val="baseline"/>
        </w:rPr>
        <w:t> </w:t>
      </w:r>
      <w:r>
        <w:rPr>
          <w:vertAlign w:val="baseline"/>
        </w:rPr>
        <w:t>key</w:t>
      </w:r>
      <w:r>
        <w:rPr>
          <w:spacing w:val="-9"/>
          <w:vertAlign w:val="baseline"/>
        </w:rPr>
        <w:t> </w:t>
      </w:r>
      <w:r>
        <w:rPr>
          <w:vertAlign w:val="baseline"/>
        </w:rPr>
        <w:t>epigenome remodeler,</w:t>
      </w:r>
      <w:hyperlink w:history="true" w:anchor="_bookmark38">
        <w:r>
          <w:rPr>
            <w:color w:val="0097CF"/>
            <w:vertAlign w:val="superscript"/>
          </w:rPr>
          <w:t>33</w:t>
        </w:r>
      </w:hyperlink>
      <w:r>
        <w:rPr>
          <w:color w:val="0097CF"/>
          <w:spacing w:val="-9"/>
          <w:vertAlign w:val="baseline"/>
        </w:rPr>
        <w:t> </w:t>
      </w:r>
      <w:r>
        <w:rPr>
          <w:vertAlign w:val="baseline"/>
        </w:rPr>
        <w:t>while</w:t>
      </w:r>
      <w:r>
        <w:rPr>
          <w:spacing w:val="-9"/>
          <w:vertAlign w:val="baseline"/>
        </w:rPr>
        <w:t> </w:t>
      </w:r>
      <w:r>
        <w:rPr>
          <w:vertAlign w:val="baseline"/>
        </w:rPr>
        <w:t>Atoh1</w:t>
      </w:r>
      <w:r>
        <w:rPr>
          <w:spacing w:val="-9"/>
          <w:vertAlign w:val="baseline"/>
        </w:rPr>
        <w:t> </w:t>
      </w:r>
      <w:r>
        <w:rPr>
          <w:vertAlign w:val="baseline"/>
        </w:rPr>
        <w:t>and</w:t>
      </w:r>
      <w:r>
        <w:rPr>
          <w:spacing w:val="-10"/>
          <w:vertAlign w:val="baseline"/>
        </w:rPr>
        <w:t> </w:t>
      </w:r>
      <w:r>
        <w:rPr>
          <w:vertAlign w:val="baseline"/>
        </w:rPr>
        <w:t>Tcf4</w:t>
      </w:r>
      <w:r>
        <w:rPr>
          <w:spacing w:val="-8"/>
          <w:vertAlign w:val="baseline"/>
        </w:rPr>
        <w:t> </w:t>
      </w:r>
      <w:r>
        <w:rPr>
          <w:vertAlign w:val="baseline"/>
        </w:rPr>
        <w:t>cooperate</w:t>
      </w:r>
      <w:r>
        <w:rPr>
          <w:spacing w:val="-8"/>
          <w:vertAlign w:val="baseline"/>
        </w:rPr>
        <w:t> </w:t>
      </w:r>
      <w:r>
        <w:rPr>
          <w:vertAlign w:val="baseline"/>
        </w:rPr>
        <w:t>to</w:t>
      </w:r>
      <w:r>
        <w:rPr>
          <w:spacing w:val="-9"/>
          <w:vertAlign w:val="baseline"/>
        </w:rPr>
        <w:t> </w:t>
      </w:r>
      <w:r>
        <w:rPr>
          <w:vertAlign w:val="baseline"/>
        </w:rPr>
        <w:t>realize</w:t>
      </w:r>
      <w:r>
        <w:rPr>
          <w:spacing w:val="-9"/>
          <w:vertAlign w:val="baseline"/>
        </w:rPr>
        <w:t> </w:t>
      </w:r>
      <w:r>
        <w:rPr>
          <w:vertAlign w:val="baseline"/>
        </w:rPr>
        <w:t>the</w:t>
      </w:r>
      <w:r>
        <w:rPr>
          <w:spacing w:val="-9"/>
          <w:vertAlign w:val="baseline"/>
        </w:rPr>
        <w:t> </w:t>
      </w:r>
      <w:r>
        <w:rPr>
          <w:vertAlign w:val="baseline"/>
        </w:rPr>
        <w:t>func- tion of regulating nervous system development</w:t>
      </w:r>
      <w:hyperlink w:history="true" w:anchor="_bookmark33">
        <w:r>
          <w:rPr>
            <w:color w:val="0097CF"/>
            <w:vertAlign w:val="superscript"/>
          </w:rPr>
          <w:t>28</w:t>
        </w:r>
      </w:hyperlink>
      <w:r>
        <w:rPr>
          <w:color w:val="0097CF"/>
          <w:vertAlign w:val="baseline"/>
        </w:rPr>
        <w:t> </w:t>
      </w:r>
      <w:r>
        <w:rPr>
          <w:vertAlign w:val="baseline"/>
        </w:rPr>
        <w:t>(</w:t>
      </w:r>
      <w:hyperlink w:history="true" w:anchor="_bookmark11">
        <w:r>
          <w:rPr>
            <w:color w:val="0097CF"/>
            <w:vertAlign w:val="baseline"/>
          </w:rPr>
          <w:t>Figures 4</w:t>
        </w:r>
      </w:hyperlink>
      <w:r>
        <w:rPr>
          <w:vertAlign w:val="baseline"/>
        </w:rPr>
        <w:t>K and </w:t>
      </w:r>
      <w:hyperlink w:history="true" w:anchor="_bookmark14">
        <w:r>
          <w:rPr>
            <w:color w:val="0097CF"/>
            <w:vertAlign w:val="baseline"/>
          </w:rPr>
          <w:t>S14</w:t>
        </w:r>
      </w:hyperlink>
      <w:r>
        <w:rPr>
          <w:vertAlign w:val="baseline"/>
        </w:rPr>
        <w:t>F). Overall, transcriptional and epigenetic information have many similarities. For example, the results of the module analysis were closely related to the depth of the cortical layer. The module related to L4 is located in the outer layer, and the module related to L5 is located in the inner layer. This is also consistent</w:t>
      </w:r>
      <w:r>
        <w:rPr>
          <w:spacing w:val="-1"/>
          <w:vertAlign w:val="baseline"/>
        </w:rPr>
        <w:t> </w:t>
      </w:r>
      <w:r>
        <w:rPr>
          <w:vertAlign w:val="baseline"/>
        </w:rPr>
        <w:t>with</w:t>
      </w:r>
      <w:r>
        <w:rPr>
          <w:spacing w:val="-2"/>
          <w:vertAlign w:val="baseline"/>
        </w:rPr>
        <w:t> </w:t>
      </w:r>
      <w:r>
        <w:rPr>
          <w:vertAlign w:val="baseline"/>
        </w:rPr>
        <w:t>the</w:t>
      </w:r>
      <w:r>
        <w:rPr>
          <w:spacing w:val="-2"/>
          <w:vertAlign w:val="baseline"/>
        </w:rPr>
        <w:t> </w:t>
      </w:r>
      <w:r>
        <w:rPr>
          <w:vertAlign w:val="baseline"/>
        </w:rPr>
        <w:t>objective</w:t>
      </w:r>
      <w:r>
        <w:rPr>
          <w:spacing w:val="-1"/>
          <w:vertAlign w:val="baseline"/>
        </w:rPr>
        <w:t> </w:t>
      </w:r>
      <w:r>
        <w:rPr>
          <w:vertAlign w:val="baseline"/>
        </w:rPr>
        <w:t>fact</w:t>
      </w:r>
      <w:r>
        <w:rPr>
          <w:spacing w:val="-2"/>
          <w:vertAlign w:val="baseline"/>
        </w:rPr>
        <w:t> </w:t>
      </w:r>
      <w:r>
        <w:rPr>
          <w:vertAlign w:val="baseline"/>
        </w:rPr>
        <w:t>of</w:t>
      </w:r>
      <w:r>
        <w:rPr>
          <w:spacing w:val="-2"/>
          <w:vertAlign w:val="baseline"/>
        </w:rPr>
        <w:t> </w:t>
      </w:r>
      <w:r>
        <w:rPr>
          <w:vertAlign w:val="baseline"/>
        </w:rPr>
        <w:t>cortical</w:t>
      </w:r>
      <w:r>
        <w:rPr>
          <w:spacing w:val="-2"/>
          <w:vertAlign w:val="baseline"/>
        </w:rPr>
        <w:t> </w:t>
      </w:r>
      <w:r>
        <w:rPr>
          <w:vertAlign w:val="baseline"/>
        </w:rPr>
        <w:t>distribution.</w:t>
      </w:r>
      <w:r>
        <w:rPr>
          <w:spacing w:val="-1"/>
          <w:vertAlign w:val="baseline"/>
        </w:rPr>
        <w:t> </w:t>
      </w:r>
      <w:r>
        <w:rPr>
          <w:vertAlign w:val="baseline"/>
        </w:rPr>
        <w:t>Howev- </w:t>
      </w:r>
      <w:r>
        <w:rPr>
          <w:spacing w:val="-2"/>
          <w:vertAlign w:val="baseline"/>
        </w:rPr>
        <w:t>er,</w:t>
      </w:r>
      <w:r>
        <w:rPr>
          <w:spacing w:val="-6"/>
          <w:vertAlign w:val="baseline"/>
        </w:rPr>
        <w:t> </w:t>
      </w:r>
      <w:r>
        <w:rPr>
          <w:spacing w:val="-2"/>
          <w:vertAlign w:val="baseline"/>
        </w:rPr>
        <w:t>the</w:t>
      </w:r>
      <w:r>
        <w:rPr>
          <w:spacing w:val="-7"/>
          <w:vertAlign w:val="baseline"/>
        </w:rPr>
        <w:t> </w:t>
      </w:r>
      <w:r>
        <w:rPr>
          <w:spacing w:val="-2"/>
          <w:vertAlign w:val="baseline"/>
        </w:rPr>
        <w:t>ATAC</w:t>
      </w:r>
      <w:r>
        <w:rPr>
          <w:spacing w:val="-6"/>
          <w:vertAlign w:val="baseline"/>
        </w:rPr>
        <w:t> </w:t>
      </w:r>
      <w:r>
        <w:rPr>
          <w:spacing w:val="-2"/>
          <w:vertAlign w:val="baseline"/>
        </w:rPr>
        <w:t>assay</w:t>
      </w:r>
      <w:r>
        <w:rPr>
          <w:spacing w:val="-6"/>
          <w:vertAlign w:val="baseline"/>
        </w:rPr>
        <w:t> </w:t>
      </w:r>
      <w:r>
        <w:rPr>
          <w:spacing w:val="-2"/>
          <w:vertAlign w:val="baseline"/>
        </w:rPr>
        <w:t>exhibited</w:t>
      </w:r>
      <w:r>
        <w:rPr>
          <w:spacing w:val="-4"/>
          <w:vertAlign w:val="baseline"/>
        </w:rPr>
        <w:t> </w:t>
      </w:r>
      <w:r>
        <w:rPr>
          <w:spacing w:val="-2"/>
          <w:vertAlign w:val="baseline"/>
        </w:rPr>
        <w:t>richer</w:t>
      </w:r>
      <w:r>
        <w:rPr>
          <w:spacing w:val="-6"/>
          <w:vertAlign w:val="baseline"/>
        </w:rPr>
        <w:t> </w:t>
      </w:r>
      <w:r>
        <w:rPr>
          <w:spacing w:val="-2"/>
          <w:vertAlign w:val="baseline"/>
        </w:rPr>
        <w:t>spatial</w:t>
      </w:r>
      <w:r>
        <w:rPr>
          <w:spacing w:val="-6"/>
          <w:vertAlign w:val="baseline"/>
        </w:rPr>
        <w:t> </w:t>
      </w:r>
      <w:r>
        <w:rPr>
          <w:spacing w:val="-2"/>
          <w:vertAlign w:val="baseline"/>
        </w:rPr>
        <w:t>and</w:t>
      </w:r>
      <w:r>
        <w:rPr>
          <w:spacing w:val="-7"/>
          <w:vertAlign w:val="baseline"/>
        </w:rPr>
        <w:t> </w:t>
      </w:r>
      <w:r>
        <w:rPr>
          <w:spacing w:val="-2"/>
          <w:vertAlign w:val="baseline"/>
        </w:rPr>
        <w:t>cellular</w:t>
      </w:r>
      <w:r>
        <w:rPr>
          <w:spacing w:val="-6"/>
          <w:vertAlign w:val="baseline"/>
        </w:rPr>
        <w:t> </w:t>
      </w:r>
      <w:r>
        <w:rPr>
          <w:spacing w:val="-2"/>
          <w:vertAlign w:val="baseline"/>
        </w:rPr>
        <w:t>heteroge- </w:t>
      </w:r>
      <w:r>
        <w:rPr>
          <w:vertAlign w:val="baseline"/>
        </w:rPr>
        <w:t>neity and clustered cell subpopulations that could not be distin- guished based on the transcriptome. The spatial mapping and transcription</w:t>
      </w:r>
      <w:r>
        <w:rPr>
          <w:spacing w:val="-8"/>
          <w:vertAlign w:val="baseline"/>
        </w:rPr>
        <w:t> </w:t>
      </w:r>
      <w:r>
        <w:rPr>
          <w:vertAlign w:val="baseline"/>
        </w:rPr>
        <w:t>factor</w:t>
      </w:r>
      <w:r>
        <w:rPr>
          <w:spacing w:val="-10"/>
          <w:vertAlign w:val="baseline"/>
        </w:rPr>
        <w:t> </w:t>
      </w:r>
      <w:r>
        <w:rPr>
          <w:vertAlign w:val="baseline"/>
        </w:rPr>
        <w:t>analysis</w:t>
      </w:r>
      <w:r>
        <w:rPr>
          <w:spacing w:val="-10"/>
          <w:vertAlign w:val="baseline"/>
        </w:rPr>
        <w:t> </w:t>
      </w:r>
      <w:r>
        <w:rPr>
          <w:vertAlign w:val="baseline"/>
        </w:rPr>
        <w:t>results</w:t>
      </w:r>
      <w:r>
        <w:rPr>
          <w:spacing w:val="-10"/>
          <w:vertAlign w:val="baseline"/>
        </w:rPr>
        <w:t> </w:t>
      </w:r>
      <w:r>
        <w:rPr>
          <w:vertAlign w:val="baseline"/>
        </w:rPr>
        <w:t>showed</w:t>
      </w:r>
      <w:r>
        <w:rPr>
          <w:spacing w:val="-10"/>
          <w:vertAlign w:val="baseline"/>
        </w:rPr>
        <w:t> </w:t>
      </w:r>
      <w:r>
        <w:rPr>
          <w:vertAlign w:val="baseline"/>
        </w:rPr>
        <w:t>that</w:t>
      </w:r>
      <w:r>
        <w:rPr>
          <w:spacing w:val="-10"/>
          <w:vertAlign w:val="baseline"/>
        </w:rPr>
        <w:t> </w:t>
      </w:r>
      <w:r>
        <w:rPr>
          <w:vertAlign w:val="baseline"/>
        </w:rPr>
        <w:t>the</w:t>
      </w:r>
      <w:r>
        <w:rPr>
          <w:spacing w:val="-10"/>
          <w:vertAlign w:val="baseline"/>
        </w:rPr>
        <w:t> </w:t>
      </w:r>
      <w:r>
        <w:rPr>
          <w:vertAlign w:val="baseline"/>
        </w:rPr>
        <w:t>middle</w:t>
      </w:r>
      <w:r>
        <w:rPr>
          <w:spacing w:val="-9"/>
          <w:vertAlign w:val="baseline"/>
        </w:rPr>
        <w:t> </w:t>
      </w:r>
      <w:r>
        <w:rPr>
          <w:vertAlign w:val="baseline"/>
        </w:rPr>
        <w:t>layer cells</w:t>
      </w:r>
      <w:r>
        <w:rPr>
          <w:spacing w:val="-9"/>
          <w:vertAlign w:val="baseline"/>
        </w:rPr>
        <w:t> </w:t>
      </w:r>
      <w:r>
        <w:rPr>
          <w:vertAlign w:val="baseline"/>
        </w:rPr>
        <w:t>(A3)</w:t>
      </w:r>
      <w:r>
        <w:rPr>
          <w:spacing w:val="-10"/>
          <w:vertAlign w:val="baseline"/>
        </w:rPr>
        <w:t> </w:t>
      </w:r>
      <w:r>
        <w:rPr>
          <w:vertAlign w:val="baseline"/>
        </w:rPr>
        <w:t>might</w:t>
      </w:r>
      <w:r>
        <w:rPr>
          <w:spacing w:val="-9"/>
          <w:vertAlign w:val="baseline"/>
        </w:rPr>
        <w:t> </w:t>
      </w:r>
      <w:r>
        <w:rPr>
          <w:vertAlign w:val="baseline"/>
        </w:rPr>
        <w:t>play</w:t>
      </w:r>
      <w:r>
        <w:rPr>
          <w:spacing w:val="-10"/>
          <w:vertAlign w:val="baseline"/>
        </w:rPr>
        <w:t> </w:t>
      </w:r>
      <w:r>
        <w:rPr>
          <w:vertAlign w:val="baseline"/>
        </w:rPr>
        <w:t>an</w:t>
      </w:r>
      <w:r>
        <w:rPr>
          <w:spacing w:val="-10"/>
          <w:vertAlign w:val="baseline"/>
        </w:rPr>
        <w:t> </w:t>
      </w:r>
      <w:r>
        <w:rPr>
          <w:vertAlign w:val="baseline"/>
        </w:rPr>
        <w:t>essential</w:t>
      </w:r>
      <w:r>
        <w:rPr>
          <w:spacing w:val="-10"/>
          <w:vertAlign w:val="baseline"/>
        </w:rPr>
        <w:t> </w:t>
      </w:r>
      <w:r>
        <w:rPr>
          <w:vertAlign w:val="baseline"/>
        </w:rPr>
        <w:t>role</w:t>
      </w:r>
      <w:r>
        <w:rPr>
          <w:spacing w:val="-9"/>
          <w:vertAlign w:val="baseline"/>
        </w:rPr>
        <w:t> </w:t>
      </w:r>
      <w:r>
        <w:rPr>
          <w:vertAlign w:val="baseline"/>
        </w:rPr>
        <w:t>in</w:t>
      </w:r>
      <w:r>
        <w:rPr>
          <w:spacing w:val="-10"/>
          <w:vertAlign w:val="baseline"/>
        </w:rPr>
        <w:t> </w:t>
      </w:r>
      <w:r>
        <w:rPr>
          <w:vertAlign w:val="baseline"/>
        </w:rPr>
        <w:t>developing</w:t>
      </w:r>
      <w:r>
        <w:rPr>
          <w:spacing w:val="-9"/>
          <w:vertAlign w:val="baseline"/>
        </w:rPr>
        <w:t> </w:t>
      </w:r>
      <w:r>
        <w:rPr>
          <w:vertAlign w:val="baseline"/>
        </w:rPr>
        <w:t>L5</w:t>
      </w:r>
      <w:r>
        <w:rPr>
          <w:spacing w:val="-9"/>
          <w:vertAlign w:val="baseline"/>
        </w:rPr>
        <w:t> </w:t>
      </w:r>
      <w:r>
        <w:rPr>
          <w:vertAlign w:val="baseline"/>
        </w:rPr>
        <w:t>and</w:t>
      </w:r>
      <w:r>
        <w:rPr>
          <w:spacing w:val="-10"/>
          <w:vertAlign w:val="baseline"/>
        </w:rPr>
        <w:t> </w:t>
      </w:r>
      <w:r>
        <w:rPr>
          <w:vertAlign w:val="baseline"/>
        </w:rPr>
        <w:t>L4</w:t>
      </w:r>
      <w:r>
        <w:rPr>
          <w:spacing w:val="-9"/>
          <w:vertAlign w:val="baseline"/>
        </w:rPr>
        <w:t> </w:t>
      </w:r>
      <w:r>
        <w:rPr>
          <w:vertAlign w:val="baseline"/>
        </w:rPr>
        <w:t>in the mouse brain.</w:t>
      </w:r>
    </w:p>
    <w:p>
      <w:pPr>
        <w:pStyle w:val="BodyText"/>
        <w:spacing w:before="30"/>
      </w:pPr>
    </w:p>
    <w:p>
      <w:pPr>
        <w:pStyle w:val="BodyText"/>
        <w:spacing w:line="271" w:lineRule="auto"/>
        <w:ind w:left="235" w:right="117"/>
        <w:jc w:val="both"/>
      </w:pPr>
      <w:r>
        <w:rPr>
          <w:color w:val="AB4D4C"/>
          <w:w w:val="110"/>
        </w:rPr>
        <w:t>Spatial cellular heterogeneity and signal transmission </w:t>
      </w:r>
      <w:r>
        <w:rPr>
          <w:color w:val="AB4D4C"/>
          <w:w w:val="110"/>
        </w:rPr>
        <w:t>in </w:t>
      </w:r>
      <w:r>
        <w:rPr>
          <w:color w:val="AB4D4C"/>
          <w:w w:val="115"/>
        </w:rPr>
        <w:t>steatosis liver</w:t>
      </w:r>
    </w:p>
    <w:p>
      <w:pPr>
        <w:pStyle w:val="BodyText"/>
        <w:spacing w:line="192" w:lineRule="exact"/>
        <w:ind w:left="235"/>
        <w:jc w:val="both"/>
        <w:rPr>
          <w:rFonts w:ascii="Verdana"/>
        </w:rPr>
      </w:pPr>
      <w:r>
        <w:rPr/>
        <w:t>We</w:t>
      </w:r>
      <w:r>
        <w:rPr>
          <w:spacing w:val="1"/>
        </w:rPr>
        <w:t> </w:t>
      </w:r>
      <w:r>
        <w:rPr/>
        <w:t>applied</w:t>
      </w:r>
      <w:r>
        <w:rPr>
          <w:spacing w:val="1"/>
        </w:rPr>
        <w:t> </w:t>
      </w:r>
      <w:r>
        <w:rPr/>
        <w:t>SpaTrio</w:t>
      </w:r>
      <w:r>
        <w:rPr>
          <w:spacing w:val="2"/>
        </w:rPr>
        <w:t> </w:t>
      </w:r>
      <w:r>
        <w:rPr/>
        <w:t>to both</w:t>
      </w:r>
      <w:r>
        <w:rPr>
          <w:spacing w:val="2"/>
        </w:rPr>
        <w:t> </w:t>
      </w:r>
      <w:r>
        <w:rPr/>
        <w:t>the public</w:t>
      </w:r>
      <w:r>
        <w:rPr>
          <w:spacing w:val="1"/>
        </w:rPr>
        <w:t> </w:t>
      </w:r>
      <w:r>
        <w:rPr/>
        <w:t>ST</w:t>
      </w:r>
      <w:r>
        <w:rPr>
          <w:spacing w:val="1"/>
        </w:rPr>
        <w:t> </w:t>
      </w:r>
      <w:r>
        <w:rPr/>
        <w:t>dataset</w:t>
      </w:r>
      <w:r>
        <w:rPr>
          <w:spacing w:val="1"/>
        </w:rPr>
        <w:t> </w:t>
      </w:r>
      <w:r>
        <w:rPr/>
        <w:t>(Visium,</w:t>
      </w:r>
      <w:r>
        <w:rPr>
          <w:spacing w:val="2"/>
        </w:rPr>
        <w:t> </w:t>
      </w:r>
      <w:r>
        <w:rPr>
          <w:spacing w:val="-5"/>
        </w:rPr>
        <w:t>10</w:t>
      </w:r>
      <w:r>
        <w:rPr>
          <w:rFonts w:ascii="Verdana"/>
          <w:spacing w:val="-5"/>
        </w:rPr>
        <w:t>3</w:t>
      </w:r>
    </w:p>
    <w:p>
      <w:pPr>
        <w:pStyle w:val="BodyText"/>
        <w:spacing w:line="268" w:lineRule="auto" w:before="23"/>
        <w:ind w:left="235"/>
        <w:jc w:val="both"/>
      </w:pPr>
      <w:r>
        <w:rPr/>
        <w:t>Genomics)</w:t>
      </w:r>
      <w:r>
        <w:rPr>
          <w:spacing w:val="-8"/>
        </w:rPr>
        <w:t> </w:t>
      </w:r>
      <w:r>
        <w:rPr/>
        <w:t>and</w:t>
      </w:r>
      <w:r>
        <w:rPr>
          <w:spacing w:val="-9"/>
        </w:rPr>
        <w:t> </w:t>
      </w:r>
      <w:r>
        <w:rPr/>
        <w:t>single-cell</w:t>
      </w:r>
      <w:r>
        <w:rPr>
          <w:spacing w:val="-9"/>
        </w:rPr>
        <w:t> </w:t>
      </w:r>
      <w:r>
        <w:rPr/>
        <w:t>multi-omics</w:t>
      </w:r>
      <w:r>
        <w:rPr>
          <w:spacing w:val="-9"/>
        </w:rPr>
        <w:t> </w:t>
      </w:r>
      <w:r>
        <w:rPr/>
        <w:t>dataset</w:t>
      </w:r>
      <w:r>
        <w:rPr>
          <w:spacing w:val="-9"/>
        </w:rPr>
        <w:t> </w:t>
      </w:r>
      <w:r>
        <w:rPr/>
        <w:t>(cellular</w:t>
      </w:r>
      <w:r>
        <w:rPr>
          <w:spacing w:val="-8"/>
        </w:rPr>
        <w:t> </w:t>
      </w:r>
      <w:r>
        <w:rPr/>
        <w:t>indexing of transcriptomes and epitopes, CITE-seq) of human steatotic livers</w:t>
      </w:r>
      <w:r>
        <w:rPr>
          <w:spacing w:val="-5"/>
        </w:rPr>
        <w:t> </w:t>
      </w:r>
      <w:r>
        <w:rPr/>
        <w:t>(</w:t>
      </w:r>
      <w:hyperlink w:history="true" w:anchor="_bookmark12">
        <w:r>
          <w:rPr>
            <w:color w:val="0097CF"/>
          </w:rPr>
          <w:t>Figures</w:t>
        </w:r>
        <w:r>
          <w:rPr>
            <w:color w:val="0097CF"/>
            <w:spacing w:val="-5"/>
          </w:rPr>
          <w:t> </w:t>
        </w:r>
        <w:r>
          <w:rPr>
            <w:color w:val="0097CF"/>
          </w:rPr>
          <w:t>5</w:t>
        </w:r>
      </w:hyperlink>
      <w:r>
        <w:rPr/>
        <w:t>A</w:t>
      </w:r>
      <w:r>
        <w:rPr>
          <w:spacing w:val="-6"/>
        </w:rPr>
        <w:t> </w:t>
      </w:r>
      <w:r>
        <w:rPr/>
        <w:t>and</w:t>
      </w:r>
      <w:r>
        <w:rPr>
          <w:spacing w:val="-6"/>
        </w:rPr>
        <w:t> </w:t>
      </w:r>
      <w:hyperlink w:history="true" w:anchor="_bookmark14">
        <w:r>
          <w:rPr>
            <w:color w:val="0097CF"/>
          </w:rPr>
          <w:t>S15</w:t>
        </w:r>
      </w:hyperlink>
      <w:r>
        <w:rPr/>
        <w:t>A).</w:t>
      </w:r>
      <w:r>
        <w:rPr>
          <w:spacing w:val="-6"/>
        </w:rPr>
        <w:t> </w:t>
      </w:r>
      <w:r>
        <w:rPr/>
        <w:t>The</w:t>
      </w:r>
      <w:r>
        <w:rPr>
          <w:spacing w:val="-6"/>
        </w:rPr>
        <w:t> </w:t>
      </w:r>
      <w:r>
        <w:rPr/>
        <w:t>reconstructed</w:t>
      </w:r>
      <w:r>
        <w:rPr>
          <w:spacing w:val="-4"/>
        </w:rPr>
        <w:t> </w:t>
      </w:r>
      <w:r>
        <w:rPr/>
        <w:t>cell-type</w:t>
      </w:r>
      <w:r>
        <w:rPr>
          <w:spacing w:val="-6"/>
        </w:rPr>
        <w:t> </w:t>
      </w:r>
      <w:r>
        <w:rPr/>
        <w:t>distri- bution approximated the input ST data. A high correlation was observed</w:t>
      </w:r>
      <w:r>
        <w:rPr>
          <w:spacing w:val="-7"/>
        </w:rPr>
        <w:t> </w:t>
      </w:r>
      <w:r>
        <w:rPr/>
        <w:t>in</w:t>
      </w:r>
      <w:r>
        <w:rPr>
          <w:spacing w:val="-8"/>
        </w:rPr>
        <w:t> </w:t>
      </w:r>
      <w:r>
        <w:rPr/>
        <w:t>the</w:t>
      </w:r>
      <w:r>
        <w:rPr>
          <w:spacing w:val="-8"/>
        </w:rPr>
        <w:t> </w:t>
      </w:r>
      <w:r>
        <w:rPr/>
        <w:t>expression</w:t>
      </w:r>
      <w:r>
        <w:rPr>
          <w:spacing w:val="-7"/>
        </w:rPr>
        <w:t> </w:t>
      </w:r>
      <w:r>
        <w:rPr/>
        <w:t>of</w:t>
      </w:r>
      <w:r>
        <w:rPr>
          <w:spacing w:val="-8"/>
        </w:rPr>
        <w:t> </w:t>
      </w:r>
      <w:r>
        <w:rPr/>
        <w:t>known</w:t>
      </w:r>
      <w:r>
        <w:rPr>
          <w:spacing w:val="-7"/>
        </w:rPr>
        <w:t> </w:t>
      </w:r>
      <w:r>
        <w:rPr/>
        <w:t>marker</w:t>
      </w:r>
      <w:r>
        <w:rPr>
          <w:spacing w:val="-7"/>
        </w:rPr>
        <w:t> </w:t>
      </w:r>
      <w:r>
        <w:rPr/>
        <w:t>genes</w:t>
      </w:r>
      <w:r>
        <w:rPr>
          <w:spacing w:val="-8"/>
        </w:rPr>
        <w:t> </w:t>
      </w:r>
      <w:r>
        <w:rPr/>
        <w:t>and</w:t>
      </w:r>
      <w:r>
        <w:rPr>
          <w:spacing w:val="-8"/>
        </w:rPr>
        <w:t> </w:t>
      </w:r>
      <w:r>
        <w:rPr/>
        <w:t>the</w:t>
      </w:r>
      <w:r>
        <w:rPr>
          <w:spacing w:val="-8"/>
        </w:rPr>
        <w:t> </w:t>
      </w:r>
      <w:r>
        <w:rPr/>
        <w:t>per- centage of each cell type across spots, including hepatocytes (</w:t>
      </w:r>
      <w:r>
        <w:rPr>
          <w:i/>
        </w:rPr>
        <w:t>CYP3A4</w:t>
      </w:r>
      <w:r>
        <w:rPr/>
        <w:t>), cholangiocytes (</w:t>
      </w:r>
      <w:r>
        <w:rPr>
          <w:i/>
        </w:rPr>
        <w:t>ANXA4</w:t>
      </w:r>
      <w:r>
        <w:rPr/>
        <w:t>), and fibroblasts (</w:t>
      </w:r>
      <w:r>
        <w:rPr>
          <w:i/>
        </w:rPr>
        <w:t>ACTA2</w:t>
      </w:r>
      <w:r>
        <w:rPr/>
        <w:t>)</w:t>
      </w:r>
      <w:hyperlink w:history="true" w:anchor="_bookmark23">
        <w:r>
          <w:rPr>
            <w:color w:val="0097CF"/>
            <w:vertAlign w:val="superscript"/>
          </w:rPr>
          <w:t>18</w:t>
        </w:r>
      </w:hyperlink>
      <w:r>
        <w:rPr>
          <w:color w:val="0097CF"/>
          <w:vertAlign w:val="baseline"/>
        </w:rPr>
        <w:t> </w:t>
      </w:r>
      <w:r>
        <w:rPr>
          <w:vertAlign w:val="baseline"/>
        </w:rPr>
        <w:t>(</w:t>
      </w:r>
      <w:hyperlink w:history="true" w:anchor="_bookmark12">
        <w:r>
          <w:rPr>
            <w:color w:val="0097CF"/>
            <w:vertAlign w:val="baseline"/>
          </w:rPr>
          <w:t>Figures</w:t>
        </w:r>
        <w:r>
          <w:rPr>
            <w:color w:val="0097CF"/>
            <w:spacing w:val="-2"/>
            <w:vertAlign w:val="baseline"/>
          </w:rPr>
          <w:t> </w:t>
        </w:r>
        <w:r>
          <w:rPr>
            <w:color w:val="0097CF"/>
            <w:vertAlign w:val="baseline"/>
          </w:rPr>
          <w:t>5</w:t>
        </w:r>
      </w:hyperlink>
      <w:r>
        <w:rPr>
          <w:vertAlign w:val="baseline"/>
        </w:rPr>
        <w:t>B,</w:t>
      </w:r>
      <w:r>
        <w:rPr>
          <w:spacing w:val="-4"/>
          <w:vertAlign w:val="baseline"/>
        </w:rPr>
        <w:t> </w:t>
      </w:r>
      <w:r>
        <w:rPr>
          <w:vertAlign w:val="baseline"/>
        </w:rPr>
        <w:t>5C,</w:t>
      </w:r>
      <w:r>
        <w:rPr>
          <w:spacing w:val="-3"/>
          <w:vertAlign w:val="baseline"/>
        </w:rPr>
        <w:t> </w:t>
      </w:r>
      <w:r>
        <w:rPr>
          <w:vertAlign w:val="baseline"/>
        </w:rPr>
        <w:t>and</w:t>
      </w:r>
      <w:r>
        <w:rPr>
          <w:spacing w:val="-4"/>
          <w:vertAlign w:val="baseline"/>
        </w:rPr>
        <w:t> </w:t>
      </w:r>
      <w:hyperlink w:history="true" w:anchor="_bookmark14">
        <w:r>
          <w:rPr>
            <w:color w:val="0097CF"/>
            <w:vertAlign w:val="baseline"/>
          </w:rPr>
          <w:t>S15</w:t>
        </w:r>
      </w:hyperlink>
      <w:r>
        <w:rPr>
          <w:vertAlign w:val="baseline"/>
        </w:rPr>
        <w:t>B).</w:t>
      </w:r>
      <w:r>
        <w:rPr>
          <w:spacing w:val="-3"/>
          <w:vertAlign w:val="baseline"/>
        </w:rPr>
        <w:t> </w:t>
      </w:r>
      <w:r>
        <w:rPr>
          <w:vertAlign w:val="baseline"/>
        </w:rPr>
        <w:t>Notably,</w:t>
      </w:r>
      <w:r>
        <w:rPr>
          <w:spacing w:val="-3"/>
          <w:vertAlign w:val="baseline"/>
        </w:rPr>
        <w:t> </w:t>
      </w:r>
      <w:r>
        <w:rPr>
          <w:vertAlign w:val="baseline"/>
        </w:rPr>
        <w:t>in</w:t>
      </w:r>
      <w:r>
        <w:rPr>
          <w:spacing w:val="-3"/>
          <w:vertAlign w:val="baseline"/>
        </w:rPr>
        <w:t> </w:t>
      </w:r>
      <w:r>
        <w:rPr>
          <w:vertAlign w:val="baseline"/>
        </w:rPr>
        <w:t>the</w:t>
      </w:r>
      <w:r>
        <w:rPr>
          <w:spacing w:val="-4"/>
          <w:vertAlign w:val="baseline"/>
        </w:rPr>
        <w:t> </w:t>
      </w:r>
      <w:r>
        <w:rPr>
          <w:vertAlign w:val="baseline"/>
        </w:rPr>
        <w:t>periportal,</w:t>
      </w:r>
      <w:r>
        <w:rPr>
          <w:spacing w:val="-2"/>
          <w:vertAlign w:val="baseline"/>
        </w:rPr>
        <w:t> </w:t>
      </w:r>
      <w:r>
        <w:rPr>
          <w:vertAlign w:val="baseline"/>
        </w:rPr>
        <w:t>mid,</w:t>
      </w:r>
      <w:r>
        <w:rPr>
          <w:spacing w:val="-3"/>
          <w:vertAlign w:val="baseline"/>
        </w:rPr>
        <w:t> </w:t>
      </w:r>
      <w:r>
        <w:rPr>
          <w:vertAlign w:val="baseline"/>
        </w:rPr>
        <w:t>and central regions, hepatocytes dominated the cell composition, a finding consistent with recently published liver ST data.</w:t>
      </w:r>
      <w:hyperlink w:history="true" w:anchor="_bookmark42">
        <w:r>
          <w:rPr>
            <w:color w:val="0097CF"/>
            <w:vertAlign w:val="superscript"/>
          </w:rPr>
          <w:t>37</w:t>
        </w:r>
      </w:hyperlink>
      <w:r>
        <w:rPr>
          <w:color w:val="0097CF"/>
          <w:vertAlign w:val="baseline"/>
        </w:rPr>
        <w:t> </w:t>
      </w:r>
      <w:r>
        <w:rPr>
          <w:vertAlign w:val="baseline"/>
        </w:rPr>
        <w:t>Conversely, in the portal region, fibroblasts constituted most of </w:t>
      </w:r>
      <w:r>
        <w:rPr>
          <w:spacing w:val="-2"/>
          <w:vertAlign w:val="baseline"/>
        </w:rPr>
        <w:t>the</w:t>
      </w:r>
      <w:r>
        <w:rPr>
          <w:spacing w:val="-5"/>
          <w:vertAlign w:val="baseline"/>
        </w:rPr>
        <w:t> </w:t>
      </w:r>
      <w:r>
        <w:rPr>
          <w:spacing w:val="-2"/>
          <w:vertAlign w:val="baseline"/>
        </w:rPr>
        <w:t>cells</w:t>
      </w:r>
      <w:r>
        <w:rPr>
          <w:spacing w:val="-6"/>
          <w:vertAlign w:val="baseline"/>
        </w:rPr>
        <w:t> </w:t>
      </w:r>
      <w:r>
        <w:rPr>
          <w:spacing w:val="-2"/>
          <w:vertAlign w:val="baseline"/>
        </w:rPr>
        <w:t>across</w:t>
      </w:r>
      <w:r>
        <w:rPr>
          <w:spacing w:val="-6"/>
          <w:vertAlign w:val="baseline"/>
        </w:rPr>
        <w:t> </w:t>
      </w:r>
      <w:r>
        <w:rPr>
          <w:spacing w:val="-2"/>
          <w:vertAlign w:val="baseline"/>
        </w:rPr>
        <w:t>the</w:t>
      </w:r>
      <w:r>
        <w:rPr>
          <w:spacing w:val="-7"/>
          <w:vertAlign w:val="baseline"/>
        </w:rPr>
        <w:t> </w:t>
      </w:r>
      <w:r>
        <w:rPr>
          <w:spacing w:val="-2"/>
          <w:vertAlign w:val="baseline"/>
        </w:rPr>
        <w:t>spots</w:t>
      </w:r>
      <w:r>
        <w:rPr>
          <w:spacing w:val="-6"/>
          <w:vertAlign w:val="baseline"/>
        </w:rPr>
        <w:t> </w:t>
      </w:r>
      <w:r>
        <w:rPr>
          <w:spacing w:val="-2"/>
          <w:vertAlign w:val="baseline"/>
        </w:rPr>
        <w:t>(</w:t>
      </w:r>
      <w:hyperlink w:history="true" w:anchor="_bookmark14">
        <w:r>
          <w:rPr>
            <w:color w:val="0097CF"/>
            <w:spacing w:val="-2"/>
            <w:vertAlign w:val="baseline"/>
          </w:rPr>
          <w:t>Figure</w:t>
        </w:r>
        <w:r>
          <w:rPr>
            <w:color w:val="0097CF"/>
            <w:spacing w:val="-5"/>
            <w:vertAlign w:val="baseline"/>
          </w:rPr>
          <w:t> </w:t>
        </w:r>
        <w:r>
          <w:rPr>
            <w:color w:val="0097CF"/>
            <w:spacing w:val="-2"/>
            <w:vertAlign w:val="baseline"/>
          </w:rPr>
          <w:t>S15</w:t>
        </w:r>
      </w:hyperlink>
      <w:r>
        <w:rPr>
          <w:spacing w:val="-2"/>
          <w:vertAlign w:val="baseline"/>
        </w:rPr>
        <w:t>C).</w:t>
      </w:r>
      <w:r>
        <w:rPr>
          <w:spacing w:val="-6"/>
          <w:vertAlign w:val="baseline"/>
        </w:rPr>
        <w:t> </w:t>
      </w:r>
      <w:r>
        <w:rPr>
          <w:spacing w:val="-2"/>
          <w:vertAlign w:val="baseline"/>
        </w:rPr>
        <w:t>Fibroblasts</w:t>
      </w:r>
      <w:r>
        <w:rPr>
          <w:spacing w:val="-5"/>
          <w:vertAlign w:val="baseline"/>
        </w:rPr>
        <w:t> </w:t>
      </w:r>
      <w:r>
        <w:rPr>
          <w:spacing w:val="-2"/>
          <w:vertAlign w:val="baseline"/>
        </w:rPr>
        <w:t>are</w:t>
      </w:r>
      <w:r>
        <w:rPr>
          <w:spacing w:val="-6"/>
          <w:vertAlign w:val="baseline"/>
        </w:rPr>
        <w:t> </w:t>
      </w:r>
      <w:r>
        <w:rPr>
          <w:spacing w:val="-2"/>
          <w:vertAlign w:val="baseline"/>
        </w:rPr>
        <w:t>a</w:t>
      </w:r>
      <w:r>
        <w:rPr>
          <w:spacing w:val="-6"/>
          <w:vertAlign w:val="baseline"/>
        </w:rPr>
        <w:t> </w:t>
      </w:r>
      <w:r>
        <w:rPr>
          <w:spacing w:val="-2"/>
          <w:vertAlign w:val="baseline"/>
        </w:rPr>
        <w:t>critical </w:t>
      </w:r>
      <w:r>
        <w:rPr>
          <w:vertAlign w:val="baseline"/>
        </w:rPr>
        <w:t>component</w:t>
      </w:r>
      <w:r>
        <w:rPr>
          <w:spacing w:val="-9"/>
          <w:vertAlign w:val="baseline"/>
        </w:rPr>
        <w:t> </w:t>
      </w:r>
      <w:r>
        <w:rPr>
          <w:vertAlign w:val="baseline"/>
        </w:rPr>
        <w:t>of</w:t>
      </w:r>
      <w:r>
        <w:rPr>
          <w:spacing w:val="-9"/>
          <w:vertAlign w:val="baseline"/>
        </w:rPr>
        <w:t> </w:t>
      </w:r>
      <w:r>
        <w:rPr>
          <w:vertAlign w:val="baseline"/>
        </w:rPr>
        <w:t>liver</w:t>
      </w:r>
      <w:r>
        <w:rPr>
          <w:spacing w:val="-8"/>
          <w:vertAlign w:val="baseline"/>
        </w:rPr>
        <w:t> </w:t>
      </w:r>
      <w:r>
        <w:rPr>
          <w:vertAlign w:val="baseline"/>
        </w:rPr>
        <w:t>tissue,</w:t>
      </w:r>
      <w:r>
        <w:rPr>
          <w:spacing w:val="-9"/>
          <w:vertAlign w:val="baseline"/>
        </w:rPr>
        <w:t> </w:t>
      </w:r>
      <w:r>
        <w:rPr>
          <w:vertAlign w:val="baseline"/>
        </w:rPr>
        <w:t>forming</w:t>
      </w:r>
      <w:r>
        <w:rPr>
          <w:spacing w:val="-9"/>
          <w:vertAlign w:val="baseline"/>
        </w:rPr>
        <w:t> </w:t>
      </w:r>
      <w:r>
        <w:rPr>
          <w:vertAlign w:val="baseline"/>
        </w:rPr>
        <w:t>fibrous</w:t>
      </w:r>
      <w:r>
        <w:rPr>
          <w:spacing w:val="-8"/>
          <w:vertAlign w:val="baseline"/>
        </w:rPr>
        <w:t> </w:t>
      </w:r>
      <w:r>
        <w:rPr>
          <w:vertAlign w:val="baseline"/>
        </w:rPr>
        <w:t>structures</w:t>
      </w:r>
      <w:r>
        <w:rPr>
          <w:spacing w:val="-9"/>
          <w:vertAlign w:val="baseline"/>
        </w:rPr>
        <w:t> </w:t>
      </w:r>
      <w:r>
        <w:rPr>
          <w:vertAlign w:val="baseline"/>
        </w:rPr>
        <w:t>in</w:t>
      </w:r>
      <w:r>
        <w:rPr>
          <w:spacing w:val="-9"/>
          <w:vertAlign w:val="baseline"/>
        </w:rPr>
        <w:t> </w:t>
      </w:r>
      <w:r>
        <w:rPr>
          <w:vertAlign w:val="baseline"/>
        </w:rPr>
        <w:t>the</w:t>
      </w:r>
      <w:r>
        <w:rPr>
          <w:spacing w:val="-9"/>
          <w:vertAlign w:val="baseline"/>
        </w:rPr>
        <w:t> </w:t>
      </w:r>
      <w:r>
        <w:rPr>
          <w:spacing w:val="-2"/>
          <w:vertAlign w:val="baseline"/>
        </w:rPr>
        <w:t>portal</w:t>
      </w:r>
    </w:p>
    <w:p>
      <w:pPr>
        <w:pStyle w:val="BodyText"/>
        <w:spacing w:line="268" w:lineRule="auto" w:before="74"/>
        <w:ind w:left="199"/>
      </w:pPr>
      <w:r>
        <w:rPr/>
        <w:br w:type="column"/>
      </w:r>
      <w:r>
        <w:rPr/>
        <w:t>area</w:t>
      </w:r>
      <w:r>
        <w:rPr>
          <w:spacing w:val="-12"/>
        </w:rPr>
        <w:t> </w:t>
      </w:r>
      <w:r>
        <w:rPr/>
        <w:t>and</w:t>
      </w:r>
      <w:r>
        <w:rPr>
          <w:spacing w:val="-12"/>
        </w:rPr>
        <w:t> </w:t>
      </w:r>
      <w:r>
        <w:rPr/>
        <w:t>playing</w:t>
      </w:r>
      <w:r>
        <w:rPr>
          <w:spacing w:val="-12"/>
        </w:rPr>
        <w:t> </w:t>
      </w:r>
      <w:r>
        <w:rPr/>
        <w:t>an</w:t>
      </w:r>
      <w:r>
        <w:rPr>
          <w:spacing w:val="-12"/>
        </w:rPr>
        <w:t> </w:t>
      </w:r>
      <w:r>
        <w:rPr/>
        <w:t>essential</w:t>
      </w:r>
      <w:r>
        <w:rPr>
          <w:spacing w:val="-12"/>
        </w:rPr>
        <w:t> </w:t>
      </w:r>
      <w:r>
        <w:rPr/>
        <w:t>role</w:t>
      </w:r>
      <w:r>
        <w:rPr>
          <w:spacing w:val="-12"/>
        </w:rPr>
        <w:t> </w:t>
      </w:r>
      <w:r>
        <w:rPr/>
        <w:t>in</w:t>
      </w:r>
      <w:r>
        <w:rPr>
          <w:spacing w:val="-12"/>
        </w:rPr>
        <w:t> </w:t>
      </w:r>
      <w:r>
        <w:rPr/>
        <w:t>blood</w:t>
      </w:r>
      <w:r>
        <w:rPr>
          <w:spacing w:val="-11"/>
        </w:rPr>
        <w:t> </w:t>
      </w:r>
      <w:r>
        <w:rPr/>
        <w:t>distribution</w:t>
      </w:r>
      <w:r>
        <w:rPr>
          <w:spacing w:val="-12"/>
        </w:rPr>
        <w:t> </w:t>
      </w:r>
      <w:r>
        <w:rPr/>
        <w:t>and</w:t>
      </w:r>
      <w:r>
        <w:rPr>
          <w:spacing w:val="-12"/>
        </w:rPr>
        <w:t> </w:t>
      </w:r>
      <w:r>
        <w:rPr/>
        <w:t>artery </w:t>
      </w:r>
      <w:r>
        <w:rPr>
          <w:spacing w:val="-2"/>
        </w:rPr>
        <w:t>support.</w:t>
      </w:r>
      <w:hyperlink w:history="true" w:anchor="_bookmark43">
        <w:r>
          <w:rPr>
            <w:color w:val="0097CF"/>
            <w:spacing w:val="-2"/>
            <w:vertAlign w:val="superscript"/>
          </w:rPr>
          <w:t>38</w:t>
        </w:r>
      </w:hyperlink>
    </w:p>
    <w:p>
      <w:pPr>
        <w:pStyle w:val="BodyText"/>
        <w:spacing w:line="268" w:lineRule="auto" w:before="1"/>
        <w:ind w:left="199" w:right="118" w:firstLine="168"/>
        <w:jc w:val="both"/>
      </w:pPr>
      <w:r>
        <w:rPr/>
        <w:t>Because</w:t>
      </w:r>
      <w:r>
        <w:rPr>
          <w:spacing w:val="-5"/>
        </w:rPr>
        <w:t> </w:t>
      </w:r>
      <w:r>
        <w:rPr/>
        <w:t>hepatocytes</w:t>
      </w:r>
      <w:r>
        <w:rPr>
          <w:spacing w:val="-5"/>
        </w:rPr>
        <w:t> </w:t>
      </w:r>
      <w:r>
        <w:rPr/>
        <w:t>constitute</w:t>
      </w:r>
      <w:r>
        <w:rPr>
          <w:spacing w:val="-4"/>
        </w:rPr>
        <w:t> </w:t>
      </w:r>
      <w:r>
        <w:rPr/>
        <w:t>most</w:t>
      </w:r>
      <w:r>
        <w:rPr>
          <w:spacing w:val="-6"/>
        </w:rPr>
        <w:t> </w:t>
      </w:r>
      <w:r>
        <w:rPr/>
        <w:t>of</w:t>
      </w:r>
      <w:r>
        <w:rPr>
          <w:spacing w:val="-5"/>
        </w:rPr>
        <w:t> </w:t>
      </w:r>
      <w:r>
        <w:rPr/>
        <w:t>the</w:t>
      </w:r>
      <w:r>
        <w:rPr>
          <w:spacing w:val="-6"/>
        </w:rPr>
        <w:t> </w:t>
      </w:r>
      <w:r>
        <w:rPr/>
        <w:t>cellular</w:t>
      </w:r>
      <w:r>
        <w:rPr>
          <w:spacing w:val="-5"/>
        </w:rPr>
        <w:t> </w:t>
      </w:r>
      <w:r>
        <w:rPr/>
        <w:t>composi- tion in several liver zones, we first focused our analysis on this population. Using module analysis of the transcripts, we identi- fied two gene modules with distinct expression patterns. One module</w:t>
      </w:r>
      <w:r>
        <w:rPr>
          <w:spacing w:val="-5"/>
        </w:rPr>
        <w:t> </w:t>
      </w:r>
      <w:r>
        <w:rPr/>
        <w:t>was</w:t>
      </w:r>
      <w:r>
        <w:rPr>
          <w:spacing w:val="-6"/>
        </w:rPr>
        <w:t> </w:t>
      </w:r>
      <w:r>
        <w:rPr/>
        <w:t>highly</w:t>
      </w:r>
      <w:r>
        <w:rPr>
          <w:spacing w:val="-5"/>
        </w:rPr>
        <w:t> </w:t>
      </w:r>
      <w:r>
        <w:rPr/>
        <w:t>expressed</w:t>
      </w:r>
      <w:r>
        <w:rPr>
          <w:spacing w:val="-4"/>
        </w:rPr>
        <w:t> </w:t>
      </w:r>
      <w:r>
        <w:rPr/>
        <w:t>in</w:t>
      </w:r>
      <w:r>
        <w:rPr>
          <w:spacing w:val="-6"/>
        </w:rPr>
        <w:t> </w:t>
      </w:r>
      <w:r>
        <w:rPr/>
        <w:t>the</w:t>
      </w:r>
      <w:r>
        <w:rPr>
          <w:spacing w:val="-5"/>
        </w:rPr>
        <w:t> </w:t>
      </w:r>
      <w:r>
        <w:rPr/>
        <w:t>central</w:t>
      </w:r>
      <w:r>
        <w:rPr>
          <w:spacing w:val="-4"/>
        </w:rPr>
        <w:t> </w:t>
      </w:r>
      <w:r>
        <w:rPr/>
        <w:t>region</w:t>
      </w:r>
      <w:r>
        <w:rPr>
          <w:spacing w:val="-5"/>
        </w:rPr>
        <w:t> </w:t>
      </w:r>
      <w:r>
        <w:rPr/>
        <w:t>and</w:t>
      </w:r>
      <w:r>
        <w:rPr>
          <w:spacing w:val="-4"/>
        </w:rPr>
        <w:t> </w:t>
      </w:r>
      <w:r>
        <w:rPr/>
        <w:t>included </w:t>
      </w:r>
      <w:r>
        <w:rPr>
          <w:i/>
        </w:rPr>
        <w:t>CYP3A4 </w:t>
      </w:r>
      <w:r>
        <w:rPr/>
        <w:t>and </w:t>
      </w:r>
      <w:r>
        <w:rPr>
          <w:i/>
        </w:rPr>
        <w:t>GLUL</w:t>
      </w:r>
      <w:r>
        <w:rPr/>
        <w:t>, which are associated with central hepato- cytes. In contrast, the other module was highly expressed in</w:t>
      </w:r>
      <w:r>
        <w:rPr>
          <w:spacing w:val="40"/>
        </w:rPr>
        <w:t> </w:t>
      </w:r>
      <w:r>
        <w:rPr/>
        <w:t>the</w:t>
      </w:r>
      <w:r>
        <w:rPr>
          <w:spacing w:val="-1"/>
        </w:rPr>
        <w:t> </w:t>
      </w:r>
      <w:r>
        <w:rPr/>
        <w:t>periportal region and</w:t>
      </w:r>
      <w:r>
        <w:rPr>
          <w:spacing w:val="-1"/>
        </w:rPr>
        <w:t> </w:t>
      </w:r>
      <w:r>
        <w:rPr/>
        <w:t>included </w:t>
      </w:r>
      <w:r>
        <w:rPr>
          <w:i/>
        </w:rPr>
        <w:t>ASS1</w:t>
      </w:r>
      <w:r>
        <w:rPr>
          <w:i/>
          <w:spacing w:val="-1"/>
        </w:rPr>
        <w:t> </w:t>
      </w:r>
      <w:r>
        <w:rPr/>
        <w:t>and other genes asso- ciated with periportal hepatocytes (</w:t>
      </w:r>
      <w:hyperlink w:history="true" w:anchor="_bookmark12">
        <w:r>
          <w:rPr>
            <w:color w:val="0097CF"/>
          </w:rPr>
          <w:t>Figures 5</w:t>
        </w:r>
      </w:hyperlink>
      <w:r>
        <w:rPr/>
        <w:t>D, 5E, and </w:t>
      </w:r>
      <w:hyperlink w:history="true" w:anchor="_bookmark14">
        <w:r>
          <w:rPr>
            <w:color w:val="0097CF"/>
          </w:rPr>
          <w:t>S15</w:t>
        </w:r>
      </w:hyperlink>
      <w:r>
        <w:rPr/>
        <w:t>D– S15F). We re-clustered all hepatocytes to further elucidate het- erogeneity within the hepatocyte population, resulting in two subpopulations (clusters 1 and 2). These corresponded to the two</w:t>
      </w:r>
      <w:r>
        <w:rPr>
          <w:spacing w:val="-10"/>
        </w:rPr>
        <w:t> </w:t>
      </w:r>
      <w:r>
        <w:rPr/>
        <w:t>gene</w:t>
      </w:r>
      <w:r>
        <w:rPr>
          <w:spacing w:val="-10"/>
        </w:rPr>
        <w:t> </w:t>
      </w:r>
      <w:r>
        <w:rPr/>
        <w:t>modules</w:t>
      </w:r>
      <w:r>
        <w:rPr>
          <w:spacing w:val="-10"/>
        </w:rPr>
        <w:t> </w:t>
      </w:r>
      <w:r>
        <w:rPr/>
        <w:t>(</w:t>
      </w:r>
      <w:hyperlink w:history="true" w:anchor="_bookmark12">
        <w:r>
          <w:rPr>
            <w:color w:val="0097CF"/>
          </w:rPr>
          <w:t>Figures</w:t>
        </w:r>
        <w:r>
          <w:rPr>
            <w:color w:val="0097CF"/>
            <w:spacing w:val="-10"/>
          </w:rPr>
          <w:t> </w:t>
        </w:r>
        <w:r>
          <w:rPr>
            <w:color w:val="0097CF"/>
          </w:rPr>
          <w:t>5</w:t>
        </w:r>
      </w:hyperlink>
      <w:r>
        <w:rPr/>
        <w:t>F</w:t>
      </w:r>
      <w:r>
        <w:rPr>
          <w:spacing w:val="-10"/>
        </w:rPr>
        <w:t> </w:t>
      </w:r>
      <w:r>
        <w:rPr/>
        <w:t>and</w:t>
      </w:r>
      <w:r>
        <w:rPr>
          <w:spacing w:val="-11"/>
        </w:rPr>
        <w:t> </w:t>
      </w:r>
      <w:hyperlink w:history="true" w:anchor="_bookmark14">
        <w:r>
          <w:rPr>
            <w:color w:val="0097CF"/>
          </w:rPr>
          <w:t>S16</w:t>
        </w:r>
      </w:hyperlink>
      <w:r>
        <w:rPr/>
        <w:t>A).</w:t>
      </w:r>
      <w:r>
        <w:rPr>
          <w:spacing w:val="-10"/>
        </w:rPr>
        <w:t> </w:t>
      </w:r>
      <w:r>
        <w:rPr/>
        <w:t>At</w:t>
      </w:r>
      <w:r>
        <w:rPr>
          <w:spacing w:val="-11"/>
        </w:rPr>
        <w:t> </w:t>
      </w:r>
      <w:r>
        <w:rPr/>
        <w:t>the</w:t>
      </w:r>
      <w:r>
        <w:rPr>
          <w:spacing w:val="-11"/>
        </w:rPr>
        <w:t> </w:t>
      </w:r>
      <w:r>
        <w:rPr/>
        <w:t>same</w:t>
      </w:r>
      <w:r>
        <w:rPr>
          <w:spacing w:val="-9"/>
        </w:rPr>
        <w:t> </w:t>
      </w:r>
      <w:r>
        <w:rPr/>
        <w:t>time,</w:t>
      </w:r>
      <w:r>
        <w:rPr>
          <w:spacing w:val="-10"/>
        </w:rPr>
        <w:t> </w:t>
      </w:r>
      <w:r>
        <w:rPr/>
        <w:t>dif- ferential</w:t>
      </w:r>
      <w:r>
        <w:rPr>
          <w:spacing w:val="-1"/>
        </w:rPr>
        <w:t> </w:t>
      </w:r>
      <w:r>
        <w:rPr/>
        <w:t>gene</w:t>
      </w:r>
      <w:r>
        <w:rPr>
          <w:spacing w:val="-1"/>
        </w:rPr>
        <w:t> </w:t>
      </w:r>
      <w:r>
        <w:rPr/>
        <w:t>analysis,</w:t>
      </w:r>
      <w:r>
        <w:rPr>
          <w:spacing w:val="-1"/>
        </w:rPr>
        <w:t> </w:t>
      </w:r>
      <w:r>
        <w:rPr/>
        <w:t>regional</w:t>
      </w:r>
      <w:r>
        <w:rPr>
          <w:spacing w:val="-1"/>
        </w:rPr>
        <w:t> </w:t>
      </w:r>
      <w:r>
        <w:rPr/>
        <w:t>subpopulation distribution,</w:t>
      </w:r>
      <w:r>
        <w:rPr>
          <w:spacing w:val="-1"/>
        </w:rPr>
        <w:t> </w:t>
      </w:r>
      <w:r>
        <w:rPr/>
        <w:t>and pathway analysis also proved that these two types of cells</w:t>
      </w:r>
      <w:r>
        <w:rPr>
          <w:spacing w:val="80"/>
        </w:rPr>
        <w:t> </w:t>
      </w:r>
      <w:r>
        <w:rPr/>
        <w:t>were</w:t>
      </w:r>
      <w:r>
        <w:rPr>
          <w:spacing w:val="-1"/>
        </w:rPr>
        <w:t> </w:t>
      </w:r>
      <w:r>
        <w:rPr/>
        <w:t>central and</w:t>
      </w:r>
      <w:r>
        <w:rPr>
          <w:spacing w:val="-1"/>
        </w:rPr>
        <w:t> </w:t>
      </w:r>
      <w:r>
        <w:rPr/>
        <w:t>periportal hepatocytes (</w:t>
      </w:r>
      <w:hyperlink w:history="true" w:anchor="_bookmark14">
        <w:r>
          <w:rPr>
            <w:color w:val="0097CF"/>
          </w:rPr>
          <w:t>Figures</w:t>
        </w:r>
        <w:r>
          <w:rPr>
            <w:color w:val="0097CF"/>
            <w:spacing w:val="-1"/>
          </w:rPr>
          <w:t> </w:t>
        </w:r>
        <w:r>
          <w:rPr>
            <w:color w:val="0097CF"/>
          </w:rPr>
          <w:t>S16</w:t>
        </w:r>
      </w:hyperlink>
      <w:r>
        <w:rPr/>
        <w:t>B–</w:t>
      </w:r>
      <w:hyperlink w:history="true" w:anchor="_bookmark14">
        <w:r>
          <w:rPr>
            <w:color w:val="0097CF"/>
          </w:rPr>
          <w:t>S16</w:t>
        </w:r>
      </w:hyperlink>
      <w:r>
        <w:rPr/>
        <w:t>G). We</w:t>
      </w:r>
      <w:r>
        <w:rPr>
          <w:spacing w:val="-4"/>
        </w:rPr>
        <w:t> </w:t>
      </w:r>
      <w:r>
        <w:rPr/>
        <w:t>further</w:t>
      </w:r>
      <w:r>
        <w:rPr>
          <w:spacing w:val="-3"/>
        </w:rPr>
        <w:t> </w:t>
      </w:r>
      <w:r>
        <w:rPr/>
        <w:t>inferred</w:t>
      </w:r>
      <w:r>
        <w:rPr>
          <w:spacing w:val="-3"/>
        </w:rPr>
        <w:t> </w:t>
      </w:r>
      <w:r>
        <w:rPr/>
        <w:t>hepatocyte</w:t>
      </w:r>
      <w:r>
        <w:rPr>
          <w:spacing w:val="-2"/>
        </w:rPr>
        <w:t> </w:t>
      </w:r>
      <w:r>
        <w:rPr/>
        <w:t>trajectories</w:t>
      </w:r>
      <w:r>
        <w:rPr>
          <w:spacing w:val="-3"/>
        </w:rPr>
        <w:t> </w:t>
      </w:r>
      <w:r>
        <w:rPr/>
        <w:t>to</w:t>
      </w:r>
      <w:r>
        <w:rPr>
          <w:spacing w:val="-2"/>
        </w:rPr>
        <w:t> </w:t>
      </w:r>
      <w:r>
        <w:rPr/>
        <w:t>investigate</w:t>
      </w:r>
      <w:r>
        <w:rPr>
          <w:spacing w:val="-2"/>
        </w:rPr>
        <w:t> </w:t>
      </w:r>
      <w:r>
        <w:rPr/>
        <w:t>spatial expression dynamics and mapped their pseudotime using SpaTrio (</w:t>
      </w:r>
      <w:hyperlink w:history="true" w:anchor="_bookmark14">
        <w:r>
          <w:rPr>
            <w:color w:val="0097CF"/>
          </w:rPr>
          <w:t>Figures S16</w:t>
        </w:r>
      </w:hyperlink>
      <w:r>
        <w:rPr/>
        <w:t>H and S16I). We observed continuous spatial trajectories from the center to the periportal between</w:t>
      </w:r>
      <w:r>
        <w:rPr>
          <w:spacing w:val="80"/>
        </w:rPr>
        <w:t> </w:t>
      </w:r>
      <w:r>
        <w:rPr/>
        <w:t>the two hepatocyte subpopulations, along with continuous spatial trends in the marker genes of central hepatocytes (</w:t>
      </w:r>
      <w:r>
        <w:rPr>
          <w:i/>
        </w:rPr>
        <w:t>CYP3A4</w:t>
      </w:r>
      <w:r>
        <w:rPr/>
        <w:t>,</w:t>
      </w:r>
      <w:r>
        <w:rPr>
          <w:spacing w:val="-12"/>
        </w:rPr>
        <w:t> </w:t>
      </w:r>
      <w:r>
        <w:rPr>
          <w:i/>
        </w:rPr>
        <w:t>CYP2E1</w:t>
      </w:r>
      <w:r>
        <w:rPr/>
        <w:t>,</w:t>
      </w:r>
      <w:r>
        <w:rPr>
          <w:spacing w:val="-12"/>
        </w:rPr>
        <w:t> </w:t>
      </w:r>
      <w:r>
        <w:rPr/>
        <w:t>and</w:t>
      </w:r>
      <w:r>
        <w:rPr>
          <w:spacing w:val="-12"/>
        </w:rPr>
        <w:t> </w:t>
      </w:r>
      <w:r>
        <w:rPr>
          <w:i/>
        </w:rPr>
        <w:t>GLUL</w:t>
      </w:r>
      <w:r>
        <w:rPr/>
        <w:t>)</w:t>
      </w:r>
      <w:r>
        <w:rPr>
          <w:spacing w:val="-12"/>
        </w:rPr>
        <w:t> </w:t>
      </w:r>
      <w:r>
        <w:rPr/>
        <w:t>and</w:t>
      </w:r>
      <w:r>
        <w:rPr>
          <w:spacing w:val="-12"/>
        </w:rPr>
        <w:t> </w:t>
      </w:r>
      <w:r>
        <w:rPr/>
        <w:t>periportal</w:t>
      </w:r>
      <w:r>
        <w:rPr>
          <w:spacing w:val="-11"/>
        </w:rPr>
        <w:t> </w:t>
      </w:r>
      <w:r>
        <w:rPr/>
        <w:t>hepatocyte</w:t>
      </w:r>
      <w:r>
        <w:rPr>
          <w:spacing w:val="-12"/>
        </w:rPr>
        <w:t> </w:t>
      </w:r>
      <w:r>
        <w:rPr/>
        <w:t>genes (</w:t>
      </w:r>
      <w:r>
        <w:rPr>
          <w:i/>
        </w:rPr>
        <w:t>GLS2</w:t>
      </w:r>
      <w:r>
        <w:rPr/>
        <w:t>,</w:t>
      </w:r>
      <w:r>
        <w:rPr>
          <w:spacing w:val="-10"/>
        </w:rPr>
        <w:t> </w:t>
      </w:r>
      <w:r>
        <w:rPr>
          <w:i/>
        </w:rPr>
        <w:t>ASL</w:t>
      </w:r>
      <w:r>
        <w:rPr/>
        <w:t>,</w:t>
      </w:r>
      <w:r>
        <w:rPr>
          <w:spacing w:val="-10"/>
        </w:rPr>
        <w:t> </w:t>
      </w:r>
      <w:r>
        <w:rPr/>
        <w:t>and</w:t>
      </w:r>
      <w:r>
        <w:rPr>
          <w:spacing w:val="-9"/>
        </w:rPr>
        <w:t> </w:t>
      </w:r>
      <w:r>
        <w:rPr>
          <w:i/>
        </w:rPr>
        <w:t>ASS1</w:t>
      </w:r>
      <w:r>
        <w:rPr/>
        <w:t>)</w:t>
      </w:r>
      <w:hyperlink w:history="true" w:anchor="_bookmark44">
        <w:r>
          <w:rPr>
            <w:color w:val="0097CF"/>
            <w:vertAlign w:val="superscript"/>
          </w:rPr>
          <w:t>39</w:t>
        </w:r>
      </w:hyperlink>
      <w:r>
        <w:rPr>
          <w:color w:val="0097CF"/>
          <w:spacing w:val="-10"/>
          <w:vertAlign w:val="baseline"/>
        </w:rPr>
        <w:t> </w:t>
      </w:r>
      <w:r>
        <w:rPr>
          <w:vertAlign w:val="baseline"/>
        </w:rPr>
        <w:t>(</w:t>
      </w:r>
      <w:hyperlink w:history="true" w:anchor="_bookmark12">
        <w:r>
          <w:rPr>
            <w:color w:val="0097CF"/>
            <w:vertAlign w:val="baseline"/>
          </w:rPr>
          <w:t>Figures</w:t>
        </w:r>
        <w:r>
          <w:rPr>
            <w:color w:val="0097CF"/>
            <w:spacing w:val="-9"/>
            <w:vertAlign w:val="baseline"/>
          </w:rPr>
          <w:t> </w:t>
        </w:r>
        <w:r>
          <w:rPr>
            <w:color w:val="0097CF"/>
            <w:vertAlign w:val="baseline"/>
          </w:rPr>
          <w:t>5</w:t>
        </w:r>
      </w:hyperlink>
      <w:r>
        <w:rPr>
          <w:vertAlign w:val="baseline"/>
        </w:rPr>
        <w:t>G</w:t>
      </w:r>
      <w:r>
        <w:rPr>
          <w:spacing w:val="-10"/>
          <w:vertAlign w:val="baseline"/>
        </w:rPr>
        <w:t> </w:t>
      </w:r>
      <w:r>
        <w:rPr>
          <w:vertAlign w:val="baseline"/>
        </w:rPr>
        <w:t>and</w:t>
      </w:r>
      <w:r>
        <w:rPr>
          <w:spacing w:val="-10"/>
          <w:vertAlign w:val="baseline"/>
        </w:rPr>
        <w:t> </w:t>
      </w:r>
      <w:hyperlink w:history="true" w:anchor="_bookmark14">
        <w:r>
          <w:rPr>
            <w:color w:val="0097CF"/>
            <w:vertAlign w:val="baseline"/>
          </w:rPr>
          <w:t>S16</w:t>
        </w:r>
      </w:hyperlink>
      <w:r>
        <w:rPr>
          <w:vertAlign w:val="baseline"/>
        </w:rPr>
        <w:t>J).</w:t>
      </w:r>
      <w:r>
        <w:rPr>
          <w:spacing w:val="-9"/>
          <w:vertAlign w:val="baseline"/>
        </w:rPr>
        <w:t> </w:t>
      </w:r>
      <w:r>
        <w:rPr>
          <w:vertAlign w:val="baseline"/>
        </w:rPr>
        <w:t>These</w:t>
      </w:r>
      <w:r>
        <w:rPr>
          <w:spacing w:val="-10"/>
          <w:vertAlign w:val="baseline"/>
        </w:rPr>
        <w:t> </w:t>
      </w:r>
      <w:r>
        <w:rPr>
          <w:vertAlign w:val="baseline"/>
        </w:rPr>
        <w:t>results indicated</w:t>
      </w:r>
      <w:r>
        <w:rPr>
          <w:spacing w:val="-11"/>
          <w:vertAlign w:val="baseline"/>
        </w:rPr>
        <w:t> </w:t>
      </w:r>
      <w:r>
        <w:rPr>
          <w:vertAlign w:val="baseline"/>
        </w:rPr>
        <w:t>that</w:t>
      </w:r>
      <w:r>
        <w:rPr>
          <w:spacing w:val="-12"/>
          <w:vertAlign w:val="baseline"/>
        </w:rPr>
        <w:t> </w:t>
      </w:r>
      <w:r>
        <w:rPr>
          <w:vertAlign w:val="baseline"/>
        </w:rPr>
        <w:t>SpaTrio</w:t>
      </w:r>
      <w:r>
        <w:rPr>
          <w:spacing w:val="-10"/>
          <w:vertAlign w:val="baseline"/>
        </w:rPr>
        <w:t> </w:t>
      </w:r>
      <w:r>
        <w:rPr>
          <w:vertAlign w:val="baseline"/>
        </w:rPr>
        <w:t>successfully</w:t>
      </w:r>
      <w:r>
        <w:rPr>
          <w:spacing w:val="-10"/>
          <w:vertAlign w:val="baseline"/>
        </w:rPr>
        <w:t> </w:t>
      </w:r>
      <w:r>
        <w:rPr>
          <w:vertAlign w:val="baseline"/>
        </w:rPr>
        <w:t>restored</w:t>
      </w:r>
      <w:r>
        <w:rPr>
          <w:spacing w:val="-12"/>
          <w:vertAlign w:val="baseline"/>
        </w:rPr>
        <w:t> </w:t>
      </w:r>
      <w:r>
        <w:rPr>
          <w:vertAlign w:val="baseline"/>
        </w:rPr>
        <w:t>the</w:t>
      </w:r>
      <w:r>
        <w:rPr>
          <w:spacing w:val="-12"/>
          <w:vertAlign w:val="baseline"/>
        </w:rPr>
        <w:t> </w:t>
      </w:r>
      <w:r>
        <w:rPr>
          <w:vertAlign w:val="baseline"/>
        </w:rPr>
        <w:t>spatial</w:t>
      </w:r>
      <w:r>
        <w:rPr>
          <w:spacing w:val="-10"/>
          <w:vertAlign w:val="baseline"/>
        </w:rPr>
        <w:t> </w:t>
      </w:r>
      <w:r>
        <w:rPr>
          <w:vertAlign w:val="baseline"/>
        </w:rPr>
        <w:t>structure of continuous transcriptional programs in tissues.</w:t>
      </w:r>
    </w:p>
    <w:p>
      <w:pPr>
        <w:pStyle w:val="BodyText"/>
        <w:spacing w:line="268" w:lineRule="auto" w:before="7"/>
        <w:ind w:left="199" w:right="119" w:firstLine="168"/>
        <w:jc w:val="both"/>
      </w:pPr>
      <w:r>
        <w:rPr/>
        <w:t>Next, we selected hepatocytes in the portal and </w:t>
      </w:r>
      <w:r>
        <w:rPr/>
        <w:t>periportal areas and performed spatial multimodal interaction analysis of gene expression and protein abundance (</w:t>
      </w:r>
      <w:hyperlink w:history="true" w:anchor="_bookmark12">
        <w:r>
          <w:rPr>
            <w:color w:val="0097CF"/>
          </w:rPr>
          <w:t>Figure 5</w:t>
        </w:r>
      </w:hyperlink>
      <w:r>
        <w:rPr/>
        <w:t>H). Through analysis</w:t>
      </w:r>
      <w:r>
        <w:rPr>
          <w:spacing w:val="-11"/>
        </w:rPr>
        <w:t> </w:t>
      </w:r>
      <w:r>
        <w:rPr/>
        <w:t>of</w:t>
      </w:r>
      <w:r>
        <w:rPr>
          <w:spacing w:val="-11"/>
        </w:rPr>
        <w:t> </w:t>
      </w:r>
      <w:r>
        <w:rPr/>
        <w:t>protein</w:t>
      </w:r>
      <w:r>
        <w:rPr>
          <w:spacing w:val="-11"/>
        </w:rPr>
        <w:t> </w:t>
      </w:r>
      <w:r>
        <w:rPr/>
        <w:t>modules,</w:t>
      </w:r>
      <w:r>
        <w:rPr>
          <w:spacing w:val="-11"/>
        </w:rPr>
        <w:t> </w:t>
      </w:r>
      <w:r>
        <w:rPr/>
        <w:t>we</w:t>
      </w:r>
      <w:r>
        <w:rPr>
          <w:spacing w:val="-11"/>
        </w:rPr>
        <w:t> </w:t>
      </w:r>
      <w:r>
        <w:rPr/>
        <w:t>identified</w:t>
      </w:r>
      <w:r>
        <w:rPr>
          <w:spacing w:val="-10"/>
        </w:rPr>
        <w:t> </w:t>
      </w:r>
      <w:r>
        <w:rPr/>
        <w:t>two</w:t>
      </w:r>
      <w:r>
        <w:rPr>
          <w:spacing w:val="-11"/>
        </w:rPr>
        <w:t> </w:t>
      </w:r>
      <w:r>
        <w:rPr/>
        <w:t>activated</w:t>
      </w:r>
      <w:r>
        <w:rPr>
          <w:spacing w:val="-10"/>
        </w:rPr>
        <w:t> </w:t>
      </w:r>
      <w:r>
        <w:rPr/>
        <w:t>modules in</w:t>
      </w:r>
      <w:r>
        <w:rPr>
          <w:spacing w:val="-4"/>
        </w:rPr>
        <w:t> </w:t>
      </w:r>
      <w:r>
        <w:rPr/>
        <w:t>the</w:t>
      </w:r>
      <w:r>
        <w:rPr>
          <w:spacing w:val="-3"/>
        </w:rPr>
        <w:t> </w:t>
      </w:r>
      <w:r>
        <w:rPr/>
        <w:t>portal</w:t>
      </w:r>
      <w:r>
        <w:rPr>
          <w:spacing w:val="-3"/>
        </w:rPr>
        <w:t> </w:t>
      </w:r>
      <w:r>
        <w:rPr/>
        <w:t>periportal</w:t>
      </w:r>
      <w:r>
        <w:rPr>
          <w:spacing w:val="-2"/>
        </w:rPr>
        <w:t> </w:t>
      </w:r>
      <w:r>
        <w:rPr/>
        <w:t>regions</w:t>
      </w:r>
      <w:r>
        <w:rPr>
          <w:spacing w:val="-3"/>
        </w:rPr>
        <w:t> </w:t>
      </w:r>
      <w:r>
        <w:rPr/>
        <w:t>(</w:t>
      </w:r>
      <w:hyperlink w:history="true" w:anchor="_bookmark12">
        <w:r>
          <w:rPr>
            <w:color w:val="0097CF"/>
          </w:rPr>
          <w:t>Figures</w:t>
        </w:r>
        <w:r>
          <w:rPr>
            <w:color w:val="0097CF"/>
            <w:spacing w:val="-3"/>
          </w:rPr>
          <w:t> </w:t>
        </w:r>
        <w:r>
          <w:rPr>
            <w:color w:val="0097CF"/>
          </w:rPr>
          <w:t>5</w:t>
        </w:r>
      </w:hyperlink>
      <w:r>
        <w:rPr/>
        <w:t>I</w:t>
      </w:r>
      <w:r>
        <w:rPr>
          <w:spacing w:val="-3"/>
        </w:rPr>
        <w:t> </w:t>
      </w:r>
      <w:r>
        <w:rPr/>
        <w:t>and</w:t>
      </w:r>
      <w:r>
        <w:rPr>
          <w:spacing w:val="-4"/>
        </w:rPr>
        <w:t> </w:t>
      </w:r>
      <w:r>
        <w:rPr/>
        <w:t>5J).</w:t>
      </w:r>
      <w:r>
        <w:rPr>
          <w:spacing w:val="-3"/>
        </w:rPr>
        <w:t> </w:t>
      </w:r>
      <w:r>
        <w:rPr/>
        <w:t>We</w:t>
      </w:r>
      <w:r>
        <w:rPr>
          <w:spacing w:val="-3"/>
        </w:rPr>
        <w:t> </w:t>
      </w:r>
      <w:r>
        <w:rPr/>
        <w:t>used</w:t>
      </w:r>
      <w:r>
        <w:rPr>
          <w:spacing w:val="-3"/>
        </w:rPr>
        <w:t> </w:t>
      </w:r>
      <w:r>
        <w:rPr/>
        <w:t>the proteins contained in</w:t>
      </w:r>
      <w:r>
        <w:rPr>
          <w:spacing w:val="-2"/>
        </w:rPr>
        <w:t> </w:t>
      </w:r>
      <w:r>
        <w:rPr/>
        <w:t>these</w:t>
      </w:r>
      <w:r>
        <w:rPr>
          <w:spacing w:val="-2"/>
        </w:rPr>
        <w:t> </w:t>
      </w:r>
      <w:r>
        <w:rPr/>
        <w:t>modules as region-specific proteins to</w:t>
      </w:r>
      <w:r>
        <w:rPr>
          <w:spacing w:val="-4"/>
        </w:rPr>
        <w:t> </w:t>
      </w:r>
      <w:r>
        <w:rPr/>
        <w:t>infer</w:t>
      </w:r>
      <w:r>
        <w:rPr>
          <w:spacing w:val="-4"/>
        </w:rPr>
        <w:t> </w:t>
      </w:r>
      <w:r>
        <w:rPr/>
        <w:t>cellular</w:t>
      </w:r>
      <w:r>
        <w:rPr>
          <w:spacing w:val="-3"/>
        </w:rPr>
        <w:t> </w:t>
      </w:r>
      <w:r>
        <w:rPr/>
        <w:t>interactions.</w:t>
      </w:r>
      <w:r>
        <w:rPr>
          <w:spacing w:val="-4"/>
        </w:rPr>
        <w:t> </w:t>
      </w:r>
      <w:r>
        <w:rPr/>
        <w:t>Our</w:t>
      </w:r>
      <w:r>
        <w:rPr>
          <w:spacing w:val="-4"/>
        </w:rPr>
        <w:t> </w:t>
      </w:r>
      <w:r>
        <w:rPr/>
        <w:t>analysis</w:t>
      </w:r>
      <w:r>
        <w:rPr>
          <w:spacing w:val="-3"/>
        </w:rPr>
        <w:t> </w:t>
      </w:r>
      <w:r>
        <w:rPr/>
        <w:t>revealed</w:t>
      </w:r>
      <w:r>
        <w:rPr>
          <w:spacing w:val="-4"/>
        </w:rPr>
        <w:t> </w:t>
      </w:r>
      <w:r>
        <w:rPr/>
        <w:t>that</w:t>
      </w:r>
      <w:r>
        <w:rPr>
          <w:spacing w:val="-4"/>
        </w:rPr>
        <w:t> </w:t>
      </w:r>
      <w:r>
        <w:rPr/>
        <w:t>for</w:t>
      </w:r>
      <w:r>
        <w:rPr>
          <w:spacing w:val="-4"/>
        </w:rPr>
        <w:t> </w:t>
      </w:r>
      <w:r>
        <w:rPr/>
        <w:t>infor- mation transmitted from the portal to the periportal regions, cell communication in the transcriptome contained important infor- mation related to fibrosis, consistent with steatosis-induced fibrosis occurring in the portal vein and its surrounding area.</w:t>
      </w:r>
      <w:hyperlink w:history="true" w:anchor="_bookmark45">
        <w:r>
          <w:rPr>
            <w:color w:val="0097CF"/>
            <w:vertAlign w:val="superscript"/>
          </w:rPr>
          <w:t>40</w:t>
        </w:r>
      </w:hyperlink>
      <w:r>
        <w:rPr>
          <w:color w:val="0097CF"/>
          <w:vertAlign w:val="baseline"/>
        </w:rPr>
        <w:t> </w:t>
      </w:r>
      <w:r>
        <w:rPr>
          <w:vertAlign w:val="baseline"/>
        </w:rPr>
        <w:t>Ligand and receptor genes are involved in the SMAD protein phosphorylation and extracellular matrix (ECM) organization </w:t>
      </w:r>
      <w:r>
        <w:rPr>
          <w:spacing w:val="-2"/>
          <w:vertAlign w:val="baseline"/>
        </w:rPr>
        <w:t>pathway</w:t>
      </w:r>
      <w:r>
        <w:rPr>
          <w:spacing w:val="-8"/>
          <w:vertAlign w:val="baseline"/>
        </w:rPr>
        <w:t> </w:t>
      </w:r>
      <w:r>
        <w:rPr>
          <w:spacing w:val="-2"/>
          <w:vertAlign w:val="baseline"/>
        </w:rPr>
        <w:t>(</w:t>
      </w:r>
      <w:hyperlink w:history="true" w:anchor="_bookmark12">
        <w:r>
          <w:rPr>
            <w:color w:val="0097CF"/>
            <w:spacing w:val="-2"/>
            <w:vertAlign w:val="baseline"/>
          </w:rPr>
          <w:t>Figures</w:t>
        </w:r>
        <w:r>
          <w:rPr>
            <w:color w:val="0097CF"/>
            <w:spacing w:val="-8"/>
            <w:vertAlign w:val="baseline"/>
          </w:rPr>
          <w:t> </w:t>
        </w:r>
        <w:r>
          <w:rPr>
            <w:color w:val="0097CF"/>
            <w:spacing w:val="-2"/>
            <w:vertAlign w:val="baseline"/>
          </w:rPr>
          <w:t>5</w:t>
        </w:r>
      </w:hyperlink>
      <w:r>
        <w:rPr>
          <w:spacing w:val="-2"/>
          <w:vertAlign w:val="baseline"/>
        </w:rPr>
        <w:t>K</w:t>
      </w:r>
      <w:r>
        <w:rPr>
          <w:spacing w:val="-8"/>
          <w:vertAlign w:val="baseline"/>
        </w:rPr>
        <w:t> </w:t>
      </w:r>
      <w:r>
        <w:rPr>
          <w:spacing w:val="-2"/>
          <w:vertAlign w:val="baseline"/>
        </w:rPr>
        <w:t>and</w:t>
      </w:r>
      <w:r>
        <w:rPr>
          <w:spacing w:val="-8"/>
          <w:vertAlign w:val="baseline"/>
        </w:rPr>
        <w:t> </w:t>
      </w:r>
      <w:hyperlink w:history="true" w:anchor="_bookmark14">
        <w:r>
          <w:rPr>
            <w:color w:val="0097CF"/>
            <w:spacing w:val="-2"/>
            <w:vertAlign w:val="baseline"/>
          </w:rPr>
          <w:t>S17</w:t>
        </w:r>
      </w:hyperlink>
      <w:r>
        <w:rPr>
          <w:spacing w:val="-2"/>
          <w:vertAlign w:val="baseline"/>
        </w:rPr>
        <w:t>A),</w:t>
      </w:r>
      <w:r>
        <w:rPr>
          <w:spacing w:val="-8"/>
          <w:vertAlign w:val="baseline"/>
        </w:rPr>
        <w:t> </w:t>
      </w:r>
      <w:r>
        <w:rPr>
          <w:spacing w:val="-2"/>
          <w:vertAlign w:val="baseline"/>
        </w:rPr>
        <w:t>which</w:t>
      </w:r>
      <w:r>
        <w:rPr>
          <w:spacing w:val="-8"/>
          <w:vertAlign w:val="baseline"/>
        </w:rPr>
        <w:t> </w:t>
      </w:r>
      <w:r>
        <w:rPr>
          <w:spacing w:val="-2"/>
          <w:vertAlign w:val="baseline"/>
        </w:rPr>
        <w:t>play</w:t>
      </w:r>
      <w:r>
        <w:rPr>
          <w:spacing w:val="-9"/>
          <w:vertAlign w:val="baseline"/>
        </w:rPr>
        <w:t> </w:t>
      </w:r>
      <w:r>
        <w:rPr>
          <w:spacing w:val="-2"/>
          <w:vertAlign w:val="baseline"/>
        </w:rPr>
        <w:t>critical</w:t>
      </w:r>
      <w:r>
        <w:rPr>
          <w:spacing w:val="-7"/>
          <w:vertAlign w:val="baseline"/>
        </w:rPr>
        <w:t> </w:t>
      </w:r>
      <w:r>
        <w:rPr>
          <w:spacing w:val="-2"/>
          <w:vertAlign w:val="baseline"/>
        </w:rPr>
        <w:t>roles</w:t>
      </w:r>
      <w:r>
        <w:rPr>
          <w:spacing w:val="-8"/>
          <w:vertAlign w:val="baseline"/>
        </w:rPr>
        <w:t> </w:t>
      </w:r>
      <w:r>
        <w:rPr>
          <w:spacing w:val="-2"/>
          <w:vertAlign w:val="baseline"/>
        </w:rPr>
        <w:t>in</w:t>
      </w:r>
      <w:r>
        <w:rPr>
          <w:spacing w:val="-8"/>
          <w:vertAlign w:val="baseline"/>
        </w:rPr>
        <w:t> </w:t>
      </w:r>
      <w:r>
        <w:rPr>
          <w:spacing w:val="-2"/>
          <w:vertAlign w:val="baseline"/>
        </w:rPr>
        <w:t>devel- </w:t>
      </w:r>
      <w:r>
        <w:rPr>
          <w:vertAlign w:val="baseline"/>
        </w:rPr>
        <w:t>oping</w:t>
      </w:r>
      <w:r>
        <w:rPr>
          <w:spacing w:val="46"/>
          <w:vertAlign w:val="baseline"/>
        </w:rPr>
        <w:t>  </w:t>
      </w:r>
      <w:r>
        <w:rPr>
          <w:vertAlign w:val="baseline"/>
        </w:rPr>
        <w:t>liver</w:t>
      </w:r>
      <w:r>
        <w:rPr>
          <w:spacing w:val="47"/>
          <w:vertAlign w:val="baseline"/>
        </w:rPr>
        <w:t>  </w:t>
      </w:r>
      <w:r>
        <w:rPr>
          <w:vertAlign w:val="baseline"/>
        </w:rPr>
        <w:t>fibrosis.</w:t>
      </w:r>
      <w:hyperlink w:history="true" w:anchor="_bookmark46">
        <w:r>
          <w:rPr>
            <w:color w:val="0097CF"/>
            <w:vertAlign w:val="superscript"/>
          </w:rPr>
          <w:t>41</w:t>
        </w:r>
      </w:hyperlink>
      <w:r>
        <w:rPr>
          <w:vertAlign w:val="superscript"/>
        </w:rPr>
        <w:t>,</w:t>
      </w:r>
      <w:hyperlink w:history="true" w:anchor="_bookmark47">
        <w:r>
          <w:rPr>
            <w:color w:val="0097CF"/>
            <w:vertAlign w:val="superscript"/>
          </w:rPr>
          <w:t>42</w:t>
        </w:r>
      </w:hyperlink>
      <w:r>
        <w:rPr>
          <w:color w:val="0097CF"/>
          <w:spacing w:val="46"/>
          <w:vertAlign w:val="baseline"/>
        </w:rPr>
        <w:t>  </w:t>
      </w:r>
      <w:r>
        <w:rPr>
          <w:vertAlign w:val="baseline"/>
        </w:rPr>
        <w:t>Taking</w:t>
      </w:r>
      <w:r>
        <w:rPr>
          <w:spacing w:val="47"/>
          <w:vertAlign w:val="baseline"/>
        </w:rPr>
        <w:t>  </w:t>
      </w:r>
      <w:r>
        <w:rPr>
          <w:vertAlign w:val="baseline"/>
        </w:rPr>
        <w:t>specific</w:t>
      </w:r>
      <w:r>
        <w:rPr>
          <w:spacing w:val="47"/>
          <w:vertAlign w:val="baseline"/>
        </w:rPr>
        <w:t>  </w:t>
      </w:r>
      <w:r>
        <w:rPr>
          <w:vertAlign w:val="baseline"/>
        </w:rPr>
        <w:t>ligand-</w:t>
      </w:r>
      <w:r>
        <w:rPr>
          <w:spacing w:val="-2"/>
          <w:vertAlign w:val="baseline"/>
        </w:rPr>
        <w:t>receptor</w:t>
      </w:r>
    </w:p>
    <w:p>
      <w:pPr>
        <w:spacing w:after="0" w:line="268" w:lineRule="auto"/>
        <w:jc w:val="both"/>
        <w:sectPr>
          <w:type w:val="continuous"/>
          <w:pgSz w:w="12060" w:h="15660"/>
          <w:pgMar w:header="20" w:footer="0" w:top="900" w:bottom="280" w:left="960" w:right="940"/>
          <w:cols w:num="2" w:equalWidth="0">
            <w:col w:w="5018" w:space="40"/>
            <w:col w:w="5102"/>
          </w:cols>
        </w:sectPr>
      </w:pPr>
    </w:p>
    <w:p>
      <w:pPr>
        <w:pStyle w:val="BodyText"/>
        <w:spacing w:before="144"/>
        <w:rPr>
          <w:sz w:val="20"/>
        </w:rPr>
      </w:pPr>
      <w:r>
        <w:rPr/>
        <mc:AlternateContent>
          <mc:Choice Requires="wps">
            <w:drawing>
              <wp:anchor distT="0" distB="0" distL="0" distR="0" allowOverlap="1" layoutInCell="1" locked="0" behindDoc="0" simplePos="0" relativeHeight="15752704">
                <wp:simplePos x="0" y="0"/>
                <wp:positionH relativeFrom="page">
                  <wp:posOffset>0</wp:posOffset>
                </wp:positionH>
                <wp:positionV relativeFrom="page">
                  <wp:posOffset>531368</wp:posOffset>
                </wp:positionV>
                <wp:extent cx="581660" cy="431165"/>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52704" id="docshape91" filled="true" fillcolor="#0097cf" stroked="false">
                <v:fill type="solid"/>
                <w10:wrap type="none"/>
              </v:rect>
            </w:pict>
          </mc:Fallback>
        </mc:AlternateContent>
      </w:r>
    </w:p>
    <w:p>
      <w:pPr>
        <w:pStyle w:val="BodyText"/>
        <w:spacing w:line="20" w:lineRule="exact"/>
        <w:ind w:left="235"/>
        <w:rPr>
          <w:sz w:val="2"/>
        </w:rPr>
      </w:pPr>
      <w:r>
        <w:rPr>
          <w:sz w:val="2"/>
        </w:rPr>
        <mc:AlternateContent>
          <mc:Choice Requires="wps">
            <w:drawing>
              <wp:inline distT="0" distB="0" distL="0" distR="0">
                <wp:extent cx="6225540" cy="12700"/>
                <wp:effectExtent l="0" t="0" r="0" b="0"/>
                <wp:docPr id="124" name="Group 124"/>
                <wp:cNvGraphicFramePr>
                  <a:graphicFrameLocks/>
                </wp:cNvGraphicFramePr>
                <a:graphic>
                  <a:graphicData uri="http://schemas.microsoft.com/office/word/2010/wordprocessingGroup">
                    <wpg:wgp>
                      <wpg:cNvPr id="124" name="Group 124"/>
                      <wpg:cNvGrpSpPr/>
                      <wpg:grpSpPr>
                        <a:xfrm>
                          <a:off x="0" y="0"/>
                          <a:ext cx="6225540" cy="12700"/>
                          <a:chExt cx="6225540" cy="12700"/>
                        </a:xfrm>
                      </wpg:grpSpPr>
                      <wps:wsp>
                        <wps:cNvPr id="125" name="Graphic 125"/>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92" coordorigin="0,0" coordsize="9804,20">
                <v:rect style="position:absolute;left:0;top:0;width:9804;height:20" id="docshape93" filled="true" fillcolor="#973f2f" stroked="false">
                  <v:fill type="solid"/>
                </v:rect>
              </v:group>
            </w:pict>
          </mc:Fallback>
        </mc:AlternateContent>
      </w:r>
      <w:r>
        <w:rPr>
          <w:sz w:val="2"/>
        </w:rPr>
      </w:r>
    </w:p>
    <w:p>
      <w:pPr>
        <w:spacing w:before="47"/>
        <w:ind w:left="235" w:right="0" w:firstLine="0"/>
        <w:jc w:val="left"/>
        <w:rPr>
          <w:sz w:val="15"/>
        </w:rPr>
      </w:pPr>
      <w:r>
        <w:rPr>
          <w:color w:val="AB4D4C"/>
          <w:sz w:val="15"/>
        </w:rPr>
        <w:t>Figure</w:t>
      </w:r>
      <w:r>
        <w:rPr>
          <w:color w:val="AB4D4C"/>
          <w:spacing w:val="36"/>
          <w:sz w:val="15"/>
        </w:rPr>
        <w:t> </w:t>
      </w:r>
      <w:r>
        <w:rPr>
          <w:color w:val="AB4D4C"/>
          <w:sz w:val="15"/>
        </w:rPr>
        <w:t>4.</w:t>
      </w:r>
      <w:r>
        <w:rPr>
          <w:color w:val="AB4D4C"/>
          <w:spacing w:val="71"/>
          <w:w w:val="150"/>
          <w:sz w:val="15"/>
        </w:rPr>
        <w:t> </w:t>
      </w:r>
      <w:r>
        <w:rPr>
          <w:color w:val="AB4D4C"/>
          <w:sz w:val="15"/>
        </w:rPr>
        <w:t>SpaTrio</w:t>
      </w:r>
      <w:r>
        <w:rPr>
          <w:color w:val="AB4D4C"/>
          <w:spacing w:val="36"/>
          <w:sz w:val="15"/>
        </w:rPr>
        <w:t> </w:t>
      </w:r>
      <w:r>
        <w:rPr>
          <w:color w:val="AB4D4C"/>
          <w:sz w:val="15"/>
        </w:rPr>
        <w:t>reconstructed</w:t>
      </w:r>
      <w:r>
        <w:rPr>
          <w:color w:val="AB4D4C"/>
          <w:spacing w:val="34"/>
          <w:sz w:val="15"/>
        </w:rPr>
        <w:t> </w:t>
      </w:r>
      <w:r>
        <w:rPr>
          <w:color w:val="AB4D4C"/>
          <w:sz w:val="15"/>
        </w:rPr>
        <w:t>spatial</w:t>
      </w:r>
      <w:r>
        <w:rPr>
          <w:color w:val="AB4D4C"/>
          <w:spacing w:val="36"/>
          <w:sz w:val="15"/>
        </w:rPr>
        <w:t> </w:t>
      </w:r>
      <w:r>
        <w:rPr>
          <w:color w:val="AB4D4C"/>
          <w:sz w:val="15"/>
        </w:rPr>
        <w:t>organization</w:t>
      </w:r>
      <w:r>
        <w:rPr>
          <w:color w:val="AB4D4C"/>
          <w:spacing w:val="38"/>
          <w:sz w:val="15"/>
        </w:rPr>
        <w:t> </w:t>
      </w:r>
      <w:r>
        <w:rPr>
          <w:color w:val="AB4D4C"/>
          <w:sz w:val="15"/>
        </w:rPr>
        <w:t>and</w:t>
      </w:r>
      <w:r>
        <w:rPr>
          <w:color w:val="AB4D4C"/>
          <w:spacing w:val="33"/>
          <w:sz w:val="15"/>
        </w:rPr>
        <w:t> </w:t>
      </w:r>
      <w:r>
        <w:rPr>
          <w:color w:val="AB4D4C"/>
          <w:sz w:val="15"/>
        </w:rPr>
        <w:t>regulation</w:t>
      </w:r>
      <w:r>
        <w:rPr>
          <w:color w:val="AB4D4C"/>
          <w:spacing w:val="34"/>
          <w:sz w:val="15"/>
        </w:rPr>
        <w:t> </w:t>
      </w:r>
      <w:r>
        <w:rPr>
          <w:color w:val="AB4D4C"/>
          <w:sz w:val="15"/>
        </w:rPr>
        <w:t>in</w:t>
      </w:r>
      <w:r>
        <w:rPr>
          <w:color w:val="AB4D4C"/>
          <w:spacing w:val="32"/>
          <w:sz w:val="15"/>
        </w:rPr>
        <w:t> </w:t>
      </w:r>
      <w:r>
        <w:rPr>
          <w:color w:val="AB4D4C"/>
          <w:sz w:val="15"/>
        </w:rPr>
        <w:t>mouse</w:t>
      </w:r>
      <w:r>
        <w:rPr>
          <w:color w:val="AB4D4C"/>
          <w:spacing w:val="36"/>
          <w:sz w:val="15"/>
        </w:rPr>
        <w:t> </w:t>
      </w:r>
      <w:r>
        <w:rPr>
          <w:color w:val="AB4D4C"/>
          <w:sz w:val="15"/>
        </w:rPr>
        <w:t>cortex</w:t>
      </w:r>
      <w:r>
        <w:rPr>
          <w:color w:val="AB4D4C"/>
          <w:spacing w:val="35"/>
          <w:sz w:val="15"/>
        </w:rPr>
        <w:t> </w:t>
      </w:r>
      <w:r>
        <w:rPr>
          <w:color w:val="AB4D4C"/>
          <w:spacing w:val="-2"/>
          <w:sz w:val="15"/>
        </w:rPr>
        <w:t>tissue</w:t>
      </w:r>
    </w:p>
    <w:p>
      <w:pPr>
        <w:pStyle w:val="ListParagraph"/>
        <w:numPr>
          <w:ilvl w:val="0"/>
          <w:numId w:val="3"/>
        </w:numPr>
        <w:tabs>
          <w:tab w:pos="433" w:val="left" w:leader="none"/>
        </w:tabs>
        <w:spacing w:line="283" w:lineRule="auto" w:before="25" w:after="0"/>
        <w:ind w:left="235" w:right="120" w:firstLine="0"/>
        <w:jc w:val="left"/>
        <w:rPr>
          <w:sz w:val="14"/>
        </w:rPr>
      </w:pPr>
      <w:r>
        <w:rPr>
          <w:sz w:val="14"/>
        </w:rPr>
        <w:t>Single-cell</w:t>
      </w:r>
      <w:r>
        <w:rPr>
          <w:spacing w:val="-4"/>
          <w:sz w:val="14"/>
        </w:rPr>
        <w:t> </w:t>
      </w:r>
      <w:r>
        <w:rPr>
          <w:sz w:val="14"/>
        </w:rPr>
        <w:t>deconvolution</w:t>
      </w:r>
      <w:r>
        <w:rPr>
          <w:spacing w:val="-2"/>
          <w:sz w:val="14"/>
        </w:rPr>
        <w:t> </w:t>
      </w:r>
      <w:r>
        <w:rPr>
          <w:sz w:val="14"/>
        </w:rPr>
        <w:t>of</w:t>
      </w:r>
      <w:r>
        <w:rPr>
          <w:spacing w:val="-2"/>
          <w:sz w:val="14"/>
        </w:rPr>
        <w:t> </w:t>
      </w:r>
      <w:r>
        <w:rPr>
          <w:sz w:val="14"/>
        </w:rPr>
        <w:t>lower-resolution mouse</w:t>
      </w:r>
      <w:r>
        <w:rPr>
          <w:spacing w:val="-2"/>
          <w:sz w:val="14"/>
        </w:rPr>
        <w:t> </w:t>
      </w:r>
      <w:r>
        <w:rPr>
          <w:sz w:val="14"/>
        </w:rPr>
        <w:t>cortex</w:t>
      </w:r>
      <w:r>
        <w:rPr>
          <w:spacing w:val="-2"/>
          <w:sz w:val="14"/>
        </w:rPr>
        <w:t> </w:t>
      </w:r>
      <w:r>
        <w:rPr>
          <w:sz w:val="14"/>
        </w:rPr>
        <w:t>ST</w:t>
      </w:r>
      <w:r>
        <w:rPr>
          <w:spacing w:val="-2"/>
          <w:sz w:val="14"/>
        </w:rPr>
        <w:t> </w:t>
      </w:r>
      <w:r>
        <w:rPr>
          <w:sz w:val="14"/>
        </w:rPr>
        <w:t>data.</w:t>
      </w:r>
      <w:r>
        <w:rPr>
          <w:spacing w:val="-2"/>
          <w:sz w:val="14"/>
        </w:rPr>
        <w:t> </w:t>
      </w:r>
      <w:r>
        <w:rPr>
          <w:sz w:val="14"/>
        </w:rPr>
        <w:t>There</w:t>
      </w:r>
      <w:r>
        <w:rPr>
          <w:spacing w:val="-1"/>
          <w:sz w:val="14"/>
        </w:rPr>
        <w:t> </w:t>
      </w:r>
      <w:r>
        <w:rPr>
          <w:sz w:val="14"/>
        </w:rPr>
        <w:t>were</w:t>
      </w:r>
      <w:r>
        <w:rPr>
          <w:spacing w:val="-2"/>
          <w:sz w:val="14"/>
        </w:rPr>
        <w:t> </w:t>
      </w:r>
      <w:r>
        <w:rPr>
          <w:sz w:val="14"/>
        </w:rPr>
        <w:t>six</w:t>
      </w:r>
      <w:r>
        <w:rPr>
          <w:spacing w:val="-1"/>
          <w:sz w:val="14"/>
        </w:rPr>
        <w:t> </w:t>
      </w:r>
      <w:r>
        <w:rPr>
          <w:sz w:val="14"/>
        </w:rPr>
        <w:t>regions</w:t>
      </w:r>
      <w:r>
        <w:rPr>
          <w:spacing w:val="-2"/>
          <w:sz w:val="14"/>
        </w:rPr>
        <w:t> </w:t>
      </w:r>
      <w:r>
        <w:rPr>
          <w:sz w:val="14"/>
        </w:rPr>
        <w:t>in</w:t>
      </w:r>
      <w:r>
        <w:rPr>
          <w:spacing w:val="-4"/>
          <w:sz w:val="14"/>
        </w:rPr>
        <w:t> </w:t>
      </w:r>
      <w:r>
        <w:rPr>
          <w:sz w:val="14"/>
        </w:rPr>
        <w:t>the</w:t>
      </w:r>
      <w:r>
        <w:rPr>
          <w:spacing w:val="-2"/>
          <w:sz w:val="14"/>
        </w:rPr>
        <w:t> </w:t>
      </w:r>
      <w:r>
        <w:rPr>
          <w:sz w:val="14"/>
        </w:rPr>
        <w:t>input</w:t>
      </w:r>
      <w:r>
        <w:rPr>
          <w:spacing w:val="-1"/>
          <w:sz w:val="14"/>
        </w:rPr>
        <w:t> </w:t>
      </w:r>
      <w:r>
        <w:rPr>
          <w:sz w:val="14"/>
        </w:rPr>
        <w:t>ST</w:t>
      </w:r>
      <w:r>
        <w:rPr>
          <w:spacing w:val="-2"/>
          <w:sz w:val="14"/>
        </w:rPr>
        <w:t> </w:t>
      </w:r>
      <w:r>
        <w:rPr>
          <w:sz w:val="14"/>
        </w:rPr>
        <w:t>data,</w:t>
      </w:r>
      <w:r>
        <w:rPr>
          <w:spacing w:val="-2"/>
          <w:sz w:val="14"/>
        </w:rPr>
        <w:t> </w:t>
      </w:r>
      <w:r>
        <w:rPr>
          <w:sz w:val="14"/>
        </w:rPr>
        <w:t>and</w:t>
      </w:r>
      <w:r>
        <w:rPr>
          <w:spacing w:val="-2"/>
          <w:sz w:val="14"/>
        </w:rPr>
        <w:t> </w:t>
      </w:r>
      <w:r>
        <w:rPr>
          <w:sz w:val="14"/>
        </w:rPr>
        <w:t>the</w:t>
      </w:r>
      <w:r>
        <w:rPr>
          <w:spacing w:val="-2"/>
          <w:sz w:val="14"/>
        </w:rPr>
        <w:t> </w:t>
      </w:r>
      <w:r>
        <w:rPr>
          <w:sz w:val="14"/>
        </w:rPr>
        <w:t>predicted</w:t>
      </w:r>
      <w:r>
        <w:rPr>
          <w:spacing w:val="-2"/>
          <w:sz w:val="14"/>
        </w:rPr>
        <w:t> </w:t>
      </w:r>
      <w:r>
        <w:rPr>
          <w:sz w:val="14"/>
        </w:rPr>
        <w:t>single</w:t>
      </w:r>
      <w:r>
        <w:rPr>
          <w:spacing w:val="-4"/>
          <w:sz w:val="14"/>
        </w:rPr>
        <w:t> </w:t>
      </w:r>
      <w:r>
        <w:rPr>
          <w:sz w:val="14"/>
        </w:rPr>
        <w:t>cells</w:t>
      </w:r>
      <w:r>
        <w:rPr>
          <w:spacing w:val="-1"/>
          <w:sz w:val="14"/>
        </w:rPr>
        <w:t> </w:t>
      </w:r>
      <w:r>
        <w:rPr>
          <w:sz w:val="14"/>
        </w:rPr>
        <w:t>were</w:t>
      </w:r>
      <w:r>
        <w:rPr>
          <w:spacing w:val="-4"/>
          <w:sz w:val="14"/>
        </w:rPr>
        <w:t> </w:t>
      </w:r>
      <w:r>
        <w:rPr>
          <w:sz w:val="14"/>
        </w:rPr>
        <w:t>colored</w:t>
      </w:r>
      <w:r>
        <w:rPr>
          <w:spacing w:val="40"/>
          <w:sz w:val="14"/>
        </w:rPr>
        <w:t> </w:t>
      </w:r>
      <w:r>
        <w:rPr>
          <w:sz w:val="14"/>
        </w:rPr>
        <w:t>based on the cell type.</w:t>
      </w:r>
    </w:p>
    <w:p>
      <w:pPr>
        <w:pStyle w:val="ListParagraph"/>
        <w:numPr>
          <w:ilvl w:val="0"/>
          <w:numId w:val="3"/>
        </w:numPr>
        <w:tabs>
          <w:tab w:pos="443" w:val="left" w:leader="none"/>
        </w:tabs>
        <w:spacing w:line="160" w:lineRule="exact" w:before="0" w:after="0"/>
        <w:ind w:left="443" w:right="0" w:hanging="208"/>
        <w:jc w:val="left"/>
        <w:rPr>
          <w:sz w:val="14"/>
        </w:rPr>
      </w:pPr>
      <w:r>
        <w:rPr>
          <w:sz w:val="14"/>
        </w:rPr>
        <w:t>SpaTrio-based</w:t>
      </w:r>
      <w:r>
        <w:rPr>
          <w:spacing w:val="3"/>
          <w:sz w:val="14"/>
        </w:rPr>
        <w:t> </w:t>
      </w:r>
      <w:r>
        <w:rPr>
          <w:sz w:val="14"/>
        </w:rPr>
        <w:t>Euclidean</w:t>
      </w:r>
      <w:r>
        <w:rPr>
          <w:spacing w:val="2"/>
          <w:sz w:val="14"/>
        </w:rPr>
        <w:t> </w:t>
      </w:r>
      <w:r>
        <w:rPr>
          <w:sz w:val="14"/>
        </w:rPr>
        <w:t>distance</w:t>
      </w:r>
      <w:r>
        <w:rPr>
          <w:spacing w:val="3"/>
          <w:sz w:val="14"/>
        </w:rPr>
        <w:t> </w:t>
      </w:r>
      <w:r>
        <w:rPr>
          <w:sz w:val="14"/>
        </w:rPr>
        <w:t>of</w:t>
      </w:r>
      <w:r>
        <w:rPr>
          <w:spacing w:val="1"/>
          <w:sz w:val="14"/>
        </w:rPr>
        <w:t> </w:t>
      </w:r>
      <w:r>
        <w:rPr>
          <w:sz w:val="14"/>
        </w:rPr>
        <w:t>selected</w:t>
      </w:r>
      <w:r>
        <w:rPr>
          <w:spacing w:val="2"/>
          <w:sz w:val="14"/>
        </w:rPr>
        <w:t> </w:t>
      </w:r>
      <w:r>
        <w:rPr>
          <w:sz w:val="14"/>
        </w:rPr>
        <w:t>cell</w:t>
      </w:r>
      <w:r>
        <w:rPr>
          <w:spacing w:val="2"/>
          <w:sz w:val="14"/>
        </w:rPr>
        <w:t> </w:t>
      </w:r>
      <w:r>
        <w:rPr>
          <w:sz w:val="14"/>
        </w:rPr>
        <w:t>populations</w:t>
      </w:r>
      <w:r>
        <w:rPr>
          <w:spacing w:val="1"/>
          <w:sz w:val="14"/>
        </w:rPr>
        <w:t> </w:t>
      </w:r>
      <w:r>
        <w:rPr>
          <w:sz w:val="14"/>
        </w:rPr>
        <w:t>to</w:t>
      </w:r>
      <w:r>
        <w:rPr>
          <w:spacing w:val="1"/>
          <w:sz w:val="14"/>
        </w:rPr>
        <w:t> </w:t>
      </w:r>
      <w:r>
        <w:rPr>
          <w:sz w:val="14"/>
        </w:rPr>
        <w:t>the</w:t>
      </w:r>
      <w:r>
        <w:rPr>
          <w:spacing w:val="1"/>
          <w:sz w:val="14"/>
        </w:rPr>
        <w:t> </w:t>
      </w:r>
      <w:r>
        <w:rPr>
          <w:sz w:val="14"/>
        </w:rPr>
        <w:t>R21</w:t>
      </w:r>
      <w:r>
        <w:rPr>
          <w:spacing w:val="2"/>
          <w:sz w:val="14"/>
        </w:rPr>
        <w:t> </w:t>
      </w:r>
      <w:r>
        <w:rPr>
          <w:spacing w:val="-2"/>
          <w:sz w:val="14"/>
        </w:rPr>
        <w:t>Oligo.</w:t>
      </w:r>
    </w:p>
    <w:p>
      <w:pPr>
        <w:pStyle w:val="ListParagraph"/>
        <w:numPr>
          <w:ilvl w:val="0"/>
          <w:numId w:val="3"/>
        </w:numPr>
        <w:tabs>
          <w:tab w:pos="447" w:val="left" w:leader="none"/>
        </w:tabs>
        <w:spacing w:line="240" w:lineRule="auto" w:before="28" w:after="0"/>
        <w:ind w:left="447" w:right="0" w:hanging="212"/>
        <w:jc w:val="left"/>
        <w:rPr>
          <w:sz w:val="14"/>
        </w:rPr>
      </w:pPr>
      <w:r>
        <w:rPr>
          <w:sz w:val="14"/>
        </w:rPr>
        <w:t>The</w:t>
      </w:r>
      <w:r>
        <w:rPr>
          <w:spacing w:val="1"/>
          <w:sz w:val="14"/>
        </w:rPr>
        <w:t> </w:t>
      </w:r>
      <w:r>
        <w:rPr>
          <w:sz w:val="14"/>
        </w:rPr>
        <w:t>proportion</w:t>
      </w:r>
      <w:r>
        <w:rPr>
          <w:spacing w:val="1"/>
          <w:sz w:val="14"/>
        </w:rPr>
        <w:t> </w:t>
      </w:r>
      <w:r>
        <w:rPr>
          <w:sz w:val="14"/>
        </w:rPr>
        <w:t>of</w:t>
      </w:r>
      <w:r>
        <w:rPr>
          <w:spacing w:val="3"/>
          <w:sz w:val="14"/>
        </w:rPr>
        <w:t> </w:t>
      </w:r>
      <w:r>
        <w:rPr>
          <w:sz w:val="14"/>
        </w:rPr>
        <w:t>selected</w:t>
      </w:r>
      <w:r>
        <w:rPr>
          <w:spacing w:val="2"/>
          <w:sz w:val="14"/>
        </w:rPr>
        <w:t> </w:t>
      </w:r>
      <w:r>
        <w:rPr>
          <w:sz w:val="14"/>
        </w:rPr>
        <w:t>cell</w:t>
      </w:r>
      <w:r>
        <w:rPr>
          <w:spacing w:val="4"/>
          <w:sz w:val="14"/>
        </w:rPr>
        <w:t> </w:t>
      </w:r>
      <w:r>
        <w:rPr>
          <w:sz w:val="14"/>
        </w:rPr>
        <w:t>types</w:t>
      </w:r>
      <w:r>
        <w:rPr>
          <w:spacing w:val="2"/>
          <w:sz w:val="14"/>
        </w:rPr>
        <w:t> </w:t>
      </w:r>
      <w:r>
        <w:rPr>
          <w:sz w:val="14"/>
        </w:rPr>
        <w:t>distributed</w:t>
      </w:r>
      <w:r>
        <w:rPr>
          <w:spacing w:val="4"/>
          <w:sz w:val="14"/>
        </w:rPr>
        <w:t> </w:t>
      </w:r>
      <w:r>
        <w:rPr>
          <w:sz w:val="14"/>
        </w:rPr>
        <w:t>in</w:t>
      </w:r>
      <w:r>
        <w:rPr>
          <w:spacing w:val="1"/>
          <w:sz w:val="14"/>
        </w:rPr>
        <w:t> </w:t>
      </w:r>
      <w:r>
        <w:rPr>
          <w:sz w:val="14"/>
        </w:rPr>
        <w:t>different</w:t>
      </w:r>
      <w:r>
        <w:rPr>
          <w:spacing w:val="3"/>
          <w:sz w:val="14"/>
        </w:rPr>
        <w:t> </w:t>
      </w:r>
      <w:r>
        <w:rPr>
          <w:sz w:val="14"/>
        </w:rPr>
        <w:t>regions</w:t>
      </w:r>
      <w:r>
        <w:rPr>
          <w:spacing w:val="3"/>
          <w:sz w:val="14"/>
        </w:rPr>
        <w:t> </w:t>
      </w:r>
      <w:r>
        <w:rPr>
          <w:sz w:val="14"/>
        </w:rPr>
        <w:t>of</w:t>
      </w:r>
      <w:r>
        <w:rPr>
          <w:spacing w:val="3"/>
          <w:sz w:val="14"/>
        </w:rPr>
        <w:t> </w:t>
      </w:r>
      <w:r>
        <w:rPr>
          <w:sz w:val="14"/>
        </w:rPr>
        <w:t>the</w:t>
      </w:r>
      <w:r>
        <w:rPr>
          <w:spacing w:val="1"/>
          <w:sz w:val="14"/>
        </w:rPr>
        <w:t> </w:t>
      </w:r>
      <w:r>
        <w:rPr>
          <w:sz w:val="14"/>
        </w:rPr>
        <w:t>mouse</w:t>
      </w:r>
      <w:r>
        <w:rPr>
          <w:spacing w:val="3"/>
          <w:sz w:val="14"/>
        </w:rPr>
        <w:t> </w:t>
      </w:r>
      <w:r>
        <w:rPr>
          <w:spacing w:val="-2"/>
          <w:sz w:val="14"/>
        </w:rPr>
        <w:t>cortex.</w:t>
      </w:r>
    </w:p>
    <w:p>
      <w:pPr>
        <w:pStyle w:val="ListParagraph"/>
        <w:numPr>
          <w:ilvl w:val="0"/>
          <w:numId w:val="3"/>
        </w:numPr>
        <w:tabs>
          <w:tab w:pos="445" w:val="left" w:leader="none"/>
        </w:tabs>
        <w:spacing w:line="240" w:lineRule="auto" w:before="28" w:after="0"/>
        <w:ind w:left="445" w:right="0" w:hanging="210"/>
        <w:jc w:val="left"/>
        <w:rPr>
          <w:sz w:val="14"/>
        </w:rPr>
      </w:pPr>
      <w:r>
        <w:rPr>
          <w:sz w:val="14"/>
        </w:rPr>
        <w:t>Zonated expression levels</w:t>
      </w:r>
      <w:r>
        <w:rPr>
          <w:spacing w:val="1"/>
          <w:sz w:val="14"/>
        </w:rPr>
        <w:t> </w:t>
      </w:r>
      <w:r>
        <w:rPr>
          <w:sz w:val="14"/>
        </w:rPr>
        <w:t>of</w:t>
      </w:r>
      <w:r>
        <w:rPr>
          <w:spacing w:val="1"/>
          <w:sz w:val="14"/>
        </w:rPr>
        <w:t> </w:t>
      </w:r>
      <w:r>
        <w:rPr>
          <w:sz w:val="14"/>
        </w:rPr>
        <w:t>test</w:t>
      </w:r>
      <w:r>
        <w:rPr>
          <w:spacing w:val="1"/>
          <w:sz w:val="14"/>
        </w:rPr>
        <w:t> </w:t>
      </w:r>
      <w:r>
        <w:rPr>
          <w:sz w:val="14"/>
        </w:rPr>
        <w:t>region-specific genes</w:t>
      </w:r>
      <w:r>
        <w:rPr>
          <w:spacing w:val="1"/>
          <w:sz w:val="14"/>
        </w:rPr>
        <w:t> </w:t>
      </w:r>
      <w:r>
        <w:rPr>
          <w:sz w:val="14"/>
        </w:rPr>
        <w:t>in</w:t>
      </w:r>
      <w:r>
        <w:rPr>
          <w:spacing w:val="-1"/>
          <w:sz w:val="14"/>
        </w:rPr>
        <w:t> </w:t>
      </w:r>
      <w:r>
        <w:rPr>
          <w:sz w:val="14"/>
        </w:rPr>
        <w:t>real measurements</w:t>
      </w:r>
      <w:r>
        <w:rPr>
          <w:spacing w:val="2"/>
          <w:sz w:val="14"/>
        </w:rPr>
        <w:t> </w:t>
      </w:r>
      <w:r>
        <w:rPr>
          <w:sz w:val="14"/>
        </w:rPr>
        <w:t>and SpaTrio</w:t>
      </w:r>
      <w:r>
        <w:rPr>
          <w:spacing w:val="1"/>
          <w:sz w:val="14"/>
        </w:rPr>
        <w:t> </w:t>
      </w:r>
      <w:r>
        <w:rPr>
          <w:sz w:val="14"/>
        </w:rPr>
        <w:t>mapping</w:t>
      </w:r>
      <w:r>
        <w:rPr>
          <w:spacing w:val="1"/>
          <w:sz w:val="14"/>
        </w:rPr>
        <w:t> </w:t>
      </w:r>
      <w:r>
        <w:rPr>
          <w:spacing w:val="-2"/>
          <w:sz w:val="14"/>
        </w:rPr>
        <w:t>results.</w:t>
      </w:r>
    </w:p>
    <w:p>
      <w:pPr>
        <w:pStyle w:val="ListParagraph"/>
        <w:numPr>
          <w:ilvl w:val="0"/>
          <w:numId w:val="3"/>
        </w:numPr>
        <w:tabs>
          <w:tab w:pos="423" w:val="left" w:leader="none"/>
        </w:tabs>
        <w:spacing w:line="283" w:lineRule="auto" w:before="29" w:after="0"/>
        <w:ind w:left="235" w:right="120" w:firstLine="0"/>
        <w:jc w:val="left"/>
        <w:rPr>
          <w:sz w:val="14"/>
        </w:rPr>
      </w:pPr>
      <w:r>
        <w:rPr>
          <w:sz w:val="14"/>
        </w:rPr>
        <w:t>The</w:t>
      </w:r>
      <w:r>
        <w:rPr>
          <w:spacing w:val="-8"/>
          <w:sz w:val="14"/>
        </w:rPr>
        <w:t> </w:t>
      </w:r>
      <w:r>
        <w:rPr>
          <w:sz w:val="14"/>
        </w:rPr>
        <w:t>scaled</w:t>
      </w:r>
      <w:r>
        <w:rPr>
          <w:spacing w:val="-8"/>
          <w:sz w:val="14"/>
        </w:rPr>
        <w:t> </w:t>
      </w:r>
      <w:r>
        <w:rPr>
          <w:sz w:val="14"/>
        </w:rPr>
        <w:t>expression</w:t>
      </w:r>
      <w:r>
        <w:rPr>
          <w:spacing w:val="-8"/>
          <w:sz w:val="14"/>
        </w:rPr>
        <w:t> </w:t>
      </w:r>
      <w:r>
        <w:rPr>
          <w:sz w:val="14"/>
        </w:rPr>
        <w:t>and</w:t>
      </w:r>
      <w:r>
        <w:rPr>
          <w:spacing w:val="-8"/>
          <w:sz w:val="14"/>
        </w:rPr>
        <w:t> </w:t>
      </w:r>
      <w:r>
        <w:rPr>
          <w:sz w:val="14"/>
        </w:rPr>
        <w:t>activity</w:t>
      </w:r>
      <w:r>
        <w:rPr>
          <w:spacing w:val="-7"/>
          <w:sz w:val="14"/>
        </w:rPr>
        <w:t> </w:t>
      </w:r>
      <w:r>
        <w:rPr>
          <w:sz w:val="14"/>
        </w:rPr>
        <w:t>of</w:t>
      </w:r>
      <w:r>
        <w:rPr>
          <w:spacing w:val="-8"/>
          <w:sz w:val="14"/>
        </w:rPr>
        <w:t> </w:t>
      </w:r>
      <w:r>
        <w:rPr>
          <w:sz w:val="14"/>
        </w:rPr>
        <w:t>the</w:t>
      </w:r>
      <w:r>
        <w:rPr>
          <w:spacing w:val="-9"/>
          <w:sz w:val="14"/>
        </w:rPr>
        <w:t> </w:t>
      </w:r>
      <w:r>
        <w:rPr>
          <w:sz w:val="14"/>
        </w:rPr>
        <w:t>activation</w:t>
      </w:r>
      <w:r>
        <w:rPr>
          <w:spacing w:val="-6"/>
          <w:sz w:val="14"/>
        </w:rPr>
        <w:t> </w:t>
      </w:r>
      <w:r>
        <w:rPr>
          <w:sz w:val="14"/>
        </w:rPr>
        <w:t>(left)</w:t>
      </w:r>
      <w:r>
        <w:rPr>
          <w:spacing w:val="-8"/>
          <w:sz w:val="14"/>
        </w:rPr>
        <w:t> </w:t>
      </w:r>
      <w:r>
        <w:rPr>
          <w:sz w:val="14"/>
        </w:rPr>
        <w:t>and</w:t>
      </w:r>
      <w:r>
        <w:rPr>
          <w:spacing w:val="-8"/>
          <w:sz w:val="14"/>
        </w:rPr>
        <w:t> </w:t>
      </w:r>
      <w:r>
        <w:rPr>
          <w:sz w:val="14"/>
        </w:rPr>
        <w:t>inhibitory</w:t>
      </w:r>
      <w:r>
        <w:rPr>
          <w:spacing w:val="-9"/>
          <w:sz w:val="14"/>
        </w:rPr>
        <w:t> </w:t>
      </w:r>
      <w:r>
        <w:rPr>
          <w:sz w:val="14"/>
        </w:rPr>
        <w:t>(right)</w:t>
      </w:r>
      <w:r>
        <w:rPr>
          <w:spacing w:val="-9"/>
          <w:sz w:val="14"/>
        </w:rPr>
        <w:t> </w:t>
      </w:r>
      <w:r>
        <w:rPr>
          <w:sz w:val="14"/>
        </w:rPr>
        <w:t>regulators</w:t>
      </w:r>
      <w:r>
        <w:rPr>
          <w:spacing w:val="-7"/>
          <w:sz w:val="14"/>
        </w:rPr>
        <w:t> </w:t>
      </w:r>
      <w:r>
        <w:rPr>
          <w:sz w:val="14"/>
        </w:rPr>
        <w:t>in</w:t>
      </w:r>
      <w:r>
        <w:rPr>
          <w:spacing w:val="-9"/>
          <w:sz w:val="14"/>
        </w:rPr>
        <w:t> </w:t>
      </w:r>
      <w:r>
        <w:rPr>
          <w:sz w:val="14"/>
        </w:rPr>
        <w:t>different</w:t>
      </w:r>
      <w:r>
        <w:rPr>
          <w:spacing w:val="-9"/>
          <w:sz w:val="14"/>
        </w:rPr>
        <w:t> </w:t>
      </w:r>
      <w:r>
        <w:rPr>
          <w:sz w:val="14"/>
        </w:rPr>
        <w:t>layers</w:t>
      </w:r>
      <w:r>
        <w:rPr>
          <w:spacing w:val="-8"/>
          <w:sz w:val="14"/>
        </w:rPr>
        <w:t> </w:t>
      </w:r>
      <w:r>
        <w:rPr>
          <w:sz w:val="14"/>
        </w:rPr>
        <w:t>of</w:t>
      </w:r>
      <w:r>
        <w:rPr>
          <w:spacing w:val="-8"/>
          <w:sz w:val="14"/>
        </w:rPr>
        <w:t> </w:t>
      </w:r>
      <w:r>
        <w:rPr>
          <w:sz w:val="14"/>
        </w:rPr>
        <w:t>the</w:t>
      </w:r>
      <w:r>
        <w:rPr>
          <w:spacing w:val="-8"/>
          <w:sz w:val="14"/>
        </w:rPr>
        <w:t> </w:t>
      </w:r>
      <w:r>
        <w:rPr>
          <w:sz w:val="14"/>
        </w:rPr>
        <w:t>cortex</w:t>
      </w:r>
      <w:r>
        <w:rPr>
          <w:spacing w:val="-7"/>
          <w:sz w:val="14"/>
        </w:rPr>
        <w:t> </w:t>
      </w:r>
      <w:r>
        <w:rPr>
          <w:sz w:val="14"/>
        </w:rPr>
        <w:t>and</w:t>
      </w:r>
      <w:r>
        <w:rPr>
          <w:spacing w:val="-8"/>
          <w:sz w:val="14"/>
        </w:rPr>
        <w:t> </w:t>
      </w:r>
      <w:r>
        <w:rPr>
          <w:sz w:val="14"/>
        </w:rPr>
        <w:t>SpaTrio-predicted</w:t>
      </w:r>
      <w:r>
        <w:rPr>
          <w:spacing w:val="-8"/>
          <w:sz w:val="14"/>
        </w:rPr>
        <w:t> </w:t>
      </w:r>
      <w:r>
        <w:rPr>
          <w:sz w:val="14"/>
        </w:rPr>
        <w:t>spatial</w:t>
      </w:r>
      <w:r>
        <w:rPr>
          <w:spacing w:val="-7"/>
          <w:sz w:val="14"/>
        </w:rPr>
        <w:t> </w:t>
      </w:r>
      <w:r>
        <w:rPr>
          <w:sz w:val="14"/>
        </w:rPr>
        <w:t>patterns</w:t>
      </w:r>
      <w:r>
        <w:rPr>
          <w:spacing w:val="40"/>
          <w:sz w:val="14"/>
        </w:rPr>
        <w:t> </w:t>
      </w:r>
      <w:r>
        <w:rPr>
          <w:sz w:val="14"/>
        </w:rPr>
        <w:t>of gene expression and motif activity.</w:t>
      </w:r>
    </w:p>
    <w:p>
      <w:pPr>
        <w:pStyle w:val="ListParagraph"/>
        <w:numPr>
          <w:ilvl w:val="0"/>
          <w:numId w:val="3"/>
        </w:numPr>
        <w:tabs>
          <w:tab w:pos="427" w:val="left" w:leader="none"/>
        </w:tabs>
        <w:spacing w:line="160" w:lineRule="exact" w:before="0" w:after="0"/>
        <w:ind w:left="427" w:right="0" w:hanging="192"/>
        <w:jc w:val="left"/>
        <w:rPr>
          <w:sz w:val="14"/>
        </w:rPr>
      </w:pPr>
      <w:r>
        <w:rPr>
          <w:sz w:val="14"/>
        </w:rPr>
        <w:t>SpaTrio</w:t>
      </w:r>
      <w:r>
        <w:rPr>
          <w:spacing w:val="-1"/>
          <w:sz w:val="14"/>
        </w:rPr>
        <w:t> </w:t>
      </w:r>
      <w:r>
        <w:rPr>
          <w:sz w:val="14"/>
        </w:rPr>
        <w:t>spatial</w:t>
      </w:r>
      <w:r>
        <w:rPr>
          <w:spacing w:val="-1"/>
          <w:sz w:val="14"/>
        </w:rPr>
        <w:t> </w:t>
      </w:r>
      <w:r>
        <w:rPr>
          <w:sz w:val="14"/>
        </w:rPr>
        <w:t>mapping</w:t>
      </w:r>
      <w:r>
        <w:rPr>
          <w:spacing w:val="-1"/>
          <w:sz w:val="14"/>
        </w:rPr>
        <w:t> </w:t>
      </w:r>
      <w:r>
        <w:rPr>
          <w:sz w:val="14"/>
        </w:rPr>
        <w:t>of</w:t>
      </w:r>
      <w:r>
        <w:rPr>
          <w:spacing w:val="-2"/>
          <w:sz w:val="14"/>
        </w:rPr>
        <w:t> </w:t>
      </w:r>
      <w:r>
        <w:rPr>
          <w:sz w:val="14"/>
        </w:rPr>
        <w:t>R2</w:t>
      </w:r>
      <w:r>
        <w:rPr>
          <w:spacing w:val="-2"/>
          <w:sz w:val="14"/>
        </w:rPr>
        <w:t> </w:t>
      </w:r>
      <w:r>
        <w:rPr>
          <w:sz w:val="14"/>
        </w:rPr>
        <w:t>Ex-L4/5</w:t>
      </w:r>
      <w:r>
        <w:rPr>
          <w:spacing w:val="-3"/>
          <w:sz w:val="14"/>
        </w:rPr>
        <w:t> </w:t>
      </w:r>
      <w:r>
        <w:rPr>
          <w:sz w:val="14"/>
        </w:rPr>
        <w:t>IT</w:t>
      </w:r>
      <w:r>
        <w:rPr>
          <w:spacing w:val="-2"/>
          <w:sz w:val="14"/>
        </w:rPr>
        <w:t> cells.</w:t>
      </w:r>
    </w:p>
    <w:p>
      <w:pPr>
        <w:pStyle w:val="ListParagraph"/>
        <w:numPr>
          <w:ilvl w:val="0"/>
          <w:numId w:val="3"/>
        </w:numPr>
        <w:tabs>
          <w:tab w:pos="453" w:val="left" w:leader="none"/>
        </w:tabs>
        <w:spacing w:line="240" w:lineRule="auto" w:before="28" w:after="0"/>
        <w:ind w:left="453" w:right="0" w:hanging="218"/>
        <w:jc w:val="left"/>
        <w:rPr>
          <w:sz w:val="14"/>
        </w:rPr>
      </w:pPr>
      <w:r>
        <w:rPr>
          <w:sz w:val="14"/>
        </w:rPr>
        <w:t>Spatial</w:t>
      </w:r>
      <w:r>
        <w:rPr>
          <w:spacing w:val="-1"/>
          <w:sz w:val="14"/>
        </w:rPr>
        <w:t> </w:t>
      </w:r>
      <w:r>
        <w:rPr>
          <w:sz w:val="14"/>
        </w:rPr>
        <w:t>gene</w:t>
      </w:r>
      <w:r>
        <w:rPr>
          <w:spacing w:val="-2"/>
          <w:sz w:val="14"/>
        </w:rPr>
        <w:t> </w:t>
      </w:r>
      <w:r>
        <w:rPr>
          <w:sz w:val="14"/>
        </w:rPr>
        <w:t>modules of</w:t>
      </w:r>
      <w:r>
        <w:rPr>
          <w:spacing w:val="-2"/>
          <w:sz w:val="14"/>
        </w:rPr>
        <w:t> </w:t>
      </w:r>
      <w:r>
        <w:rPr>
          <w:sz w:val="14"/>
        </w:rPr>
        <w:t>R2</w:t>
      </w:r>
      <w:r>
        <w:rPr>
          <w:spacing w:val="-2"/>
          <w:sz w:val="14"/>
        </w:rPr>
        <w:t> </w:t>
      </w:r>
      <w:r>
        <w:rPr>
          <w:sz w:val="14"/>
        </w:rPr>
        <w:t>Ex-L4/5 IT</w:t>
      </w:r>
      <w:r>
        <w:rPr>
          <w:spacing w:val="-2"/>
          <w:sz w:val="14"/>
        </w:rPr>
        <w:t> </w:t>
      </w:r>
      <w:r>
        <w:rPr>
          <w:sz w:val="14"/>
        </w:rPr>
        <w:t>cells</w:t>
      </w:r>
      <w:r>
        <w:rPr>
          <w:spacing w:val="-1"/>
          <w:sz w:val="14"/>
        </w:rPr>
        <w:t> </w:t>
      </w:r>
      <w:r>
        <w:rPr>
          <w:sz w:val="14"/>
        </w:rPr>
        <w:t>were</w:t>
      </w:r>
      <w:r>
        <w:rPr>
          <w:spacing w:val="-1"/>
          <w:sz w:val="14"/>
        </w:rPr>
        <w:t> </w:t>
      </w:r>
      <w:r>
        <w:rPr>
          <w:sz w:val="14"/>
        </w:rPr>
        <w:t>identified</w:t>
      </w:r>
      <w:r>
        <w:rPr>
          <w:spacing w:val="-2"/>
          <w:sz w:val="14"/>
        </w:rPr>
        <w:t> </w:t>
      </w:r>
      <w:r>
        <w:rPr>
          <w:sz w:val="14"/>
        </w:rPr>
        <w:t>using </w:t>
      </w:r>
      <w:r>
        <w:rPr>
          <w:spacing w:val="-2"/>
          <w:sz w:val="14"/>
        </w:rPr>
        <w:t>SpaTrio.</w:t>
      </w:r>
    </w:p>
    <w:p>
      <w:pPr>
        <w:pStyle w:val="ListParagraph"/>
        <w:numPr>
          <w:ilvl w:val="0"/>
          <w:numId w:val="3"/>
        </w:numPr>
        <w:tabs>
          <w:tab w:pos="447" w:val="left" w:leader="none"/>
        </w:tabs>
        <w:spacing w:line="240" w:lineRule="auto" w:before="28" w:after="0"/>
        <w:ind w:left="447" w:right="0" w:hanging="212"/>
        <w:jc w:val="left"/>
        <w:rPr>
          <w:sz w:val="14"/>
        </w:rPr>
      </w:pPr>
      <w:r>
        <w:rPr>
          <w:sz w:val="14"/>
        </w:rPr>
        <w:t>SpaTrio maps of the</w:t>
      </w:r>
      <w:r>
        <w:rPr>
          <w:spacing w:val="-1"/>
          <w:sz w:val="14"/>
        </w:rPr>
        <w:t> </w:t>
      </w:r>
      <w:r>
        <w:rPr>
          <w:sz w:val="14"/>
        </w:rPr>
        <w:t>activity</w:t>
      </w:r>
      <w:r>
        <w:rPr>
          <w:spacing w:val="1"/>
          <w:sz w:val="14"/>
        </w:rPr>
        <w:t> </w:t>
      </w:r>
      <w:r>
        <w:rPr>
          <w:sz w:val="14"/>
        </w:rPr>
        <w:t>score</w:t>
      </w:r>
      <w:r>
        <w:rPr>
          <w:spacing w:val="2"/>
          <w:sz w:val="14"/>
        </w:rPr>
        <w:t> </w:t>
      </w:r>
      <w:r>
        <w:rPr>
          <w:sz w:val="14"/>
        </w:rPr>
        <w:t>of the</w:t>
      </w:r>
      <w:r>
        <w:rPr>
          <w:spacing w:val="-1"/>
          <w:sz w:val="14"/>
        </w:rPr>
        <w:t> </w:t>
      </w:r>
      <w:r>
        <w:rPr>
          <w:sz w:val="14"/>
        </w:rPr>
        <w:t>spatial</w:t>
      </w:r>
      <w:r>
        <w:rPr>
          <w:spacing w:val="1"/>
          <w:sz w:val="14"/>
        </w:rPr>
        <w:t> </w:t>
      </w:r>
      <w:r>
        <w:rPr>
          <w:sz w:val="14"/>
        </w:rPr>
        <w:t>gene</w:t>
      </w:r>
      <w:r>
        <w:rPr>
          <w:spacing w:val="1"/>
          <w:sz w:val="14"/>
        </w:rPr>
        <w:t> </w:t>
      </w:r>
      <w:r>
        <w:rPr>
          <w:sz w:val="14"/>
        </w:rPr>
        <w:t>modules</w:t>
      </w:r>
      <w:r>
        <w:rPr>
          <w:spacing w:val="1"/>
          <w:sz w:val="14"/>
        </w:rPr>
        <w:t> </w:t>
      </w:r>
      <w:r>
        <w:rPr>
          <w:sz w:val="14"/>
        </w:rPr>
        <w:t>of</w:t>
      </w:r>
      <w:r>
        <w:rPr>
          <w:spacing w:val="-1"/>
          <w:sz w:val="14"/>
        </w:rPr>
        <w:t> </w:t>
      </w:r>
      <w:r>
        <w:rPr>
          <w:sz w:val="14"/>
        </w:rPr>
        <w:t>R2</w:t>
      </w:r>
      <w:r>
        <w:rPr>
          <w:spacing w:val="1"/>
          <w:sz w:val="14"/>
        </w:rPr>
        <w:t> </w:t>
      </w:r>
      <w:r>
        <w:rPr>
          <w:sz w:val="14"/>
        </w:rPr>
        <w:t>Ex-L4/5 IT </w:t>
      </w:r>
      <w:r>
        <w:rPr>
          <w:spacing w:val="-2"/>
          <w:sz w:val="14"/>
        </w:rPr>
        <w:t>cells.</w:t>
      </w:r>
    </w:p>
    <w:p>
      <w:pPr>
        <w:pStyle w:val="ListParagraph"/>
        <w:numPr>
          <w:ilvl w:val="0"/>
          <w:numId w:val="3"/>
        </w:numPr>
        <w:tabs>
          <w:tab w:pos="382" w:val="left" w:leader="none"/>
        </w:tabs>
        <w:spacing w:line="240" w:lineRule="auto" w:before="29" w:after="0"/>
        <w:ind w:left="382" w:right="0" w:hanging="147"/>
        <w:jc w:val="left"/>
        <w:rPr>
          <w:sz w:val="14"/>
        </w:rPr>
      </w:pPr>
      <w:r>
        <w:rPr>
          <w:sz w:val="14"/>
        </w:rPr>
        <w:t>Spatial</w:t>
      </w:r>
      <w:r>
        <w:rPr>
          <w:spacing w:val="1"/>
          <w:sz w:val="14"/>
        </w:rPr>
        <w:t> </w:t>
      </w:r>
      <w:r>
        <w:rPr>
          <w:sz w:val="14"/>
        </w:rPr>
        <w:t>locations</w:t>
      </w:r>
      <w:r>
        <w:rPr>
          <w:spacing w:val="-1"/>
          <w:sz w:val="14"/>
        </w:rPr>
        <w:t> </w:t>
      </w:r>
      <w:r>
        <w:rPr>
          <w:sz w:val="14"/>
        </w:rPr>
        <w:t>of re-clustered</w:t>
      </w:r>
      <w:r>
        <w:rPr>
          <w:spacing w:val="1"/>
          <w:sz w:val="14"/>
        </w:rPr>
        <w:t> </w:t>
      </w:r>
      <w:r>
        <w:rPr>
          <w:sz w:val="14"/>
        </w:rPr>
        <w:t>R2</w:t>
      </w:r>
      <w:r>
        <w:rPr>
          <w:spacing w:val="1"/>
          <w:sz w:val="14"/>
        </w:rPr>
        <w:t> </w:t>
      </w:r>
      <w:r>
        <w:rPr>
          <w:sz w:val="14"/>
        </w:rPr>
        <w:t>Ex-L4/5 IT</w:t>
      </w:r>
      <w:r>
        <w:rPr>
          <w:spacing w:val="1"/>
          <w:sz w:val="14"/>
        </w:rPr>
        <w:t> </w:t>
      </w:r>
      <w:r>
        <w:rPr>
          <w:sz w:val="14"/>
        </w:rPr>
        <w:t>cells</w:t>
      </w:r>
      <w:r>
        <w:rPr>
          <w:spacing w:val="1"/>
          <w:sz w:val="14"/>
        </w:rPr>
        <w:t> </w:t>
      </w:r>
      <w:r>
        <w:rPr>
          <w:sz w:val="14"/>
        </w:rPr>
        <w:t>using</w:t>
      </w:r>
      <w:r>
        <w:rPr>
          <w:spacing w:val="1"/>
          <w:sz w:val="14"/>
        </w:rPr>
        <w:t> </w:t>
      </w:r>
      <w:r>
        <w:rPr>
          <w:sz w:val="14"/>
        </w:rPr>
        <w:t>SpaTrio</w:t>
      </w:r>
      <w:r>
        <w:rPr>
          <w:spacing w:val="1"/>
          <w:sz w:val="14"/>
        </w:rPr>
        <w:t> </w:t>
      </w:r>
      <w:r>
        <w:rPr>
          <w:sz w:val="14"/>
        </w:rPr>
        <w:t>(right)</w:t>
      </w:r>
      <w:r>
        <w:rPr>
          <w:spacing w:val="1"/>
          <w:sz w:val="14"/>
        </w:rPr>
        <w:t> </w:t>
      </w:r>
      <w:r>
        <w:rPr>
          <w:sz w:val="14"/>
        </w:rPr>
        <w:t>and</w:t>
      </w:r>
      <w:r>
        <w:rPr>
          <w:spacing w:val="1"/>
          <w:sz w:val="14"/>
        </w:rPr>
        <w:t> </w:t>
      </w:r>
      <w:r>
        <w:rPr>
          <w:sz w:val="14"/>
        </w:rPr>
        <w:t>the</w:t>
      </w:r>
      <w:r>
        <w:rPr>
          <w:spacing w:val="-1"/>
          <w:sz w:val="14"/>
        </w:rPr>
        <w:t> </w:t>
      </w:r>
      <w:r>
        <w:rPr>
          <w:sz w:val="14"/>
        </w:rPr>
        <w:t>dot</w:t>
      </w:r>
      <w:r>
        <w:rPr>
          <w:spacing w:val="1"/>
          <w:sz w:val="14"/>
        </w:rPr>
        <w:t> </w:t>
      </w:r>
      <w:r>
        <w:rPr>
          <w:sz w:val="14"/>
        </w:rPr>
        <w:t>plot</w:t>
      </w:r>
      <w:r>
        <w:rPr>
          <w:spacing w:val="2"/>
          <w:sz w:val="14"/>
        </w:rPr>
        <w:t> </w:t>
      </w:r>
      <w:r>
        <w:rPr>
          <w:sz w:val="14"/>
        </w:rPr>
        <w:t>of the</w:t>
      </w:r>
      <w:r>
        <w:rPr>
          <w:spacing w:val="-1"/>
          <w:sz w:val="14"/>
        </w:rPr>
        <w:t> </w:t>
      </w:r>
      <w:r>
        <w:rPr>
          <w:sz w:val="14"/>
        </w:rPr>
        <w:t>expression of</w:t>
      </w:r>
      <w:r>
        <w:rPr>
          <w:spacing w:val="1"/>
          <w:sz w:val="14"/>
        </w:rPr>
        <w:t> </w:t>
      </w:r>
      <w:r>
        <w:rPr>
          <w:sz w:val="14"/>
        </w:rPr>
        <w:t>layer-specific genes</w:t>
      </w:r>
      <w:r>
        <w:rPr>
          <w:spacing w:val="2"/>
          <w:sz w:val="14"/>
        </w:rPr>
        <w:t> </w:t>
      </w:r>
      <w:r>
        <w:rPr>
          <w:spacing w:val="-2"/>
          <w:sz w:val="14"/>
        </w:rPr>
        <w:t>(left).</w:t>
      </w:r>
    </w:p>
    <w:p>
      <w:pPr>
        <w:pStyle w:val="ListParagraph"/>
        <w:numPr>
          <w:ilvl w:val="0"/>
          <w:numId w:val="3"/>
        </w:numPr>
        <w:tabs>
          <w:tab w:pos="418" w:val="left" w:leader="none"/>
        </w:tabs>
        <w:spacing w:line="240" w:lineRule="auto" w:before="28" w:after="0"/>
        <w:ind w:left="418" w:right="0" w:hanging="183"/>
        <w:jc w:val="left"/>
        <w:rPr>
          <w:sz w:val="14"/>
        </w:rPr>
      </w:pPr>
      <w:r>
        <w:rPr>
          <w:sz w:val="14"/>
        </w:rPr>
        <w:t>Spatial</w:t>
      </w:r>
      <w:r>
        <w:rPr>
          <w:spacing w:val="1"/>
          <w:sz w:val="14"/>
        </w:rPr>
        <w:t> </w:t>
      </w:r>
      <w:r>
        <w:rPr>
          <w:sz w:val="14"/>
        </w:rPr>
        <w:t>motif modules</w:t>
      </w:r>
      <w:r>
        <w:rPr>
          <w:spacing w:val="1"/>
          <w:sz w:val="14"/>
        </w:rPr>
        <w:t> </w:t>
      </w:r>
      <w:r>
        <w:rPr>
          <w:sz w:val="14"/>
        </w:rPr>
        <w:t>of</w:t>
      </w:r>
      <w:r>
        <w:rPr>
          <w:spacing w:val="-1"/>
          <w:sz w:val="14"/>
        </w:rPr>
        <w:t> </w:t>
      </w:r>
      <w:r>
        <w:rPr>
          <w:sz w:val="14"/>
        </w:rPr>
        <w:t>R2</w:t>
      </w:r>
      <w:r>
        <w:rPr>
          <w:spacing w:val="1"/>
          <w:sz w:val="14"/>
        </w:rPr>
        <w:t> </w:t>
      </w:r>
      <w:r>
        <w:rPr>
          <w:sz w:val="14"/>
        </w:rPr>
        <w:t>Ex-L4/5</w:t>
      </w:r>
      <w:r>
        <w:rPr>
          <w:spacing w:val="1"/>
          <w:sz w:val="14"/>
        </w:rPr>
        <w:t> </w:t>
      </w:r>
      <w:r>
        <w:rPr>
          <w:sz w:val="14"/>
        </w:rPr>
        <w:t>IT cells identified using </w:t>
      </w:r>
      <w:r>
        <w:rPr>
          <w:spacing w:val="-2"/>
          <w:sz w:val="14"/>
        </w:rPr>
        <w:t>SpaTrio.</w:t>
      </w:r>
    </w:p>
    <w:p>
      <w:pPr>
        <w:pStyle w:val="ListParagraph"/>
        <w:numPr>
          <w:ilvl w:val="0"/>
          <w:numId w:val="3"/>
        </w:numPr>
        <w:tabs>
          <w:tab w:pos="445" w:val="left" w:leader="none"/>
        </w:tabs>
        <w:spacing w:line="273" w:lineRule="auto" w:before="29" w:after="0"/>
        <w:ind w:left="235" w:right="119" w:firstLine="0"/>
        <w:jc w:val="left"/>
        <w:rPr>
          <w:sz w:val="14"/>
        </w:rPr>
      </w:pPr>
      <w:r>
        <w:rPr>
          <w:sz w:val="14"/>
        </w:rPr>
        <w:t>Activity score of motif modules in ATAC clusters. Boxplots depict the median and interquartile range, spanning the 25th to 75th percentile. The whiskers</w:t>
      </w:r>
      <w:r>
        <w:rPr>
          <w:spacing w:val="80"/>
          <w:sz w:val="14"/>
        </w:rPr>
        <w:t> </w:t>
      </w:r>
      <w:r>
        <w:rPr>
          <w:sz w:val="14"/>
        </w:rPr>
        <w:t>extend to a distance of 1.5 times the interquartile range from the box. p values were calculated using the Wilcoxon test. ****p </w:t>
      </w:r>
      <w:r>
        <w:rPr>
          <w:rFonts w:ascii="Cantarell"/>
          <w:sz w:val="14"/>
        </w:rPr>
        <w:t>%</w:t>
      </w:r>
      <w:r>
        <w:rPr>
          <w:rFonts w:ascii="Cantarell"/>
          <w:spacing w:val="14"/>
          <w:sz w:val="14"/>
        </w:rPr>
        <w:t> </w:t>
      </w:r>
      <w:r>
        <w:rPr>
          <w:sz w:val="14"/>
        </w:rPr>
        <w:t>0.0001.</w:t>
      </w:r>
    </w:p>
    <w:p>
      <w:pPr>
        <w:spacing w:after="0" w:line="273" w:lineRule="auto"/>
        <w:jc w:val="left"/>
        <w:rPr>
          <w:sz w:val="14"/>
        </w:rPr>
        <w:sectPr>
          <w:type w:val="continuous"/>
          <w:pgSz w:w="12060" w:h="15660"/>
          <w:pgMar w:header="20" w:footer="0"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149" name="Group 149"/>
                <wp:cNvGraphicFramePr>
                  <a:graphicFrameLocks/>
                </wp:cNvGraphicFramePr>
                <a:graphic>
                  <a:graphicData uri="http://schemas.microsoft.com/office/word/2010/wordprocessingGroup">
                    <wpg:wgp>
                      <wpg:cNvPr id="149" name="Group 149"/>
                      <wpg:cNvGrpSpPr/>
                      <wpg:grpSpPr>
                        <a:xfrm>
                          <a:off x="0" y="0"/>
                          <a:ext cx="340360" cy="171450"/>
                          <a:chExt cx="340360" cy="171450"/>
                        </a:xfrm>
                      </wpg:grpSpPr>
                      <wps:wsp>
                        <wps:cNvPr id="150" name="Graphic 15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17" coordorigin="0,0" coordsize="536,270">
                <v:shape style="position:absolute;left:0;top:0;width:536;height:270" id="docshape118"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51" name="Group 151"/>
                <wp:cNvGraphicFramePr>
                  <a:graphicFrameLocks/>
                </wp:cNvGraphicFramePr>
                <a:graphic>
                  <a:graphicData uri="http://schemas.microsoft.com/office/word/2010/wordprocessingGroup">
                    <wpg:wgp>
                      <wpg:cNvPr id="151" name="Group 151"/>
                      <wpg:cNvGrpSpPr/>
                      <wpg:grpSpPr>
                        <a:xfrm>
                          <a:off x="0" y="0"/>
                          <a:ext cx="1008380" cy="171450"/>
                          <a:chExt cx="1008380" cy="171450"/>
                        </a:xfrm>
                      </wpg:grpSpPr>
                      <wps:wsp>
                        <wps:cNvPr id="152" name="Graphic 15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19" coordorigin="0,0" coordsize="1588,270">
                <v:shape style="position:absolute;left:0;top:0;width:1588;height:270" id="docshape120"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_bookmark12" w:id="21"/>
      <w:bookmarkEnd w:id="21"/>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55776">
            <wp:simplePos x="0" y="0"/>
            <wp:positionH relativeFrom="page">
              <wp:posOffset>5868415</wp:posOffset>
            </wp:positionH>
            <wp:positionV relativeFrom="paragraph">
              <wp:posOffset>-209571</wp:posOffset>
            </wp:positionV>
            <wp:extent cx="192773" cy="192239"/>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6288">
            <wp:simplePos x="0" y="0"/>
            <wp:positionH relativeFrom="page">
              <wp:posOffset>6109601</wp:posOffset>
            </wp:positionH>
            <wp:positionV relativeFrom="paragraph">
              <wp:posOffset>-190064</wp:posOffset>
            </wp:positionV>
            <wp:extent cx="238277" cy="153238"/>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headerReference w:type="default" r:id="rId32"/>
          <w:headerReference w:type="even" r:id="rId33"/>
          <w:footerReference w:type="default" r:id="rId34"/>
          <w:footerReference w:type="even" r:id="rId35"/>
          <w:pgSz w:w="12060" w:h="15660"/>
          <w:pgMar w:header="20" w:footer="722" w:top="820" w:bottom="920" w:left="960" w:right="940"/>
          <w:pgNumType w:start="9"/>
          <w:cols w:num="2" w:equalWidth="0">
            <w:col w:w="1754" w:space="6425"/>
            <w:col w:w="1981"/>
          </w:cols>
        </w:sectPr>
      </w:pPr>
    </w:p>
    <w:p>
      <w:pPr>
        <w:pStyle w:val="BodyText"/>
        <w:spacing w:before="154"/>
        <w:rPr>
          <w:sz w:val="20"/>
        </w:rPr>
      </w:pPr>
      <w:r>
        <w:rPr/>
        <mc:AlternateContent>
          <mc:Choice Requires="wps">
            <w:drawing>
              <wp:anchor distT="0" distB="0" distL="0" distR="0" allowOverlap="1" layoutInCell="1" locked="0" behindDoc="0" simplePos="0" relativeHeight="15755264">
                <wp:simplePos x="0" y="0"/>
                <wp:positionH relativeFrom="page">
                  <wp:posOffset>7077595</wp:posOffset>
                </wp:positionH>
                <wp:positionV relativeFrom="page">
                  <wp:posOffset>531368</wp:posOffset>
                </wp:positionV>
                <wp:extent cx="580390" cy="431165"/>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55264" id="docshape121" filled="true" fillcolor="#0097cf" stroked="false">
                <v:fill type="solid"/>
                <w10:wrap type="none"/>
              </v:rect>
            </w:pict>
          </mc:Fallback>
        </mc:AlternateContent>
      </w:r>
    </w:p>
    <w:p>
      <w:pPr>
        <w:pStyle w:val="BodyText"/>
        <w:ind w:left="162"/>
        <w:rPr>
          <w:sz w:val="20"/>
        </w:rPr>
      </w:pPr>
      <w:r>
        <w:rPr>
          <w:sz w:val="20"/>
        </w:rPr>
        <w:drawing>
          <wp:inline distT="0" distB="0" distL="0" distR="0">
            <wp:extent cx="6145944" cy="7400544"/>
            <wp:effectExtent l="0" t="0" r="0" b="0"/>
            <wp:docPr id="157" name="Image 157" descr="Image of Figure 5"/>
            <wp:cNvGraphicFramePr>
              <a:graphicFrameLocks/>
            </wp:cNvGraphicFramePr>
            <a:graphic>
              <a:graphicData uri="http://schemas.openxmlformats.org/drawingml/2006/picture">
                <pic:pic>
                  <pic:nvPicPr>
                    <pic:cNvPr id="157" name="Image 157" descr="Image of Figure 5"/>
                    <pic:cNvPicPr/>
                  </pic:nvPicPr>
                  <pic:blipFill>
                    <a:blip r:embed="rId36" cstate="print"/>
                    <a:stretch>
                      <a:fillRect/>
                    </a:stretch>
                  </pic:blipFill>
                  <pic:spPr>
                    <a:xfrm>
                      <a:off x="0" y="0"/>
                      <a:ext cx="6145944" cy="7400544"/>
                    </a:xfrm>
                    <a:prstGeom prst="rect">
                      <a:avLst/>
                    </a:prstGeom>
                  </pic:spPr>
                </pic:pic>
              </a:graphicData>
            </a:graphic>
          </wp:inline>
        </w:drawing>
      </w:r>
      <w:r>
        <w:rPr>
          <w:sz w:val="20"/>
        </w:rPr>
      </w:r>
    </w:p>
    <w:p>
      <w:pPr>
        <w:pStyle w:val="BodyText"/>
        <w:spacing w:before="91"/>
        <w:rPr>
          <w:sz w:val="15"/>
        </w:rPr>
      </w:pPr>
    </w:p>
    <w:p>
      <w:pPr>
        <w:spacing w:before="0"/>
        <w:ind w:left="102" w:right="0" w:firstLine="0"/>
        <w:jc w:val="left"/>
        <w:rPr>
          <w:sz w:val="15"/>
        </w:rPr>
      </w:pPr>
      <w:r>
        <w:rPr>
          <w:color w:val="AB4D4C"/>
          <w:w w:val="110"/>
          <w:sz w:val="15"/>
        </w:rPr>
        <w:t>Figure</w:t>
      </w:r>
      <w:r>
        <w:rPr>
          <w:color w:val="AB4D4C"/>
          <w:spacing w:val="-12"/>
          <w:w w:val="110"/>
          <w:sz w:val="15"/>
        </w:rPr>
        <w:t> </w:t>
      </w:r>
      <w:r>
        <w:rPr>
          <w:color w:val="AB4D4C"/>
          <w:w w:val="110"/>
          <w:sz w:val="15"/>
        </w:rPr>
        <w:t>5.</w:t>
      </w:r>
      <w:r>
        <w:rPr>
          <w:color w:val="AB4D4C"/>
          <w:spacing w:val="10"/>
          <w:w w:val="110"/>
          <w:sz w:val="15"/>
        </w:rPr>
        <w:t> </w:t>
      </w:r>
      <w:r>
        <w:rPr>
          <w:color w:val="AB4D4C"/>
          <w:w w:val="110"/>
          <w:sz w:val="15"/>
        </w:rPr>
        <w:t>SpaTrio</w:t>
      </w:r>
      <w:r>
        <w:rPr>
          <w:color w:val="AB4D4C"/>
          <w:spacing w:val="-12"/>
          <w:w w:val="110"/>
          <w:sz w:val="15"/>
        </w:rPr>
        <w:t> </w:t>
      </w:r>
      <w:r>
        <w:rPr>
          <w:color w:val="AB4D4C"/>
          <w:w w:val="110"/>
          <w:sz w:val="15"/>
        </w:rPr>
        <w:t>reconstructed</w:t>
      </w:r>
      <w:r>
        <w:rPr>
          <w:color w:val="AB4D4C"/>
          <w:spacing w:val="-11"/>
          <w:w w:val="110"/>
          <w:sz w:val="15"/>
        </w:rPr>
        <w:t> </w:t>
      </w:r>
      <w:r>
        <w:rPr>
          <w:color w:val="AB4D4C"/>
          <w:w w:val="110"/>
          <w:sz w:val="15"/>
        </w:rPr>
        <w:t>spatial</w:t>
      </w:r>
      <w:r>
        <w:rPr>
          <w:color w:val="AB4D4C"/>
          <w:spacing w:val="-12"/>
          <w:w w:val="110"/>
          <w:sz w:val="15"/>
        </w:rPr>
        <w:t> </w:t>
      </w:r>
      <w:r>
        <w:rPr>
          <w:color w:val="AB4D4C"/>
          <w:w w:val="110"/>
          <w:sz w:val="15"/>
        </w:rPr>
        <w:t>organization</w:t>
      </w:r>
      <w:r>
        <w:rPr>
          <w:color w:val="AB4D4C"/>
          <w:spacing w:val="-11"/>
          <w:w w:val="110"/>
          <w:sz w:val="15"/>
        </w:rPr>
        <w:t> </w:t>
      </w:r>
      <w:r>
        <w:rPr>
          <w:color w:val="AB4D4C"/>
          <w:w w:val="110"/>
          <w:sz w:val="15"/>
        </w:rPr>
        <w:t>and</w:t>
      </w:r>
      <w:r>
        <w:rPr>
          <w:color w:val="AB4D4C"/>
          <w:spacing w:val="-11"/>
          <w:w w:val="110"/>
          <w:sz w:val="15"/>
        </w:rPr>
        <w:t> </w:t>
      </w:r>
      <w:r>
        <w:rPr>
          <w:color w:val="AB4D4C"/>
          <w:w w:val="110"/>
          <w:sz w:val="15"/>
        </w:rPr>
        <w:t>cellular</w:t>
      </w:r>
      <w:r>
        <w:rPr>
          <w:color w:val="AB4D4C"/>
          <w:spacing w:val="-11"/>
          <w:w w:val="110"/>
          <w:sz w:val="15"/>
        </w:rPr>
        <w:t> </w:t>
      </w:r>
      <w:r>
        <w:rPr>
          <w:color w:val="AB4D4C"/>
          <w:w w:val="110"/>
          <w:sz w:val="15"/>
        </w:rPr>
        <w:t>multimodal</w:t>
      </w:r>
      <w:r>
        <w:rPr>
          <w:color w:val="AB4D4C"/>
          <w:spacing w:val="-12"/>
          <w:w w:val="110"/>
          <w:sz w:val="15"/>
        </w:rPr>
        <w:t> </w:t>
      </w:r>
      <w:r>
        <w:rPr>
          <w:color w:val="AB4D4C"/>
          <w:w w:val="110"/>
          <w:sz w:val="15"/>
        </w:rPr>
        <w:t>interactions</w:t>
      </w:r>
      <w:r>
        <w:rPr>
          <w:color w:val="AB4D4C"/>
          <w:spacing w:val="-11"/>
          <w:w w:val="110"/>
          <w:sz w:val="15"/>
        </w:rPr>
        <w:t> </w:t>
      </w:r>
      <w:r>
        <w:rPr>
          <w:color w:val="AB4D4C"/>
          <w:w w:val="110"/>
          <w:sz w:val="15"/>
        </w:rPr>
        <w:t>in</w:t>
      </w:r>
      <w:r>
        <w:rPr>
          <w:color w:val="AB4D4C"/>
          <w:spacing w:val="-12"/>
          <w:w w:val="110"/>
          <w:sz w:val="15"/>
        </w:rPr>
        <w:t> </w:t>
      </w:r>
      <w:r>
        <w:rPr>
          <w:color w:val="AB4D4C"/>
          <w:w w:val="110"/>
          <w:sz w:val="15"/>
        </w:rPr>
        <w:t>human</w:t>
      </w:r>
      <w:r>
        <w:rPr>
          <w:color w:val="AB4D4C"/>
          <w:spacing w:val="-11"/>
          <w:w w:val="110"/>
          <w:sz w:val="15"/>
        </w:rPr>
        <w:t> </w:t>
      </w:r>
      <w:r>
        <w:rPr>
          <w:color w:val="AB4D4C"/>
          <w:w w:val="110"/>
          <w:sz w:val="15"/>
        </w:rPr>
        <w:t>steatosis</w:t>
      </w:r>
      <w:r>
        <w:rPr>
          <w:color w:val="AB4D4C"/>
          <w:spacing w:val="-12"/>
          <w:w w:val="110"/>
          <w:sz w:val="15"/>
        </w:rPr>
        <w:t> </w:t>
      </w:r>
      <w:r>
        <w:rPr>
          <w:color w:val="AB4D4C"/>
          <w:w w:val="110"/>
          <w:sz w:val="15"/>
        </w:rPr>
        <w:t>liver</w:t>
      </w:r>
      <w:r>
        <w:rPr>
          <w:color w:val="AB4D4C"/>
          <w:spacing w:val="-11"/>
          <w:w w:val="110"/>
          <w:sz w:val="15"/>
        </w:rPr>
        <w:t> </w:t>
      </w:r>
      <w:r>
        <w:rPr>
          <w:color w:val="AB4D4C"/>
          <w:spacing w:val="-2"/>
          <w:w w:val="110"/>
          <w:sz w:val="15"/>
        </w:rPr>
        <w:t>tissue</w:t>
      </w:r>
    </w:p>
    <w:p>
      <w:pPr>
        <w:pStyle w:val="ListParagraph"/>
        <w:numPr>
          <w:ilvl w:val="0"/>
          <w:numId w:val="4"/>
        </w:numPr>
        <w:tabs>
          <w:tab w:pos="298" w:val="left" w:leader="none"/>
        </w:tabs>
        <w:spacing w:line="283" w:lineRule="auto" w:before="26" w:after="0"/>
        <w:ind w:left="102" w:right="253" w:firstLine="0"/>
        <w:jc w:val="left"/>
        <w:rPr>
          <w:sz w:val="14"/>
        </w:rPr>
      </w:pPr>
      <w:r>
        <w:rPr>
          <w:sz w:val="14"/>
        </w:rPr>
        <w:t>Single-cell</w:t>
      </w:r>
      <w:r>
        <w:rPr>
          <w:spacing w:val="-3"/>
          <w:sz w:val="14"/>
        </w:rPr>
        <w:t> </w:t>
      </w:r>
      <w:r>
        <w:rPr>
          <w:sz w:val="14"/>
        </w:rPr>
        <w:t>deconvolution</w:t>
      </w:r>
      <w:r>
        <w:rPr>
          <w:spacing w:val="-3"/>
          <w:sz w:val="14"/>
        </w:rPr>
        <w:t> </w:t>
      </w:r>
      <w:r>
        <w:rPr>
          <w:sz w:val="14"/>
        </w:rPr>
        <w:t>of</w:t>
      </w:r>
      <w:r>
        <w:rPr>
          <w:spacing w:val="-3"/>
          <w:sz w:val="14"/>
        </w:rPr>
        <w:t> </w:t>
      </w:r>
      <w:r>
        <w:rPr>
          <w:sz w:val="14"/>
        </w:rPr>
        <w:t>lower-resolution</w:t>
      </w:r>
      <w:r>
        <w:rPr>
          <w:spacing w:val="-3"/>
          <w:sz w:val="14"/>
        </w:rPr>
        <w:t> </w:t>
      </w:r>
      <w:r>
        <w:rPr>
          <w:sz w:val="14"/>
        </w:rPr>
        <w:t>human</w:t>
      </w:r>
      <w:r>
        <w:rPr>
          <w:spacing w:val="-4"/>
          <w:sz w:val="14"/>
        </w:rPr>
        <w:t> </w:t>
      </w:r>
      <w:r>
        <w:rPr>
          <w:sz w:val="14"/>
        </w:rPr>
        <w:t>liver</w:t>
      </w:r>
      <w:r>
        <w:rPr>
          <w:spacing w:val="-4"/>
          <w:sz w:val="14"/>
        </w:rPr>
        <w:t> </w:t>
      </w:r>
      <w:r>
        <w:rPr>
          <w:sz w:val="14"/>
        </w:rPr>
        <w:t>ST</w:t>
      </w:r>
      <w:r>
        <w:rPr>
          <w:spacing w:val="-3"/>
          <w:sz w:val="14"/>
        </w:rPr>
        <w:t> </w:t>
      </w:r>
      <w:r>
        <w:rPr>
          <w:sz w:val="14"/>
        </w:rPr>
        <w:t>data.</w:t>
      </w:r>
      <w:r>
        <w:rPr>
          <w:spacing w:val="-3"/>
          <w:sz w:val="14"/>
        </w:rPr>
        <w:t> </w:t>
      </w:r>
      <w:r>
        <w:rPr>
          <w:sz w:val="14"/>
        </w:rPr>
        <w:t>Four</w:t>
      </w:r>
      <w:r>
        <w:rPr>
          <w:spacing w:val="-4"/>
          <w:sz w:val="14"/>
        </w:rPr>
        <w:t> </w:t>
      </w:r>
      <w:r>
        <w:rPr>
          <w:sz w:val="14"/>
        </w:rPr>
        <w:t>liver</w:t>
      </w:r>
      <w:r>
        <w:rPr>
          <w:spacing w:val="-3"/>
          <w:sz w:val="14"/>
        </w:rPr>
        <w:t> </w:t>
      </w:r>
      <w:r>
        <w:rPr>
          <w:sz w:val="14"/>
        </w:rPr>
        <w:t>zonations</w:t>
      </w:r>
      <w:r>
        <w:rPr>
          <w:spacing w:val="-3"/>
          <w:sz w:val="14"/>
        </w:rPr>
        <w:t> </w:t>
      </w:r>
      <w:r>
        <w:rPr>
          <w:sz w:val="14"/>
        </w:rPr>
        <w:t>were</w:t>
      </w:r>
      <w:r>
        <w:rPr>
          <w:spacing w:val="-4"/>
          <w:sz w:val="14"/>
        </w:rPr>
        <w:t> </w:t>
      </w:r>
      <w:r>
        <w:rPr>
          <w:sz w:val="14"/>
        </w:rPr>
        <w:t>in</w:t>
      </w:r>
      <w:r>
        <w:rPr>
          <w:spacing w:val="-4"/>
          <w:sz w:val="14"/>
        </w:rPr>
        <w:t> </w:t>
      </w:r>
      <w:r>
        <w:rPr>
          <w:sz w:val="14"/>
        </w:rPr>
        <w:t>the</w:t>
      </w:r>
      <w:r>
        <w:rPr>
          <w:spacing w:val="-3"/>
          <w:sz w:val="14"/>
        </w:rPr>
        <w:t> </w:t>
      </w:r>
      <w:r>
        <w:rPr>
          <w:sz w:val="14"/>
        </w:rPr>
        <w:t>input</w:t>
      </w:r>
      <w:r>
        <w:rPr>
          <w:spacing w:val="-3"/>
          <w:sz w:val="14"/>
        </w:rPr>
        <w:t> </w:t>
      </w:r>
      <w:r>
        <w:rPr>
          <w:sz w:val="14"/>
        </w:rPr>
        <w:t>ST</w:t>
      </w:r>
      <w:r>
        <w:rPr>
          <w:spacing w:val="-4"/>
          <w:sz w:val="14"/>
        </w:rPr>
        <w:t> </w:t>
      </w:r>
      <w:r>
        <w:rPr>
          <w:sz w:val="14"/>
        </w:rPr>
        <w:t>data,</w:t>
      </w:r>
      <w:r>
        <w:rPr>
          <w:spacing w:val="-3"/>
          <w:sz w:val="14"/>
        </w:rPr>
        <w:t> </w:t>
      </w:r>
      <w:r>
        <w:rPr>
          <w:sz w:val="14"/>
        </w:rPr>
        <w:t>and</w:t>
      </w:r>
      <w:r>
        <w:rPr>
          <w:spacing w:val="-4"/>
          <w:sz w:val="14"/>
        </w:rPr>
        <w:t> </w:t>
      </w:r>
      <w:r>
        <w:rPr>
          <w:sz w:val="14"/>
        </w:rPr>
        <w:t>the</w:t>
      </w:r>
      <w:r>
        <w:rPr>
          <w:spacing w:val="-3"/>
          <w:sz w:val="14"/>
        </w:rPr>
        <w:t> </w:t>
      </w:r>
      <w:r>
        <w:rPr>
          <w:sz w:val="14"/>
        </w:rPr>
        <w:t>predicted</w:t>
      </w:r>
      <w:r>
        <w:rPr>
          <w:spacing w:val="-3"/>
          <w:sz w:val="14"/>
        </w:rPr>
        <w:t> </w:t>
      </w:r>
      <w:r>
        <w:rPr>
          <w:sz w:val="14"/>
        </w:rPr>
        <w:t>single</w:t>
      </w:r>
      <w:r>
        <w:rPr>
          <w:spacing w:val="-3"/>
          <w:sz w:val="14"/>
        </w:rPr>
        <w:t> </w:t>
      </w:r>
      <w:r>
        <w:rPr>
          <w:sz w:val="14"/>
        </w:rPr>
        <w:t>cells</w:t>
      </w:r>
      <w:r>
        <w:rPr>
          <w:spacing w:val="-4"/>
          <w:sz w:val="14"/>
        </w:rPr>
        <w:t> </w:t>
      </w:r>
      <w:r>
        <w:rPr>
          <w:sz w:val="14"/>
        </w:rPr>
        <w:t>were</w:t>
      </w:r>
      <w:r>
        <w:rPr>
          <w:spacing w:val="-3"/>
          <w:sz w:val="14"/>
        </w:rPr>
        <w:t> </w:t>
      </w:r>
      <w:r>
        <w:rPr>
          <w:sz w:val="14"/>
        </w:rPr>
        <w:t>colored</w:t>
      </w:r>
      <w:r>
        <w:rPr>
          <w:spacing w:val="40"/>
          <w:sz w:val="14"/>
        </w:rPr>
        <w:t> </w:t>
      </w:r>
      <w:r>
        <w:rPr>
          <w:sz w:val="14"/>
        </w:rPr>
        <w:t>based on the cell type.</w:t>
      </w:r>
    </w:p>
    <w:p>
      <w:pPr>
        <w:spacing w:after="0" w:line="283" w:lineRule="auto"/>
        <w:jc w:val="left"/>
        <w:rPr>
          <w:sz w:val="14"/>
        </w:rPr>
        <w:sectPr>
          <w:type w:val="continuous"/>
          <w:pgSz w:w="12060" w:h="15660"/>
          <w:pgMar w:header="20" w:footer="722" w:top="900" w:bottom="280" w:left="960" w:right="940"/>
        </w:sectPr>
      </w:pPr>
    </w:p>
    <w:p>
      <w:pPr>
        <w:pStyle w:val="Heading1"/>
      </w:pPr>
      <w:r>
        <w:rPr/>
        <w:drawing>
          <wp:anchor distT="0" distB="0" distL="0" distR="0" allowOverlap="1" layoutInCell="1" locked="0" behindDoc="0" simplePos="0" relativeHeight="15758848">
            <wp:simplePos x="0" y="0"/>
            <wp:positionH relativeFrom="page">
              <wp:posOffset>765771</wp:posOffset>
            </wp:positionH>
            <wp:positionV relativeFrom="paragraph">
              <wp:posOffset>125361</wp:posOffset>
            </wp:positionV>
            <wp:extent cx="192773" cy="192239"/>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59360">
            <wp:simplePos x="0" y="0"/>
            <wp:positionH relativeFrom="page">
              <wp:posOffset>1006970</wp:posOffset>
            </wp:positionH>
            <wp:positionV relativeFrom="paragraph">
              <wp:posOffset>144868</wp:posOffset>
            </wp:positionV>
            <wp:extent cx="238277" cy="153238"/>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24" cstate="print"/>
                    <a:stretch>
                      <a:fillRect/>
                    </a:stretch>
                  </pic:blipFill>
                  <pic:spPr>
                    <a:xfrm>
                      <a:off x="0" y="0"/>
                      <a:ext cx="238277" cy="153238"/>
                    </a:xfrm>
                    <a:prstGeom prst="rect">
                      <a:avLst/>
                    </a:prstGeom>
                  </pic:spPr>
                </pic:pic>
              </a:graphicData>
            </a:graphic>
          </wp:anchor>
        </w:drawing>
      </w:r>
      <w:bookmarkStart w:name="Spatial multimodal immune microenvironme" w:id="22"/>
      <w:bookmarkEnd w:id="22"/>
      <w:r>
        <w:rPr>
          <w:b w:val="0"/>
        </w:rPr>
      </w:r>
      <w:r>
        <w:rPr>
          <w:color w:val="0097CF"/>
          <w:spacing w:val="-5"/>
        </w:rPr>
        <w:t>ll</w:t>
      </w:r>
      <w:r>
        <w:rPr>
          <w:color w:val="0097CF"/>
          <w:spacing w:val="-8"/>
        </w:rPr>
        <w:drawing>
          <wp:inline distT="0" distB="0" distL="0" distR="0">
            <wp:extent cx="466242" cy="148894"/>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161" name="Group 161"/>
                <wp:cNvGraphicFramePr>
                  <a:graphicFrameLocks/>
                </wp:cNvGraphicFramePr>
                <a:graphic>
                  <a:graphicData uri="http://schemas.microsoft.com/office/word/2010/wordprocessingGroup">
                    <wpg:wgp>
                      <wpg:cNvPr id="161" name="Group 161"/>
                      <wpg:cNvGrpSpPr/>
                      <wpg:grpSpPr>
                        <a:xfrm>
                          <a:off x="0" y="0"/>
                          <a:ext cx="340360" cy="171450"/>
                          <a:chExt cx="340360" cy="171450"/>
                        </a:xfrm>
                      </wpg:grpSpPr>
                      <wps:wsp>
                        <wps:cNvPr id="162" name="Graphic 162"/>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22" coordorigin="0,0" coordsize="536,270">
                <v:shape style="position:absolute;left:0;top:0;width:536;height:270" id="docshape123"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63" name="Group 163"/>
                <wp:cNvGraphicFramePr>
                  <a:graphicFrameLocks/>
                </wp:cNvGraphicFramePr>
                <a:graphic>
                  <a:graphicData uri="http://schemas.microsoft.com/office/word/2010/wordprocessingGroup">
                    <wpg:wgp>
                      <wpg:cNvPr id="163" name="Group 163"/>
                      <wpg:cNvGrpSpPr/>
                      <wpg:grpSpPr>
                        <a:xfrm>
                          <a:off x="0" y="0"/>
                          <a:ext cx="1008380" cy="171450"/>
                          <a:chExt cx="1008380" cy="171450"/>
                        </a:xfrm>
                      </wpg:grpSpPr>
                      <wps:wsp>
                        <wps:cNvPr id="164" name="Graphic 164"/>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24" coordorigin="0,0" coordsize="1588,270">
                <v:shape style="position:absolute;left:0;top:0;width:1588;height:270" id="docshape125"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346" w:top="820" w:bottom="540" w:left="960" w:right="940"/>
          <w:cols w:num="2" w:equalWidth="0">
            <w:col w:w="1908" w:space="6274"/>
            <w:col w:w="1978"/>
          </w:cols>
        </w:sectPr>
      </w:pPr>
    </w:p>
    <w:p>
      <w:pPr>
        <w:pStyle w:val="BodyText"/>
        <w:spacing w:before="43"/>
        <w:rPr>
          <w:sz w:val="20"/>
        </w:rPr>
      </w:pPr>
    </w:p>
    <w:p>
      <w:pPr>
        <w:spacing w:after="0"/>
        <w:rPr>
          <w:sz w:val="20"/>
        </w:rPr>
        <w:sectPr>
          <w:type w:val="continuous"/>
          <w:pgSz w:w="12060" w:h="15660"/>
          <w:pgMar w:header="20" w:footer="346" w:top="900" w:bottom="280" w:left="960" w:right="940"/>
        </w:sectPr>
      </w:pPr>
    </w:p>
    <w:p>
      <w:pPr>
        <w:pStyle w:val="BodyText"/>
        <w:spacing w:line="268" w:lineRule="auto" w:before="74"/>
        <w:ind w:left="235"/>
        <w:jc w:val="both"/>
      </w:pPr>
      <w:r>
        <w:rPr/>
        <w:t>interaction</w:t>
      </w:r>
      <w:r>
        <w:rPr>
          <w:spacing w:val="-8"/>
        </w:rPr>
        <w:t> </w:t>
      </w:r>
      <w:r>
        <w:rPr/>
        <w:t>pairs</w:t>
      </w:r>
      <w:r>
        <w:rPr>
          <w:spacing w:val="-9"/>
        </w:rPr>
        <w:t> </w:t>
      </w:r>
      <w:r>
        <w:rPr/>
        <w:t>as</w:t>
      </w:r>
      <w:r>
        <w:rPr>
          <w:spacing w:val="-10"/>
        </w:rPr>
        <w:t> </w:t>
      </w:r>
      <w:r>
        <w:rPr/>
        <w:t>an</w:t>
      </w:r>
      <w:r>
        <w:rPr>
          <w:spacing w:val="-9"/>
        </w:rPr>
        <w:t> </w:t>
      </w:r>
      <w:r>
        <w:rPr/>
        <w:t>example,</w:t>
      </w:r>
      <w:r>
        <w:rPr>
          <w:spacing w:val="-9"/>
        </w:rPr>
        <w:t> </w:t>
      </w:r>
      <w:r>
        <w:rPr>
          <w:i/>
        </w:rPr>
        <w:t>GDF5</w:t>
      </w:r>
      <w:r>
        <w:rPr>
          <w:i/>
          <w:spacing w:val="-9"/>
        </w:rPr>
        <w:t> </w:t>
      </w:r>
      <w:r>
        <w:rPr/>
        <w:t>is</w:t>
      </w:r>
      <w:r>
        <w:rPr>
          <w:spacing w:val="-10"/>
        </w:rPr>
        <w:t> </w:t>
      </w:r>
      <w:r>
        <w:rPr/>
        <w:t>a</w:t>
      </w:r>
      <w:r>
        <w:rPr>
          <w:spacing w:val="-10"/>
        </w:rPr>
        <w:t> </w:t>
      </w:r>
      <w:r>
        <w:rPr/>
        <w:t>signaling</w:t>
      </w:r>
      <w:r>
        <w:rPr>
          <w:spacing w:val="-10"/>
        </w:rPr>
        <w:t> </w:t>
      </w:r>
      <w:r>
        <w:rPr/>
        <w:t>protein</w:t>
      </w:r>
      <w:r>
        <w:rPr>
          <w:spacing w:val="-9"/>
        </w:rPr>
        <w:t> </w:t>
      </w:r>
      <w:r>
        <w:rPr/>
        <w:t>that regulates cell growth, differentiation, and survival. The ligand </w:t>
      </w:r>
      <w:r>
        <w:rPr>
          <w:i/>
        </w:rPr>
        <w:t>ACVR2A </w:t>
      </w:r>
      <w:r>
        <w:rPr/>
        <w:t>activated by </w:t>
      </w:r>
      <w:r>
        <w:rPr>
          <w:i/>
        </w:rPr>
        <w:t>GDF5 </w:t>
      </w:r>
      <w:r>
        <w:rPr/>
        <w:t>is a transmembrane receptor protein that regulates hepatic fibrosis.</w:t>
      </w:r>
      <w:hyperlink w:history="true" w:anchor="_bookmark48">
        <w:r>
          <w:rPr>
            <w:color w:val="0097CF"/>
            <w:vertAlign w:val="superscript"/>
          </w:rPr>
          <w:t>43</w:t>
        </w:r>
      </w:hyperlink>
      <w:r>
        <w:rPr>
          <w:color w:val="0097CF"/>
          <w:vertAlign w:val="baseline"/>
        </w:rPr>
        <w:t> </w:t>
      </w:r>
      <w:r>
        <w:rPr>
          <w:i/>
          <w:vertAlign w:val="baseline"/>
        </w:rPr>
        <w:t>COL1A2</w:t>
      </w:r>
      <w:r>
        <w:rPr>
          <w:vertAlign w:val="baseline"/>
        </w:rPr>
        <w:t>, </w:t>
      </w:r>
      <w:r>
        <w:rPr>
          <w:i/>
          <w:vertAlign w:val="baseline"/>
        </w:rPr>
        <w:t>COL4A4</w:t>
      </w:r>
      <w:r>
        <w:rPr>
          <w:vertAlign w:val="baseline"/>
        </w:rPr>
        <w:t>, </w:t>
      </w:r>
      <w:r>
        <w:rPr>
          <w:i/>
          <w:vertAlign w:val="baseline"/>
        </w:rPr>
        <w:t>COL4A1</w:t>
      </w:r>
      <w:r>
        <w:rPr>
          <w:vertAlign w:val="baseline"/>
        </w:rPr>
        <w:t>,</w:t>
      </w:r>
      <w:r>
        <w:rPr>
          <w:spacing w:val="-12"/>
          <w:vertAlign w:val="baseline"/>
        </w:rPr>
        <w:t> </w:t>
      </w:r>
      <w:r>
        <w:rPr>
          <w:vertAlign w:val="baseline"/>
        </w:rPr>
        <w:t>and</w:t>
      </w:r>
      <w:r>
        <w:rPr>
          <w:spacing w:val="-12"/>
          <w:vertAlign w:val="baseline"/>
        </w:rPr>
        <w:t> </w:t>
      </w:r>
      <w:r>
        <w:rPr>
          <w:i/>
          <w:vertAlign w:val="baseline"/>
        </w:rPr>
        <w:t>COL1A1</w:t>
      </w:r>
      <w:r>
        <w:rPr>
          <w:i/>
          <w:spacing w:val="-12"/>
          <w:vertAlign w:val="baseline"/>
        </w:rPr>
        <w:t> </w:t>
      </w:r>
      <w:r>
        <w:rPr>
          <w:vertAlign w:val="baseline"/>
        </w:rPr>
        <w:t>encode</w:t>
      </w:r>
      <w:r>
        <w:rPr>
          <w:spacing w:val="-12"/>
          <w:vertAlign w:val="baseline"/>
        </w:rPr>
        <w:t> </w:t>
      </w:r>
      <w:r>
        <w:rPr>
          <w:vertAlign w:val="baseline"/>
        </w:rPr>
        <w:t>different</w:t>
      </w:r>
      <w:r>
        <w:rPr>
          <w:spacing w:val="-12"/>
          <w:vertAlign w:val="baseline"/>
        </w:rPr>
        <w:t> </w:t>
      </w:r>
      <w:r>
        <w:rPr>
          <w:vertAlign w:val="baseline"/>
        </w:rPr>
        <w:t>types</w:t>
      </w:r>
      <w:r>
        <w:rPr>
          <w:spacing w:val="-11"/>
          <w:vertAlign w:val="baseline"/>
        </w:rPr>
        <w:t> </w:t>
      </w:r>
      <w:r>
        <w:rPr>
          <w:vertAlign w:val="baseline"/>
        </w:rPr>
        <w:t>of</w:t>
      </w:r>
      <w:r>
        <w:rPr>
          <w:spacing w:val="-12"/>
          <w:vertAlign w:val="baseline"/>
        </w:rPr>
        <w:t> </w:t>
      </w:r>
      <w:r>
        <w:rPr>
          <w:vertAlign w:val="baseline"/>
        </w:rPr>
        <w:t>collagen,</w:t>
      </w:r>
      <w:r>
        <w:rPr>
          <w:spacing w:val="-12"/>
          <w:vertAlign w:val="baseline"/>
        </w:rPr>
        <w:t> </w:t>
      </w:r>
      <w:r>
        <w:rPr>
          <w:vertAlign w:val="baseline"/>
        </w:rPr>
        <w:t>which are components of the ECM in the liver, and their receptor </w:t>
      </w:r>
      <w:r>
        <w:rPr>
          <w:i/>
          <w:vertAlign w:val="baseline"/>
        </w:rPr>
        <w:t>ITGAV</w:t>
      </w:r>
      <w:r>
        <w:rPr>
          <w:vertAlign w:val="baseline"/>
        </w:rPr>
        <w:t>, which is part of an essential pathway that regulates the fibrotic liver.</w:t>
      </w:r>
      <w:hyperlink w:history="true" w:anchor="_bookmark49">
        <w:r>
          <w:rPr>
            <w:color w:val="0097CF"/>
            <w:vertAlign w:val="superscript"/>
          </w:rPr>
          <w:t>44</w:t>
        </w:r>
      </w:hyperlink>
      <w:r>
        <w:rPr>
          <w:color w:val="0097CF"/>
          <w:vertAlign w:val="baseline"/>
        </w:rPr>
        <w:t> </w:t>
      </w:r>
      <w:r>
        <w:rPr>
          <w:vertAlign w:val="baseline"/>
        </w:rPr>
        <w:t>In addition, the </w:t>
      </w:r>
      <w:r>
        <w:rPr>
          <w:i/>
          <w:vertAlign w:val="baseline"/>
        </w:rPr>
        <w:t>ITGAL </w:t>
      </w:r>
      <w:r>
        <w:rPr>
          <w:vertAlign w:val="baseline"/>
        </w:rPr>
        <w:t>receptor in protein-protein interactions is associated with immune responses in the ECM and fibrosis in the liver.</w:t>
      </w:r>
      <w:hyperlink w:history="true" w:anchor="_bookmark50">
        <w:r>
          <w:rPr>
            <w:color w:val="0097CF"/>
            <w:vertAlign w:val="superscript"/>
          </w:rPr>
          <w:t>45</w:t>
        </w:r>
      </w:hyperlink>
      <w:r>
        <w:rPr>
          <w:color w:val="0097CF"/>
          <w:vertAlign w:val="baseline"/>
        </w:rPr>
        <w:t> </w:t>
      </w:r>
      <w:r>
        <w:rPr>
          <w:vertAlign w:val="baseline"/>
        </w:rPr>
        <w:t>Our multimodal cell-cell interaction analysis revealed that the portal vein influences the fibrosis of cells in the peripheral area through intercellular communication involving multiple modalities.</w:t>
      </w:r>
    </w:p>
    <w:p>
      <w:pPr>
        <w:pStyle w:val="BodyText"/>
        <w:spacing w:line="268" w:lineRule="auto" w:before="4"/>
        <w:ind w:left="235" w:firstLine="170"/>
        <w:jc w:val="both"/>
      </w:pPr>
      <w:r>
        <w:rPr/>
        <w:t>The transcriptional communications transmitted from the periportal to the portal were mainly related to the regulation of inflammation, hypoxic stress, and lipid metabolism (</w:t>
      </w:r>
      <w:hyperlink w:history="true" w:anchor="_bookmark12">
        <w:r>
          <w:rPr>
            <w:color w:val="0097CF"/>
          </w:rPr>
          <w:t>Figures 5</w:t>
        </w:r>
      </w:hyperlink>
      <w:r>
        <w:rPr/>
        <w:t>L and </w:t>
      </w:r>
      <w:hyperlink w:history="true" w:anchor="_bookmark14">
        <w:r>
          <w:rPr>
            <w:color w:val="0097CF"/>
          </w:rPr>
          <w:t>S17</w:t>
        </w:r>
      </w:hyperlink>
      <w:r>
        <w:rPr/>
        <w:t>B). For instance, </w:t>
      </w:r>
      <w:r>
        <w:rPr>
          <w:i/>
        </w:rPr>
        <w:t>TGFBR1 </w:t>
      </w:r>
      <w:r>
        <w:rPr/>
        <w:t>is involved in modulating</w:t>
      </w:r>
      <w:r>
        <w:rPr>
          <w:spacing w:val="80"/>
        </w:rPr>
        <w:t> </w:t>
      </w:r>
      <w:r>
        <w:rPr/>
        <w:t>the cellular reactive oxygen species (ROS) level, which was closely related to lipotoxicity and inflammatory response during nonalcoholic steatohepatitis (NASH).</w:t>
      </w:r>
      <w:hyperlink w:history="true" w:anchor="_bookmark51">
        <w:r>
          <w:rPr>
            <w:color w:val="0097CF"/>
            <w:vertAlign w:val="superscript"/>
          </w:rPr>
          <w:t>46</w:t>
        </w:r>
      </w:hyperlink>
      <w:r>
        <w:rPr>
          <w:color w:val="0097CF"/>
          <w:vertAlign w:val="baseline"/>
        </w:rPr>
        <w:t> </w:t>
      </w:r>
      <w:r>
        <w:rPr>
          <w:i/>
          <w:vertAlign w:val="baseline"/>
        </w:rPr>
        <w:t>ITGAV </w:t>
      </w:r>
      <w:r>
        <w:rPr>
          <w:vertAlign w:val="baseline"/>
        </w:rPr>
        <w:t>can activate the PI3K-Akt signaling pathway by recruiting PI3K to the plasma membrane, activating Akt, and regulating downstream tar- gets.</w:t>
      </w:r>
      <w:hyperlink w:history="true" w:anchor="_bookmark52">
        <w:r>
          <w:rPr>
            <w:color w:val="0097CF"/>
            <w:vertAlign w:val="superscript"/>
          </w:rPr>
          <w:t>47</w:t>
        </w:r>
      </w:hyperlink>
      <w:r>
        <w:rPr>
          <w:color w:val="0097CF"/>
          <w:spacing w:val="-7"/>
          <w:vertAlign w:val="baseline"/>
        </w:rPr>
        <w:t> </w:t>
      </w:r>
      <w:r>
        <w:rPr>
          <w:vertAlign w:val="baseline"/>
        </w:rPr>
        <w:t>It</w:t>
      </w:r>
      <w:r>
        <w:rPr>
          <w:spacing w:val="-8"/>
          <w:vertAlign w:val="baseline"/>
        </w:rPr>
        <w:t> </w:t>
      </w:r>
      <w:r>
        <w:rPr>
          <w:vertAlign w:val="baseline"/>
        </w:rPr>
        <w:t>has</w:t>
      </w:r>
      <w:r>
        <w:rPr>
          <w:spacing w:val="-8"/>
          <w:vertAlign w:val="baseline"/>
        </w:rPr>
        <w:t> </w:t>
      </w:r>
      <w:r>
        <w:rPr>
          <w:vertAlign w:val="baseline"/>
        </w:rPr>
        <w:t>been</w:t>
      </w:r>
      <w:r>
        <w:rPr>
          <w:spacing w:val="-8"/>
          <w:vertAlign w:val="baseline"/>
        </w:rPr>
        <w:t> </w:t>
      </w:r>
      <w:r>
        <w:rPr>
          <w:vertAlign w:val="baseline"/>
        </w:rPr>
        <w:t>shown</w:t>
      </w:r>
      <w:r>
        <w:rPr>
          <w:spacing w:val="-7"/>
          <w:vertAlign w:val="baseline"/>
        </w:rPr>
        <w:t> </w:t>
      </w:r>
      <w:r>
        <w:rPr>
          <w:vertAlign w:val="baseline"/>
        </w:rPr>
        <w:t>that</w:t>
      </w:r>
      <w:r>
        <w:rPr>
          <w:spacing w:val="-8"/>
          <w:vertAlign w:val="baseline"/>
        </w:rPr>
        <w:t> </w:t>
      </w:r>
      <w:r>
        <w:rPr>
          <w:vertAlign w:val="baseline"/>
        </w:rPr>
        <w:t>the</w:t>
      </w:r>
      <w:r>
        <w:rPr>
          <w:spacing w:val="-8"/>
          <w:vertAlign w:val="baseline"/>
        </w:rPr>
        <w:t> </w:t>
      </w:r>
      <w:r>
        <w:rPr>
          <w:vertAlign w:val="baseline"/>
        </w:rPr>
        <w:t>PI3K/Akt</w:t>
      </w:r>
      <w:r>
        <w:rPr>
          <w:spacing w:val="-8"/>
          <w:vertAlign w:val="baseline"/>
        </w:rPr>
        <w:t> </w:t>
      </w:r>
      <w:r>
        <w:rPr>
          <w:vertAlign w:val="baseline"/>
        </w:rPr>
        <w:t>pathway</w:t>
      </w:r>
      <w:r>
        <w:rPr>
          <w:spacing w:val="-7"/>
          <w:vertAlign w:val="baseline"/>
        </w:rPr>
        <w:t> </w:t>
      </w:r>
      <w:r>
        <w:rPr>
          <w:vertAlign w:val="baseline"/>
        </w:rPr>
        <w:t>is</w:t>
      </w:r>
      <w:r>
        <w:rPr>
          <w:spacing w:val="-8"/>
          <w:vertAlign w:val="baseline"/>
        </w:rPr>
        <w:t> </w:t>
      </w:r>
      <w:r>
        <w:rPr>
          <w:vertAlign w:val="baseline"/>
        </w:rPr>
        <w:t>activated in response to hypoxia and inhibits oxidative stress in the stea- tosis liver. Additionally, LGALS9 plays a role in cell adhesion, apoptosis, and immune response, and CD47 helps protect healthy</w:t>
      </w:r>
      <w:r>
        <w:rPr>
          <w:spacing w:val="-4"/>
          <w:vertAlign w:val="baseline"/>
        </w:rPr>
        <w:t> </w:t>
      </w:r>
      <w:r>
        <w:rPr>
          <w:vertAlign w:val="baseline"/>
        </w:rPr>
        <w:t>cells</w:t>
      </w:r>
      <w:r>
        <w:rPr>
          <w:spacing w:val="-4"/>
          <w:vertAlign w:val="baseline"/>
        </w:rPr>
        <w:t> </w:t>
      </w:r>
      <w:r>
        <w:rPr>
          <w:vertAlign w:val="baseline"/>
        </w:rPr>
        <w:t>from</w:t>
      </w:r>
      <w:r>
        <w:rPr>
          <w:spacing w:val="-5"/>
          <w:vertAlign w:val="baseline"/>
        </w:rPr>
        <w:t> </w:t>
      </w:r>
      <w:r>
        <w:rPr>
          <w:vertAlign w:val="baseline"/>
        </w:rPr>
        <w:t>being</w:t>
      </w:r>
      <w:r>
        <w:rPr>
          <w:spacing w:val="-2"/>
          <w:vertAlign w:val="baseline"/>
        </w:rPr>
        <w:t> </w:t>
      </w:r>
      <w:r>
        <w:rPr>
          <w:vertAlign w:val="baseline"/>
        </w:rPr>
        <w:t>engulfed</w:t>
      </w:r>
      <w:r>
        <w:rPr>
          <w:spacing w:val="-3"/>
          <w:vertAlign w:val="baseline"/>
        </w:rPr>
        <w:t> </w:t>
      </w:r>
      <w:r>
        <w:rPr>
          <w:vertAlign w:val="baseline"/>
        </w:rPr>
        <w:t>and</w:t>
      </w:r>
      <w:r>
        <w:rPr>
          <w:spacing w:val="-3"/>
          <w:vertAlign w:val="baseline"/>
        </w:rPr>
        <w:t> </w:t>
      </w:r>
      <w:r>
        <w:rPr>
          <w:vertAlign w:val="baseline"/>
        </w:rPr>
        <w:t>destroyed</w:t>
      </w:r>
      <w:r>
        <w:rPr>
          <w:spacing w:val="-3"/>
          <w:vertAlign w:val="baseline"/>
        </w:rPr>
        <w:t> </w:t>
      </w:r>
      <w:r>
        <w:rPr>
          <w:vertAlign w:val="baseline"/>
        </w:rPr>
        <w:t>by</w:t>
      </w:r>
      <w:r>
        <w:rPr>
          <w:spacing w:val="-4"/>
          <w:vertAlign w:val="baseline"/>
        </w:rPr>
        <w:t> </w:t>
      </w:r>
      <w:r>
        <w:rPr>
          <w:vertAlign w:val="baseline"/>
        </w:rPr>
        <w:t>the</w:t>
      </w:r>
      <w:r>
        <w:rPr>
          <w:spacing w:val="-3"/>
          <w:vertAlign w:val="baseline"/>
        </w:rPr>
        <w:t> </w:t>
      </w:r>
      <w:r>
        <w:rPr>
          <w:vertAlign w:val="baseline"/>
        </w:rPr>
        <w:t>immune system</w:t>
      </w:r>
      <w:hyperlink w:history="true" w:anchor="_bookmark53">
        <w:r>
          <w:rPr>
            <w:color w:val="0097CF"/>
            <w:vertAlign w:val="superscript"/>
          </w:rPr>
          <w:t>48</w:t>
        </w:r>
      </w:hyperlink>
      <w:r>
        <w:rPr>
          <w:color w:val="0097CF"/>
          <w:vertAlign w:val="baseline"/>
        </w:rPr>
        <w:t> </w:t>
      </w:r>
      <w:r>
        <w:rPr>
          <w:vertAlign w:val="baseline"/>
        </w:rPr>
        <w:t>(</w:t>
      </w:r>
      <w:hyperlink w:history="true" w:anchor="_bookmark12">
        <w:r>
          <w:rPr>
            <w:color w:val="0097CF"/>
            <w:vertAlign w:val="baseline"/>
          </w:rPr>
          <w:t>Figure 5</w:t>
        </w:r>
      </w:hyperlink>
      <w:r>
        <w:rPr>
          <w:vertAlign w:val="baseline"/>
        </w:rPr>
        <w:t>L). Previous studies have demonstrated an association between these two proteins and tissue hypoxia. Thus, our analysis indicates that the periportal region responds to inflammation and hypoxia in the portal vein through specific ligand-receptor pairs of genes and proteins.</w:t>
      </w:r>
    </w:p>
    <w:p>
      <w:pPr>
        <w:pStyle w:val="BodyText"/>
        <w:spacing w:before="28"/>
      </w:pPr>
    </w:p>
    <w:p>
      <w:pPr>
        <w:pStyle w:val="BodyText"/>
        <w:spacing w:line="268" w:lineRule="auto"/>
        <w:ind w:left="235" w:right="519"/>
        <w:jc w:val="both"/>
      </w:pPr>
      <w:r>
        <w:rPr>
          <w:color w:val="AB4D4C"/>
          <w:spacing w:val="-2"/>
          <w:w w:val="115"/>
        </w:rPr>
        <w:t>Spatial</w:t>
      </w:r>
      <w:r>
        <w:rPr>
          <w:color w:val="AB4D4C"/>
          <w:spacing w:val="-5"/>
          <w:w w:val="115"/>
        </w:rPr>
        <w:t> </w:t>
      </w:r>
      <w:r>
        <w:rPr>
          <w:color w:val="AB4D4C"/>
          <w:spacing w:val="-2"/>
          <w:w w:val="115"/>
        </w:rPr>
        <w:t>multimodal</w:t>
      </w:r>
      <w:r>
        <w:rPr>
          <w:color w:val="AB4D4C"/>
          <w:spacing w:val="-5"/>
          <w:w w:val="115"/>
        </w:rPr>
        <w:t> </w:t>
      </w:r>
      <w:r>
        <w:rPr>
          <w:color w:val="AB4D4C"/>
          <w:spacing w:val="-2"/>
          <w:w w:val="115"/>
        </w:rPr>
        <w:t>immune</w:t>
      </w:r>
      <w:r>
        <w:rPr>
          <w:color w:val="AB4D4C"/>
          <w:spacing w:val="-6"/>
          <w:w w:val="115"/>
        </w:rPr>
        <w:t> </w:t>
      </w:r>
      <w:r>
        <w:rPr>
          <w:color w:val="AB4D4C"/>
          <w:spacing w:val="-2"/>
          <w:w w:val="115"/>
        </w:rPr>
        <w:t>microenvironment</w:t>
      </w:r>
      <w:r>
        <w:rPr>
          <w:color w:val="AB4D4C"/>
          <w:spacing w:val="-5"/>
          <w:w w:val="115"/>
        </w:rPr>
        <w:t> </w:t>
      </w:r>
      <w:r>
        <w:rPr>
          <w:color w:val="AB4D4C"/>
          <w:spacing w:val="-2"/>
          <w:w w:val="115"/>
        </w:rPr>
        <w:t>of</w:t>
      </w:r>
      <w:r>
        <w:rPr>
          <w:color w:val="AB4D4C"/>
          <w:spacing w:val="-7"/>
          <w:w w:val="115"/>
        </w:rPr>
        <w:t> </w:t>
      </w:r>
      <w:r>
        <w:rPr>
          <w:color w:val="AB4D4C"/>
          <w:spacing w:val="-2"/>
          <w:w w:val="115"/>
        </w:rPr>
        <w:t>a </w:t>
      </w:r>
      <w:r>
        <w:rPr>
          <w:color w:val="AB4D4C"/>
          <w:w w:val="115"/>
        </w:rPr>
        <w:t>breast cancer tissue</w:t>
      </w:r>
    </w:p>
    <w:p>
      <w:pPr>
        <w:pStyle w:val="BodyText"/>
        <w:spacing w:line="266" w:lineRule="auto" w:before="1"/>
        <w:ind w:left="235"/>
        <w:jc w:val="both"/>
      </w:pPr>
      <w:r>
        <w:rPr/>
        <w:t>SpaTrio was applied to publicly available single-cell </w:t>
      </w:r>
      <w:r>
        <w:rPr/>
        <w:t>multi-</w:t>
      </w:r>
      <w:r>
        <w:rPr>
          <w:spacing w:val="40"/>
        </w:rPr>
        <w:t> </w:t>
      </w:r>
      <w:r>
        <w:rPr/>
        <w:t>omics and ST datasets (Visium, 10</w:t>
      </w:r>
      <w:r>
        <w:rPr>
          <w:rFonts w:ascii="Verdana"/>
        </w:rPr>
        <w:t>3 </w:t>
      </w:r>
      <w:r>
        <w:rPr/>
        <w:t>Genomics) of human breast cancer</w:t>
      </w:r>
      <w:hyperlink w:history="true" w:anchor="_bookmark26">
        <w:r>
          <w:rPr>
            <w:color w:val="0097CF"/>
            <w:vertAlign w:val="superscript"/>
          </w:rPr>
          <w:t>21</w:t>
        </w:r>
      </w:hyperlink>
      <w:r>
        <w:rPr>
          <w:color w:val="0097CF"/>
          <w:vertAlign w:val="baseline"/>
        </w:rPr>
        <w:t> </w:t>
      </w:r>
      <w:r>
        <w:rPr>
          <w:vertAlign w:val="baseline"/>
        </w:rPr>
        <w:t>(</w:t>
      </w:r>
      <w:hyperlink w:history="true" w:anchor="_bookmark13">
        <w:r>
          <w:rPr>
            <w:color w:val="0097CF"/>
            <w:vertAlign w:val="baseline"/>
          </w:rPr>
          <w:t>Figures 6</w:t>
        </w:r>
      </w:hyperlink>
      <w:r>
        <w:rPr>
          <w:vertAlign w:val="baseline"/>
        </w:rPr>
        <w:t>A and </w:t>
      </w:r>
      <w:hyperlink w:history="true" w:anchor="_bookmark14">
        <w:r>
          <w:rPr>
            <w:color w:val="0097CF"/>
            <w:vertAlign w:val="baseline"/>
          </w:rPr>
          <w:t>S18</w:t>
        </w:r>
      </w:hyperlink>
      <w:r>
        <w:rPr>
          <w:vertAlign w:val="baseline"/>
        </w:rPr>
        <w:t>B). Using SpaTrio, all sin- gle cells were mapped to histologically defined regions of</w:t>
      </w:r>
      <w:r>
        <w:rPr>
          <w:spacing w:val="40"/>
          <w:vertAlign w:val="baseline"/>
        </w:rPr>
        <w:t> </w:t>
      </w:r>
      <w:r>
        <w:rPr>
          <w:vertAlign w:val="baseline"/>
        </w:rPr>
        <w:t>breast cancer tissue (</w:t>
      </w:r>
      <w:hyperlink w:history="true" w:anchor="_bookmark13">
        <w:r>
          <w:rPr>
            <w:color w:val="0097CF"/>
            <w:vertAlign w:val="baseline"/>
          </w:rPr>
          <w:t>Figure 6</w:t>
        </w:r>
      </w:hyperlink>
      <w:r>
        <w:rPr>
          <w:vertAlign w:val="baseline"/>
        </w:rPr>
        <w:t>B). We selected multiple cell- type-specific marker genes to calculate the abundance of cell types for each spot in the input ST data (</w:t>
      </w:r>
      <w:hyperlink w:history="true" w:anchor="_bookmark14">
        <w:r>
          <w:rPr>
            <w:color w:val="0097CF"/>
            <w:vertAlign w:val="baseline"/>
          </w:rPr>
          <w:t>Table S3</w:t>
        </w:r>
      </w:hyperlink>
      <w:r>
        <w:rPr>
          <w:vertAlign w:val="baseline"/>
        </w:rPr>
        <w:t>). We compared it with the proportion of cell types mapped using SpaTrio.</w:t>
      </w:r>
      <w:r>
        <w:rPr>
          <w:spacing w:val="24"/>
          <w:vertAlign w:val="baseline"/>
        </w:rPr>
        <w:t> </w:t>
      </w:r>
      <w:r>
        <w:rPr>
          <w:vertAlign w:val="baseline"/>
        </w:rPr>
        <w:t>From</w:t>
      </w:r>
      <w:r>
        <w:rPr>
          <w:spacing w:val="25"/>
          <w:vertAlign w:val="baseline"/>
        </w:rPr>
        <w:t> </w:t>
      </w:r>
      <w:r>
        <w:rPr>
          <w:vertAlign w:val="baseline"/>
        </w:rPr>
        <w:t>the</w:t>
      </w:r>
      <w:r>
        <w:rPr>
          <w:spacing w:val="24"/>
          <w:vertAlign w:val="baseline"/>
        </w:rPr>
        <w:t> </w:t>
      </w:r>
      <w:r>
        <w:rPr>
          <w:vertAlign w:val="baseline"/>
        </w:rPr>
        <w:t>perspective</w:t>
      </w:r>
      <w:r>
        <w:rPr>
          <w:spacing w:val="24"/>
          <w:vertAlign w:val="baseline"/>
        </w:rPr>
        <w:t> </w:t>
      </w:r>
      <w:r>
        <w:rPr>
          <w:vertAlign w:val="baseline"/>
        </w:rPr>
        <w:t>of</w:t>
      </w:r>
      <w:r>
        <w:rPr>
          <w:spacing w:val="24"/>
          <w:vertAlign w:val="baseline"/>
        </w:rPr>
        <w:t> </w:t>
      </w:r>
      <w:r>
        <w:rPr>
          <w:vertAlign w:val="baseline"/>
        </w:rPr>
        <w:t>spatial</w:t>
      </w:r>
      <w:r>
        <w:rPr>
          <w:spacing w:val="24"/>
          <w:vertAlign w:val="baseline"/>
        </w:rPr>
        <w:t> </w:t>
      </w:r>
      <w:r>
        <w:rPr>
          <w:vertAlign w:val="baseline"/>
        </w:rPr>
        <w:t>arrangement,</w:t>
      </w:r>
      <w:r>
        <w:rPr>
          <w:spacing w:val="24"/>
          <w:vertAlign w:val="baseline"/>
        </w:rPr>
        <w:t> </w:t>
      </w:r>
      <w:r>
        <w:rPr>
          <w:vertAlign w:val="baseline"/>
        </w:rPr>
        <w:t>it</w:t>
      </w:r>
      <w:r>
        <w:rPr>
          <w:spacing w:val="23"/>
          <w:vertAlign w:val="baseline"/>
        </w:rPr>
        <w:t> </w:t>
      </w:r>
      <w:r>
        <w:rPr>
          <w:spacing w:val="-5"/>
          <w:vertAlign w:val="baseline"/>
        </w:rPr>
        <w:t>was</w:t>
      </w:r>
    </w:p>
    <w:p>
      <w:pPr>
        <w:pStyle w:val="BodyText"/>
        <w:spacing w:line="268" w:lineRule="auto" w:before="74"/>
        <w:ind w:left="199" w:right="119"/>
        <w:jc w:val="both"/>
      </w:pPr>
      <w:r>
        <w:rPr/>
        <w:br w:type="column"/>
      </w:r>
      <w:r>
        <w:rPr/>
        <w:t>evident that there was a good agreement between cell </w:t>
      </w:r>
      <w:r>
        <w:rPr/>
        <w:t>abun- dance and type ratio (</w:t>
      </w:r>
      <w:hyperlink w:history="true" w:anchor="_bookmark13">
        <w:r>
          <w:rPr>
            <w:color w:val="0097CF"/>
          </w:rPr>
          <w:t>Figure 6</w:t>
        </w:r>
      </w:hyperlink>
      <w:r>
        <w:rPr/>
        <w:t>C).</w:t>
      </w:r>
    </w:p>
    <w:p>
      <w:pPr>
        <w:pStyle w:val="BodyText"/>
        <w:spacing w:line="268" w:lineRule="auto" w:before="1"/>
        <w:ind w:left="199" w:right="118" w:firstLine="168"/>
        <w:jc w:val="both"/>
      </w:pPr>
      <w:r>
        <w:rPr/>
        <w:t>Considering the critical role of T cells in the tumor </w:t>
      </w:r>
      <w:r>
        <w:rPr/>
        <w:t>microenvi- ronment and their wide distribution in various regions</w:t>
      </w:r>
      <w:hyperlink w:history="true" w:anchor="_bookmark26">
        <w:r>
          <w:rPr>
            <w:color w:val="0097CF"/>
            <w:vertAlign w:val="superscript"/>
          </w:rPr>
          <w:t>21</w:t>
        </w:r>
      </w:hyperlink>
      <w:r>
        <w:rPr>
          <w:color w:val="0097CF"/>
          <w:vertAlign w:val="baseline"/>
        </w:rPr>
        <w:t> </w:t>
      </w:r>
      <w:r>
        <w:rPr>
          <w:vertAlign w:val="baseline"/>
        </w:rPr>
        <w:t>(</w:t>
      </w:r>
      <w:hyperlink w:history="true" w:anchor="_bookmark14">
        <w:r>
          <w:rPr>
            <w:color w:val="0097CF"/>
            <w:vertAlign w:val="baseline"/>
          </w:rPr>
          <w:t>Fig-</w:t>
        </w:r>
      </w:hyperlink>
      <w:r>
        <w:rPr>
          <w:color w:val="0097CF"/>
          <w:spacing w:val="40"/>
          <w:vertAlign w:val="baseline"/>
        </w:rPr>
        <w:t> </w:t>
      </w:r>
      <w:hyperlink w:history="true" w:anchor="_bookmark14">
        <w:r>
          <w:rPr>
            <w:color w:val="0097CF"/>
            <w:vertAlign w:val="baseline"/>
          </w:rPr>
          <w:t>ure S18</w:t>
        </w:r>
      </w:hyperlink>
      <w:r>
        <w:rPr>
          <w:vertAlign w:val="baseline"/>
        </w:rPr>
        <w:t>C), we performed a comprehensive analysis of T cells. We</w:t>
      </w:r>
      <w:r>
        <w:rPr>
          <w:spacing w:val="-12"/>
          <w:vertAlign w:val="baseline"/>
        </w:rPr>
        <w:t> </w:t>
      </w:r>
      <w:r>
        <w:rPr>
          <w:vertAlign w:val="baseline"/>
        </w:rPr>
        <w:t>categorized</w:t>
      </w:r>
      <w:r>
        <w:rPr>
          <w:spacing w:val="-12"/>
          <w:vertAlign w:val="baseline"/>
        </w:rPr>
        <w:t> </w:t>
      </w:r>
      <w:r>
        <w:rPr>
          <w:vertAlign w:val="baseline"/>
        </w:rPr>
        <w:t>T</w:t>
      </w:r>
      <w:r>
        <w:rPr>
          <w:spacing w:val="-12"/>
          <w:vertAlign w:val="baseline"/>
        </w:rPr>
        <w:t> </w:t>
      </w:r>
      <w:r>
        <w:rPr>
          <w:vertAlign w:val="baseline"/>
        </w:rPr>
        <w:t>cells</w:t>
      </w:r>
      <w:r>
        <w:rPr>
          <w:spacing w:val="-12"/>
          <w:vertAlign w:val="baseline"/>
        </w:rPr>
        <w:t> </w:t>
      </w:r>
      <w:r>
        <w:rPr>
          <w:vertAlign w:val="baseline"/>
        </w:rPr>
        <w:t>into</w:t>
      </w:r>
      <w:r>
        <w:rPr>
          <w:spacing w:val="-12"/>
          <w:vertAlign w:val="baseline"/>
        </w:rPr>
        <w:t> </w:t>
      </w:r>
      <w:r>
        <w:rPr>
          <w:vertAlign w:val="baseline"/>
        </w:rPr>
        <w:t>five</w:t>
      </w:r>
      <w:r>
        <w:rPr>
          <w:spacing w:val="-11"/>
          <w:vertAlign w:val="baseline"/>
        </w:rPr>
        <w:t> </w:t>
      </w:r>
      <w:r>
        <w:rPr>
          <w:vertAlign w:val="baseline"/>
        </w:rPr>
        <w:t>subgroups,</w:t>
      </w:r>
      <w:r>
        <w:rPr>
          <w:spacing w:val="-12"/>
          <w:vertAlign w:val="baseline"/>
        </w:rPr>
        <w:t> </w:t>
      </w:r>
      <w:r>
        <w:rPr>
          <w:vertAlign w:val="baseline"/>
        </w:rPr>
        <w:t>among</w:t>
      </w:r>
      <w:r>
        <w:rPr>
          <w:spacing w:val="-12"/>
          <w:vertAlign w:val="baseline"/>
        </w:rPr>
        <w:t> </w:t>
      </w:r>
      <w:r>
        <w:rPr>
          <w:vertAlign w:val="baseline"/>
        </w:rPr>
        <w:t>which</w:t>
      </w:r>
      <w:r>
        <w:rPr>
          <w:spacing w:val="-12"/>
          <w:vertAlign w:val="baseline"/>
        </w:rPr>
        <w:t> </w:t>
      </w:r>
      <w:r>
        <w:rPr>
          <w:vertAlign w:val="baseline"/>
        </w:rPr>
        <w:t>natural killer</w:t>
      </w:r>
      <w:r>
        <w:rPr>
          <w:spacing w:val="-6"/>
          <w:vertAlign w:val="baseline"/>
        </w:rPr>
        <w:t> </w:t>
      </w:r>
      <w:r>
        <w:rPr>
          <w:vertAlign w:val="baseline"/>
        </w:rPr>
        <w:t>T</w:t>
      </w:r>
      <w:r>
        <w:rPr>
          <w:spacing w:val="-7"/>
          <w:vertAlign w:val="baseline"/>
        </w:rPr>
        <w:t> </w:t>
      </w:r>
      <w:r>
        <w:rPr>
          <w:vertAlign w:val="baseline"/>
        </w:rPr>
        <w:t>(NKT)</w:t>
      </w:r>
      <w:r>
        <w:rPr>
          <w:spacing w:val="-6"/>
          <w:vertAlign w:val="baseline"/>
        </w:rPr>
        <w:t> </w:t>
      </w:r>
      <w:r>
        <w:rPr>
          <w:vertAlign w:val="baseline"/>
        </w:rPr>
        <w:t>cells</w:t>
      </w:r>
      <w:r>
        <w:rPr>
          <w:spacing w:val="-7"/>
          <w:vertAlign w:val="baseline"/>
        </w:rPr>
        <w:t> </w:t>
      </w:r>
      <w:r>
        <w:rPr>
          <w:vertAlign w:val="baseline"/>
        </w:rPr>
        <w:t>were</w:t>
      </w:r>
      <w:r>
        <w:rPr>
          <w:spacing w:val="-6"/>
          <w:vertAlign w:val="baseline"/>
        </w:rPr>
        <w:t> </w:t>
      </w:r>
      <w:r>
        <w:rPr>
          <w:vertAlign w:val="baseline"/>
        </w:rPr>
        <w:t>the</w:t>
      </w:r>
      <w:r>
        <w:rPr>
          <w:spacing w:val="-7"/>
          <w:vertAlign w:val="baseline"/>
        </w:rPr>
        <w:t> </w:t>
      </w:r>
      <w:r>
        <w:rPr>
          <w:vertAlign w:val="baseline"/>
        </w:rPr>
        <w:t>most</w:t>
      </w:r>
      <w:r>
        <w:rPr>
          <w:spacing w:val="-5"/>
          <w:vertAlign w:val="baseline"/>
        </w:rPr>
        <w:t> </w:t>
      </w:r>
      <w:r>
        <w:rPr>
          <w:vertAlign w:val="baseline"/>
        </w:rPr>
        <w:t>prominent</w:t>
      </w:r>
      <w:r>
        <w:rPr>
          <w:spacing w:val="-6"/>
          <w:vertAlign w:val="baseline"/>
        </w:rPr>
        <w:t> </w:t>
      </w:r>
      <w:r>
        <w:rPr>
          <w:vertAlign w:val="baseline"/>
        </w:rPr>
        <w:t>in</w:t>
      </w:r>
      <w:r>
        <w:rPr>
          <w:spacing w:val="-6"/>
          <w:vertAlign w:val="baseline"/>
        </w:rPr>
        <w:t> </w:t>
      </w:r>
      <w:r>
        <w:rPr>
          <w:vertAlign w:val="baseline"/>
        </w:rPr>
        <w:t>the</w:t>
      </w:r>
      <w:r>
        <w:rPr>
          <w:spacing w:val="-7"/>
          <w:vertAlign w:val="baseline"/>
        </w:rPr>
        <w:t> </w:t>
      </w:r>
      <w:r>
        <w:rPr>
          <w:vertAlign w:val="baseline"/>
        </w:rPr>
        <w:t>invasive</w:t>
      </w:r>
      <w:r>
        <w:rPr>
          <w:spacing w:val="-7"/>
          <w:vertAlign w:val="baseline"/>
        </w:rPr>
        <w:t> </w:t>
      </w:r>
      <w:r>
        <w:rPr>
          <w:vertAlign w:val="baseline"/>
        </w:rPr>
        <w:t>can- cer + lymphocyte area. It constitutes a much higher proportion than any other region (</w:t>
      </w:r>
      <w:hyperlink w:history="true" w:anchor="_bookmark13">
        <w:r>
          <w:rPr>
            <w:color w:val="0097CF"/>
            <w:vertAlign w:val="baseline"/>
          </w:rPr>
          <w:t>Figure 6</w:t>
        </w:r>
      </w:hyperlink>
      <w:r>
        <w:rPr>
          <w:vertAlign w:val="baseline"/>
        </w:rPr>
        <w:t>D). This finding suggests that this</w:t>
      </w:r>
      <w:r>
        <w:rPr>
          <w:spacing w:val="-12"/>
          <w:vertAlign w:val="baseline"/>
        </w:rPr>
        <w:t> </w:t>
      </w:r>
      <w:r>
        <w:rPr>
          <w:vertAlign w:val="baseline"/>
        </w:rPr>
        <w:t>region</w:t>
      </w:r>
      <w:r>
        <w:rPr>
          <w:spacing w:val="-12"/>
          <w:vertAlign w:val="baseline"/>
        </w:rPr>
        <w:t> </w:t>
      </w:r>
      <w:r>
        <w:rPr>
          <w:vertAlign w:val="baseline"/>
        </w:rPr>
        <w:t>may</w:t>
      </w:r>
      <w:r>
        <w:rPr>
          <w:spacing w:val="-11"/>
          <w:vertAlign w:val="baseline"/>
        </w:rPr>
        <w:t> </w:t>
      </w:r>
      <w:r>
        <w:rPr>
          <w:vertAlign w:val="baseline"/>
        </w:rPr>
        <w:t>be</w:t>
      </w:r>
      <w:r>
        <w:rPr>
          <w:spacing w:val="-12"/>
          <w:vertAlign w:val="baseline"/>
        </w:rPr>
        <w:t> </w:t>
      </w:r>
      <w:r>
        <w:rPr>
          <w:vertAlign w:val="baseline"/>
        </w:rPr>
        <w:t>recognized</w:t>
      </w:r>
      <w:r>
        <w:rPr>
          <w:spacing w:val="-12"/>
          <w:vertAlign w:val="baseline"/>
        </w:rPr>
        <w:t> </w:t>
      </w:r>
      <w:r>
        <w:rPr>
          <w:vertAlign w:val="baseline"/>
        </w:rPr>
        <w:t>and</w:t>
      </w:r>
      <w:r>
        <w:rPr>
          <w:spacing w:val="-10"/>
          <w:vertAlign w:val="baseline"/>
        </w:rPr>
        <w:t> </w:t>
      </w:r>
      <w:r>
        <w:rPr>
          <w:vertAlign w:val="baseline"/>
        </w:rPr>
        <w:t>surveyed</w:t>
      </w:r>
      <w:r>
        <w:rPr>
          <w:spacing w:val="-12"/>
          <w:vertAlign w:val="baseline"/>
        </w:rPr>
        <w:t> </w:t>
      </w:r>
      <w:r>
        <w:rPr>
          <w:vertAlign w:val="baseline"/>
        </w:rPr>
        <w:t>by</w:t>
      </w:r>
      <w:r>
        <w:rPr>
          <w:spacing w:val="-12"/>
          <w:vertAlign w:val="baseline"/>
        </w:rPr>
        <w:t> </w:t>
      </w:r>
      <w:r>
        <w:rPr>
          <w:vertAlign w:val="baseline"/>
        </w:rPr>
        <w:t>the</w:t>
      </w:r>
      <w:r>
        <w:rPr>
          <w:spacing w:val="-12"/>
          <w:vertAlign w:val="baseline"/>
        </w:rPr>
        <w:t> </w:t>
      </w:r>
      <w:r>
        <w:rPr>
          <w:vertAlign w:val="baseline"/>
        </w:rPr>
        <w:t>immune</w:t>
      </w:r>
      <w:r>
        <w:rPr>
          <w:spacing w:val="-10"/>
          <w:vertAlign w:val="baseline"/>
        </w:rPr>
        <w:t> </w:t>
      </w:r>
      <w:r>
        <w:rPr>
          <w:vertAlign w:val="baseline"/>
        </w:rPr>
        <w:t>sys- tem and exhibit antitumor activity</w:t>
      </w:r>
      <w:hyperlink w:history="true" w:anchor="_bookmark54">
        <w:r>
          <w:rPr>
            <w:color w:val="0097CF"/>
            <w:vertAlign w:val="superscript"/>
          </w:rPr>
          <w:t>49</w:t>
        </w:r>
      </w:hyperlink>
      <w:r>
        <w:rPr>
          <w:color w:val="0097CF"/>
          <w:vertAlign w:val="baseline"/>
        </w:rPr>
        <w:t> </w:t>
      </w:r>
      <w:r>
        <w:rPr>
          <w:vertAlign w:val="baseline"/>
        </w:rPr>
        <w:t>(</w:t>
      </w:r>
      <w:hyperlink w:history="true" w:anchor="_bookmark14">
        <w:r>
          <w:rPr>
            <w:color w:val="0097CF"/>
            <w:vertAlign w:val="baseline"/>
          </w:rPr>
          <w:t>Figure S18</w:t>
        </w:r>
      </w:hyperlink>
      <w:r>
        <w:rPr>
          <w:vertAlign w:val="baseline"/>
        </w:rPr>
        <w:t>D). We then calculated</w:t>
      </w:r>
      <w:r>
        <w:rPr>
          <w:spacing w:val="40"/>
          <w:vertAlign w:val="baseline"/>
        </w:rPr>
        <w:t> </w:t>
      </w:r>
      <w:r>
        <w:rPr>
          <w:vertAlign w:val="baseline"/>
        </w:rPr>
        <w:t>the</w:t>
      </w:r>
      <w:r>
        <w:rPr>
          <w:spacing w:val="40"/>
          <w:vertAlign w:val="baseline"/>
        </w:rPr>
        <w:t> </w:t>
      </w:r>
      <w:r>
        <w:rPr>
          <w:vertAlign w:val="baseline"/>
        </w:rPr>
        <w:t>cytotoxicity</w:t>
      </w:r>
      <w:r>
        <w:rPr>
          <w:spacing w:val="40"/>
          <w:vertAlign w:val="baseline"/>
        </w:rPr>
        <w:t> </w:t>
      </w:r>
      <w:r>
        <w:rPr>
          <w:vertAlign w:val="baseline"/>
        </w:rPr>
        <w:t>and</w:t>
      </w:r>
      <w:r>
        <w:rPr>
          <w:spacing w:val="40"/>
          <w:vertAlign w:val="baseline"/>
        </w:rPr>
        <w:t> </w:t>
      </w:r>
      <w:r>
        <w:rPr>
          <w:vertAlign w:val="baseline"/>
        </w:rPr>
        <w:t>exhaustion</w:t>
      </w:r>
      <w:r>
        <w:rPr>
          <w:spacing w:val="40"/>
          <w:vertAlign w:val="baseline"/>
        </w:rPr>
        <w:t> </w:t>
      </w:r>
      <w:r>
        <w:rPr>
          <w:vertAlign w:val="baseline"/>
        </w:rPr>
        <w:t>scores</w:t>
      </w:r>
      <w:r>
        <w:rPr>
          <w:spacing w:val="40"/>
          <w:vertAlign w:val="baseline"/>
        </w:rPr>
        <w:t> </w:t>
      </w:r>
      <w:r>
        <w:rPr>
          <w:vertAlign w:val="baseline"/>
        </w:rPr>
        <w:t>for</w:t>
      </w:r>
      <w:r>
        <w:rPr>
          <w:spacing w:val="40"/>
          <w:vertAlign w:val="baseline"/>
        </w:rPr>
        <w:t> </w:t>
      </w:r>
      <w:r>
        <w:rPr>
          <w:vertAlign w:val="baseline"/>
        </w:rPr>
        <w:t>each</w:t>
      </w:r>
      <w:r>
        <w:rPr>
          <w:spacing w:val="80"/>
          <w:vertAlign w:val="baseline"/>
        </w:rPr>
        <w:t> </w:t>
      </w:r>
      <w:r>
        <w:rPr>
          <w:vertAlign w:val="baseline"/>
        </w:rPr>
        <w:t>T</w:t>
      </w:r>
      <w:r>
        <w:rPr>
          <w:spacing w:val="-12"/>
          <w:vertAlign w:val="baseline"/>
        </w:rPr>
        <w:t> </w:t>
      </w:r>
      <w:r>
        <w:rPr>
          <w:vertAlign w:val="baseline"/>
        </w:rPr>
        <w:t>cell</w:t>
      </w:r>
      <w:r>
        <w:rPr>
          <w:spacing w:val="-12"/>
          <w:vertAlign w:val="baseline"/>
        </w:rPr>
        <w:t> </w:t>
      </w:r>
      <w:r>
        <w:rPr>
          <w:vertAlign w:val="baseline"/>
        </w:rPr>
        <w:t>and</w:t>
      </w:r>
      <w:r>
        <w:rPr>
          <w:spacing w:val="-12"/>
          <w:vertAlign w:val="baseline"/>
        </w:rPr>
        <w:t> </w:t>
      </w:r>
      <w:r>
        <w:rPr>
          <w:vertAlign w:val="baseline"/>
        </w:rPr>
        <w:t>found</w:t>
      </w:r>
      <w:r>
        <w:rPr>
          <w:spacing w:val="-12"/>
          <w:vertAlign w:val="baseline"/>
        </w:rPr>
        <w:t> </w:t>
      </w:r>
      <w:r>
        <w:rPr>
          <w:vertAlign w:val="baseline"/>
        </w:rPr>
        <w:t>higher</w:t>
      </w:r>
      <w:r>
        <w:rPr>
          <w:spacing w:val="-12"/>
          <w:vertAlign w:val="baseline"/>
        </w:rPr>
        <w:t> </w:t>
      </w:r>
      <w:r>
        <w:rPr>
          <w:vertAlign w:val="baseline"/>
        </w:rPr>
        <w:t>cytotoxicity</w:t>
      </w:r>
      <w:r>
        <w:rPr>
          <w:spacing w:val="-11"/>
          <w:vertAlign w:val="baseline"/>
        </w:rPr>
        <w:t> </w:t>
      </w:r>
      <w:r>
        <w:rPr>
          <w:vertAlign w:val="baseline"/>
        </w:rPr>
        <w:t>scores.</w:t>
      </w:r>
      <w:r>
        <w:rPr>
          <w:spacing w:val="-12"/>
          <w:vertAlign w:val="baseline"/>
        </w:rPr>
        <w:t> </w:t>
      </w:r>
      <w:r>
        <w:rPr>
          <w:vertAlign w:val="baseline"/>
        </w:rPr>
        <w:t>The</w:t>
      </w:r>
      <w:r>
        <w:rPr>
          <w:spacing w:val="-12"/>
          <w:vertAlign w:val="baseline"/>
        </w:rPr>
        <w:t> </w:t>
      </w:r>
      <w:r>
        <w:rPr>
          <w:vertAlign w:val="baseline"/>
        </w:rPr>
        <w:t>exhaustion</w:t>
      </w:r>
      <w:r>
        <w:rPr>
          <w:spacing w:val="-12"/>
          <w:vertAlign w:val="baseline"/>
        </w:rPr>
        <w:t> </w:t>
      </w:r>
      <w:r>
        <w:rPr>
          <w:vertAlign w:val="baseline"/>
        </w:rPr>
        <w:t>score was</w:t>
      </w:r>
      <w:r>
        <w:rPr>
          <w:spacing w:val="-12"/>
          <w:vertAlign w:val="baseline"/>
        </w:rPr>
        <w:t> </w:t>
      </w:r>
      <w:r>
        <w:rPr>
          <w:vertAlign w:val="baseline"/>
        </w:rPr>
        <w:t>lower</w:t>
      </w:r>
      <w:r>
        <w:rPr>
          <w:spacing w:val="-12"/>
          <w:vertAlign w:val="baseline"/>
        </w:rPr>
        <w:t> </w:t>
      </w:r>
      <w:r>
        <w:rPr>
          <w:vertAlign w:val="baseline"/>
        </w:rPr>
        <w:t>in</w:t>
      </w:r>
      <w:r>
        <w:rPr>
          <w:spacing w:val="-12"/>
          <w:vertAlign w:val="baseline"/>
        </w:rPr>
        <w:t> </w:t>
      </w:r>
      <w:r>
        <w:rPr>
          <w:vertAlign w:val="baseline"/>
        </w:rPr>
        <w:t>the</w:t>
      </w:r>
      <w:r>
        <w:rPr>
          <w:spacing w:val="-12"/>
          <w:vertAlign w:val="baseline"/>
        </w:rPr>
        <w:t> </w:t>
      </w:r>
      <w:r>
        <w:rPr>
          <w:vertAlign w:val="baseline"/>
        </w:rPr>
        <w:t>invasive</w:t>
      </w:r>
      <w:r>
        <w:rPr>
          <w:spacing w:val="-12"/>
          <w:vertAlign w:val="baseline"/>
        </w:rPr>
        <w:t> </w:t>
      </w:r>
      <w:r>
        <w:rPr>
          <w:vertAlign w:val="baseline"/>
        </w:rPr>
        <w:t>cancer</w:t>
      </w:r>
      <w:r>
        <w:rPr>
          <w:spacing w:val="-11"/>
          <w:vertAlign w:val="baseline"/>
        </w:rPr>
        <w:t> </w:t>
      </w:r>
      <w:r>
        <w:rPr>
          <w:vertAlign w:val="baseline"/>
        </w:rPr>
        <w:t>+</w:t>
      </w:r>
      <w:r>
        <w:rPr>
          <w:spacing w:val="-12"/>
          <w:vertAlign w:val="baseline"/>
        </w:rPr>
        <w:t> </w:t>
      </w:r>
      <w:r>
        <w:rPr>
          <w:vertAlign w:val="baseline"/>
        </w:rPr>
        <w:t>lymphocytes</w:t>
      </w:r>
      <w:r>
        <w:rPr>
          <w:spacing w:val="-12"/>
          <w:vertAlign w:val="baseline"/>
        </w:rPr>
        <w:t> </w:t>
      </w:r>
      <w:r>
        <w:rPr>
          <w:vertAlign w:val="baseline"/>
        </w:rPr>
        <w:t>area,</w:t>
      </w:r>
      <w:r>
        <w:rPr>
          <w:spacing w:val="-12"/>
          <w:vertAlign w:val="baseline"/>
        </w:rPr>
        <w:t> </w:t>
      </w:r>
      <w:r>
        <w:rPr>
          <w:vertAlign w:val="baseline"/>
        </w:rPr>
        <w:t>suggesting a higher activation of T cells in the infiltrated area (</w:t>
      </w:r>
      <w:hyperlink w:history="true" w:anchor="_bookmark13">
        <w:r>
          <w:rPr>
            <w:color w:val="0097CF"/>
            <w:vertAlign w:val="baseline"/>
          </w:rPr>
          <w:t>Figures 6</w:t>
        </w:r>
      </w:hyperlink>
      <w:r>
        <w:rPr>
          <w:vertAlign w:val="baseline"/>
        </w:rPr>
        <w:t>E, </w:t>
      </w:r>
      <w:hyperlink w:history="true" w:anchor="_bookmark14">
        <w:r>
          <w:rPr>
            <w:color w:val="0097CF"/>
            <w:vertAlign w:val="baseline"/>
          </w:rPr>
          <w:t>S18</w:t>
        </w:r>
      </w:hyperlink>
      <w:r>
        <w:rPr>
          <w:vertAlign w:val="baseline"/>
        </w:rPr>
        <w:t>E,</w:t>
      </w:r>
      <w:r>
        <w:rPr>
          <w:spacing w:val="-12"/>
          <w:vertAlign w:val="baseline"/>
        </w:rPr>
        <w:t> </w:t>
      </w:r>
      <w:r>
        <w:rPr>
          <w:vertAlign w:val="baseline"/>
        </w:rPr>
        <w:t>and</w:t>
      </w:r>
      <w:r>
        <w:rPr>
          <w:spacing w:val="-11"/>
          <w:vertAlign w:val="baseline"/>
        </w:rPr>
        <w:t> </w:t>
      </w:r>
      <w:r>
        <w:rPr>
          <w:vertAlign w:val="baseline"/>
        </w:rPr>
        <w:t>S18G).</w:t>
      </w:r>
      <w:r>
        <w:rPr>
          <w:spacing w:val="-12"/>
          <w:vertAlign w:val="baseline"/>
        </w:rPr>
        <w:t> </w:t>
      </w:r>
      <w:r>
        <w:rPr>
          <w:vertAlign w:val="baseline"/>
        </w:rPr>
        <w:t>Nevertheless,</w:t>
      </w:r>
      <w:r>
        <w:rPr>
          <w:spacing w:val="-11"/>
          <w:vertAlign w:val="baseline"/>
        </w:rPr>
        <w:t> </w:t>
      </w:r>
      <w:r>
        <w:rPr>
          <w:vertAlign w:val="baseline"/>
        </w:rPr>
        <w:t>this</w:t>
      </w:r>
      <w:r>
        <w:rPr>
          <w:spacing w:val="-12"/>
          <w:vertAlign w:val="baseline"/>
        </w:rPr>
        <w:t> </w:t>
      </w:r>
      <w:r>
        <w:rPr>
          <w:vertAlign w:val="baseline"/>
        </w:rPr>
        <w:t>difference</w:t>
      </w:r>
      <w:r>
        <w:rPr>
          <w:spacing w:val="-11"/>
          <w:vertAlign w:val="baseline"/>
        </w:rPr>
        <w:t> </w:t>
      </w:r>
      <w:r>
        <w:rPr>
          <w:vertAlign w:val="baseline"/>
        </w:rPr>
        <w:t>in</w:t>
      </w:r>
      <w:r>
        <w:rPr>
          <w:spacing w:val="-12"/>
          <w:vertAlign w:val="baseline"/>
        </w:rPr>
        <w:t> </w:t>
      </w:r>
      <w:r>
        <w:rPr>
          <w:vertAlign w:val="baseline"/>
        </w:rPr>
        <w:t>T</w:t>
      </w:r>
      <w:r>
        <w:rPr>
          <w:spacing w:val="-12"/>
          <w:vertAlign w:val="baseline"/>
        </w:rPr>
        <w:t> </w:t>
      </w:r>
      <w:r>
        <w:rPr>
          <w:vertAlign w:val="baseline"/>
        </w:rPr>
        <w:t>cell</w:t>
      </w:r>
      <w:r>
        <w:rPr>
          <w:spacing w:val="-11"/>
          <w:vertAlign w:val="baseline"/>
        </w:rPr>
        <w:t> </w:t>
      </w:r>
      <w:r>
        <w:rPr>
          <w:vertAlign w:val="baseline"/>
        </w:rPr>
        <w:t>function was not pronounced in the input ST data (</w:t>
      </w:r>
      <w:hyperlink w:history="true" w:anchor="_bookmark14">
        <w:r>
          <w:rPr>
            <w:color w:val="0097CF"/>
            <w:vertAlign w:val="baseline"/>
          </w:rPr>
          <w:t>Figures S18</w:t>
        </w:r>
      </w:hyperlink>
      <w:r>
        <w:rPr>
          <w:vertAlign w:val="baseline"/>
        </w:rPr>
        <w:t>F and S18G), likely because of multiple cells in the spots. In addition, we</w:t>
      </w:r>
      <w:r>
        <w:rPr>
          <w:spacing w:val="-10"/>
          <w:vertAlign w:val="baseline"/>
        </w:rPr>
        <w:t> </w:t>
      </w:r>
      <w:r>
        <w:rPr>
          <w:vertAlign w:val="baseline"/>
        </w:rPr>
        <w:t>examined</w:t>
      </w:r>
      <w:r>
        <w:rPr>
          <w:spacing w:val="-8"/>
          <w:vertAlign w:val="baseline"/>
        </w:rPr>
        <w:t> </w:t>
      </w:r>
      <w:r>
        <w:rPr>
          <w:vertAlign w:val="baseline"/>
        </w:rPr>
        <w:t>the</w:t>
      </w:r>
      <w:r>
        <w:rPr>
          <w:spacing w:val="-9"/>
          <w:vertAlign w:val="baseline"/>
        </w:rPr>
        <w:t> </w:t>
      </w:r>
      <w:r>
        <w:rPr>
          <w:vertAlign w:val="baseline"/>
        </w:rPr>
        <w:t>expression</w:t>
      </w:r>
      <w:r>
        <w:rPr>
          <w:spacing w:val="-9"/>
          <w:vertAlign w:val="baseline"/>
        </w:rPr>
        <w:t> </w:t>
      </w:r>
      <w:r>
        <w:rPr>
          <w:vertAlign w:val="baseline"/>
        </w:rPr>
        <w:t>of</w:t>
      </w:r>
      <w:r>
        <w:rPr>
          <w:spacing w:val="-9"/>
          <w:vertAlign w:val="baseline"/>
        </w:rPr>
        <w:t> </w:t>
      </w:r>
      <w:r>
        <w:rPr>
          <w:vertAlign w:val="baseline"/>
        </w:rPr>
        <w:t>related</w:t>
      </w:r>
      <w:r>
        <w:rPr>
          <w:spacing w:val="-8"/>
          <w:vertAlign w:val="baseline"/>
        </w:rPr>
        <w:t> </w:t>
      </w:r>
      <w:r>
        <w:rPr>
          <w:vertAlign w:val="baseline"/>
        </w:rPr>
        <w:t>proteins.</w:t>
      </w:r>
      <w:r>
        <w:rPr>
          <w:spacing w:val="-8"/>
          <w:vertAlign w:val="baseline"/>
        </w:rPr>
        <w:t> </w:t>
      </w:r>
      <w:r>
        <w:rPr>
          <w:vertAlign w:val="baseline"/>
        </w:rPr>
        <w:t>It</w:t>
      </w:r>
      <w:r>
        <w:rPr>
          <w:spacing w:val="-10"/>
          <w:vertAlign w:val="baseline"/>
        </w:rPr>
        <w:t> </w:t>
      </w:r>
      <w:r>
        <w:rPr>
          <w:vertAlign w:val="baseline"/>
        </w:rPr>
        <w:t>was</w:t>
      </w:r>
      <w:r>
        <w:rPr>
          <w:spacing w:val="-9"/>
          <w:vertAlign w:val="baseline"/>
        </w:rPr>
        <w:t> </w:t>
      </w:r>
      <w:r>
        <w:rPr>
          <w:vertAlign w:val="baseline"/>
        </w:rPr>
        <w:t>apparent that proteins related to T cell activation (CD3, PD-1, CD45, and TCRab)</w:t>
      </w:r>
      <w:hyperlink w:history="true" w:anchor="_bookmark55">
        <w:r>
          <w:rPr>
            <w:color w:val="0097CF"/>
            <w:vertAlign w:val="superscript"/>
          </w:rPr>
          <w:t>50</w:t>
        </w:r>
      </w:hyperlink>
      <w:r>
        <w:rPr>
          <w:vertAlign w:val="superscript"/>
        </w:rPr>
        <w:t>,</w:t>
      </w:r>
      <w:hyperlink w:history="true" w:anchor="_bookmark56">
        <w:r>
          <w:rPr>
            <w:color w:val="0097CF"/>
            <w:vertAlign w:val="superscript"/>
          </w:rPr>
          <w:t>51</w:t>
        </w:r>
      </w:hyperlink>
      <w:r>
        <w:rPr>
          <w:color w:val="0097CF"/>
          <w:vertAlign w:val="baseline"/>
        </w:rPr>
        <w:t> </w:t>
      </w:r>
      <w:r>
        <w:rPr>
          <w:vertAlign w:val="baseline"/>
        </w:rPr>
        <w:t>had significantly higher signal intensity in the inva- sive</w:t>
      </w:r>
      <w:r>
        <w:rPr>
          <w:spacing w:val="-12"/>
          <w:vertAlign w:val="baseline"/>
        </w:rPr>
        <w:t> </w:t>
      </w:r>
      <w:r>
        <w:rPr>
          <w:vertAlign w:val="baseline"/>
        </w:rPr>
        <w:t>cancer</w:t>
      </w:r>
      <w:r>
        <w:rPr>
          <w:spacing w:val="-12"/>
          <w:vertAlign w:val="baseline"/>
        </w:rPr>
        <w:t> </w:t>
      </w:r>
      <w:r>
        <w:rPr>
          <w:vertAlign w:val="baseline"/>
        </w:rPr>
        <w:t>+</w:t>
      </w:r>
      <w:r>
        <w:rPr>
          <w:spacing w:val="-12"/>
          <w:vertAlign w:val="baseline"/>
        </w:rPr>
        <w:t> </w:t>
      </w:r>
      <w:r>
        <w:rPr>
          <w:vertAlign w:val="baseline"/>
        </w:rPr>
        <w:t>lymphocytes</w:t>
      </w:r>
      <w:r>
        <w:rPr>
          <w:spacing w:val="-12"/>
          <w:vertAlign w:val="baseline"/>
        </w:rPr>
        <w:t> </w:t>
      </w:r>
      <w:r>
        <w:rPr>
          <w:vertAlign w:val="baseline"/>
        </w:rPr>
        <w:t>area</w:t>
      </w:r>
      <w:r>
        <w:rPr>
          <w:spacing w:val="-12"/>
          <w:vertAlign w:val="baseline"/>
        </w:rPr>
        <w:t> </w:t>
      </w:r>
      <w:r>
        <w:rPr>
          <w:vertAlign w:val="baseline"/>
        </w:rPr>
        <w:t>(</w:t>
      </w:r>
      <w:hyperlink w:history="true" w:anchor="_bookmark13">
        <w:r>
          <w:rPr>
            <w:color w:val="0097CF"/>
            <w:vertAlign w:val="baseline"/>
          </w:rPr>
          <w:t>Figures</w:t>
        </w:r>
        <w:r>
          <w:rPr>
            <w:color w:val="0097CF"/>
            <w:spacing w:val="-11"/>
            <w:vertAlign w:val="baseline"/>
          </w:rPr>
          <w:t> </w:t>
        </w:r>
        <w:r>
          <w:rPr>
            <w:color w:val="0097CF"/>
            <w:vertAlign w:val="baseline"/>
          </w:rPr>
          <w:t>6</w:t>
        </w:r>
      </w:hyperlink>
      <w:r>
        <w:rPr>
          <w:vertAlign w:val="baseline"/>
        </w:rPr>
        <w:t>F</w:t>
      </w:r>
      <w:r>
        <w:rPr>
          <w:spacing w:val="-12"/>
          <w:vertAlign w:val="baseline"/>
        </w:rPr>
        <w:t> </w:t>
      </w:r>
      <w:r>
        <w:rPr>
          <w:vertAlign w:val="baseline"/>
        </w:rPr>
        <w:t>and</w:t>
      </w:r>
      <w:r>
        <w:rPr>
          <w:spacing w:val="-12"/>
          <w:vertAlign w:val="baseline"/>
        </w:rPr>
        <w:t> </w:t>
      </w:r>
      <w:hyperlink w:history="true" w:anchor="_bookmark14">
        <w:r>
          <w:rPr>
            <w:color w:val="0097CF"/>
            <w:vertAlign w:val="baseline"/>
          </w:rPr>
          <w:t>S18</w:t>
        </w:r>
      </w:hyperlink>
      <w:r>
        <w:rPr>
          <w:vertAlign w:val="baseline"/>
        </w:rPr>
        <w:t>H).</w:t>
      </w:r>
      <w:r>
        <w:rPr>
          <w:spacing w:val="-12"/>
          <w:vertAlign w:val="baseline"/>
        </w:rPr>
        <w:t> </w:t>
      </w:r>
      <w:r>
        <w:rPr>
          <w:vertAlign w:val="baseline"/>
        </w:rPr>
        <w:t>Further- more,</w:t>
      </w:r>
      <w:r>
        <w:rPr>
          <w:spacing w:val="-1"/>
          <w:vertAlign w:val="baseline"/>
        </w:rPr>
        <w:t> </w:t>
      </w:r>
      <w:r>
        <w:rPr>
          <w:vertAlign w:val="baseline"/>
        </w:rPr>
        <w:t>we</w:t>
      </w:r>
      <w:r>
        <w:rPr>
          <w:spacing w:val="-2"/>
          <w:vertAlign w:val="baseline"/>
        </w:rPr>
        <w:t> </w:t>
      </w:r>
      <w:r>
        <w:rPr>
          <w:vertAlign w:val="baseline"/>
        </w:rPr>
        <w:t>performed</w:t>
      </w:r>
      <w:r>
        <w:rPr>
          <w:spacing w:val="-1"/>
          <w:vertAlign w:val="baseline"/>
        </w:rPr>
        <w:t> </w:t>
      </w:r>
      <w:r>
        <w:rPr>
          <w:vertAlign w:val="baseline"/>
        </w:rPr>
        <w:t>a</w:t>
      </w:r>
      <w:r>
        <w:rPr>
          <w:spacing w:val="-1"/>
          <w:vertAlign w:val="baseline"/>
        </w:rPr>
        <w:t> </w:t>
      </w:r>
      <w:r>
        <w:rPr>
          <w:vertAlign w:val="baseline"/>
        </w:rPr>
        <w:t>spatial</w:t>
      </w:r>
      <w:r>
        <w:rPr>
          <w:spacing w:val="-1"/>
          <w:vertAlign w:val="baseline"/>
        </w:rPr>
        <w:t> </w:t>
      </w:r>
      <w:r>
        <w:rPr>
          <w:vertAlign w:val="baseline"/>
        </w:rPr>
        <w:t>module</w:t>
      </w:r>
      <w:r>
        <w:rPr>
          <w:spacing w:val="-1"/>
          <w:vertAlign w:val="baseline"/>
        </w:rPr>
        <w:t> </w:t>
      </w:r>
      <w:r>
        <w:rPr>
          <w:vertAlign w:val="baseline"/>
        </w:rPr>
        <w:t>analysis on</w:t>
      </w:r>
      <w:r>
        <w:rPr>
          <w:spacing w:val="-1"/>
          <w:vertAlign w:val="baseline"/>
        </w:rPr>
        <w:t> </w:t>
      </w:r>
      <w:r>
        <w:rPr>
          <w:vertAlign w:val="baseline"/>
        </w:rPr>
        <w:t>the</w:t>
      </w:r>
      <w:r>
        <w:rPr>
          <w:spacing w:val="-2"/>
          <w:vertAlign w:val="baseline"/>
        </w:rPr>
        <w:t> </w:t>
      </w:r>
      <w:r>
        <w:rPr>
          <w:vertAlign w:val="baseline"/>
        </w:rPr>
        <w:t>proteome of T cells in the main regions and obtained two main modules (</w:t>
      </w:r>
      <w:hyperlink w:history="true" w:anchor="_bookmark13">
        <w:r>
          <w:rPr>
            <w:color w:val="0097CF"/>
            <w:vertAlign w:val="baseline"/>
          </w:rPr>
          <w:t>Figure</w:t>
        </w:r>
        <w:r>
          <w:rPr>
            <w:color w:val="0097CF"/>
            <w:spacing w:val="36"/>
            <w:vertAlign w:val="baseline"/>
          </w:rPr>
          <w:t> </w:t>
        </w:r>
        <w:r>
          <w:rPr>
            <w:color w:val="0097CF"/>
            <w:vertAlign w:val="baseline"/>
          </w:rPr>
          <w:t>6</w:t>
        </w:r>
      </w:hyperlink>
      <w:r>
        <w:rPr>
          <w:vertAlign w:val="baseline"/>
        </w:rPr>
        <w:t>G).</w:t>
      </w:r>
      <w:r>
        <w:rPr>
          <w:spacing w:val="35"/>
          <w:vertAlign w:val="baseline"/>
        </w:rPr>
        <w:t> </w:t>
      </w:r>
      <w:r>
        <w:rPr>
          <w:vertAlign w:val="baseline"/>
        </w:rPr>
        <w:t>Module</w:t>
      </w:r>
      <w:r>
        <w:rPr>
          <w:spacing w:val="36"/>
          <w:vertAlign w:val="baseline"/>
        </w:rPr>
        <w:t> </w:t>
      </w:r>
      <w:r>
        <w:rPr>
          <w:vertAlign w:val="baseline"/>
        </w:rPr>
        <w:t>1</w:t>
      </w:r>
      <w:r>
        <w:rPr>
          <w:spacing w:val="35"/>
          <w:vertAlign w:val="baseline"/>
        </w:rPr>
        <w:t> </w:t>
      </w:r>
      <w:r>
        <w:rPr>
          <w:vertAlign w:val="baseline"/>
        </w:rPr>
        <w:t>contained</w:t>
      </w:r>
      <w:r>
        <w:rPr>
          <w:spacing w:val="37"/>
          <w:vertAlign w:val="baseline"/>
        </w:rPr>
        <w:t> </w:t>
      </w:r>
      <w:r>
        <w:rPr>
          <w:vertAlign w:val="baseline"/>
        </w:rPr>
        <w:t>several</w:t>
      </w:r>
      <w:r>
        <w:rPr>
          <w:spacing w:val="35"/>
          <w:vertAlign w:val="baseline"/>
        </w:rPr>
        <w:t> </w:t>
      </w:r>
      <w:r>
        <w:rPr>
          <w:vertAlign w:val="baseline"/>
        </w:rPr>
        <w:t>proteins</w:t>
      </w:r>
      <w:r>
        <w:rPr>
          <w:spacing w:val="36"/>
          <w:vertAlign w:val="baseline"/>
        </w:rPr>
        <w:t> </w:t>
      </w:r>
      <w:r>
        <w:rPr>
          <w:vertAlign w:val="baseline"/>
        </w:rPr>
        <w:t>related</w:t>
      </w:r>
      <w:r>
        <w:rPr>
          <w:spacing w:val="37"/>
          <w:vertAlign w:val="baseline"/>
        </w:rPr>
        <w:t> </w:t>
      </w:r>
      <w:r>
        <w:rPr>
          <w:vertAlign w:val="baseline"/>
        </w:rPr>
        <w:t>to T cell inhibition or exhaustion, including PDPN, TIM-3, and CD62L.</w:t>
      </w:r>
      <w:hyperlink w:history="true" w:anchor="_bookmark57">
        <w:r>
          <w:rPr>
            <w:color w:val="0097CF"/>
            <w:vertAlign w:val="superscript"/>
          </w:rPr>
          <w:t>52–54</w:t>
        </w:r>
      </w:hyperlink>
      <w:r>
        <w:rPr>
          <w:color w:val="0097CF"/>
          <w:vertAlign w:val="baseline"/>
        </w:rPr>
        <w:t> </w:t>
      </w:r>
      <w:r>
        <w:rPr>
          <w:vertAlign w:val="baseline"/>
        </w:rPr>
        <w:t>In contrast, module 2 comprises several proteins associated with T cell activation, such as PD-1, CD45RO, CD45,</w:t>
      </w:r>
      <w:hyperlink w:history="true" w:anchor="_bookmark55">
        <w:r>
          <w:rPr>
            <w:color w:val="0097CF"/>
            <w:vertAlign w:val="superscript"/>
          </w:rPr>
          <w:t>50</w:t>
        </w:r>
      </w:hyperlink>
      <w:r>
        <w:rPr>
          <w:vertAlign w:val="superscript"/>
        </w:rPr>
        <w:t>,</w:t>
      </w:r>
      <w:hyperlink w:history="true" w:anchor="_bookmark56">
        <w:r>
          <w:rPr>
            <w:color w:val="0097CF"/>
            <w:vertAlign w:val="superscript"/>
          </w:rPr>
          <w:t>51</w:t>
        </w:r>
      </w:hyperlink>
      <w:r>
        <w:rPr>
          <w:vertAlign w:val="superscript"/>
        </w:rPr>
        <w:t>,</w:t>
      </w:r>
      <w:hyperlink w:history="true" w:anchor="_bookmark58">
        <w:r>
          <w:rPr>
            <w:color w:val="0097CF"/>
            <w:vertAlign w:val="superscript"/>
          </w:rPr>
          <w:t>55</w:t>
        </w:r>
      </w:hyperlink>
      <w:r>
        <w:rPr>
          <w:color w:val="0097CF"/>
          <w:vertAlign w:val="baseline"/>
        </w:rPr>
        <w:t> </w:t>
      </w:r>
      <w:r>
        <w:rPr>
          <w:vertAlign w:val="baseline"/>
        </w:rPr>
        <w:t>and others. Regarding spatial distribution, module 1</w:t>
      </w:r>
      <w:r>
        <w:rPr>
          <w:spacing w:val="-7"/>
          <w:vertAlign w:val="baseline"/>
        </w:rPr>
        <w:t> </w:t>
      </w:r>
      <w:r>
        <w:rPr>
          <w:vertAlign w:val="baseline"/>
        </w:rPr>
        <w:t>was</w:t>
      </w:r>
      <w:r>
        <w:rPr>
          <w:spacing w:val="-7"/>
          <w:vertAlign w:val="baseline"/>
        </w:rPr>
        <w:t> </w:t>
      </w:r>
      <w:r>
        <w:rPr>
          <w:vertAlign w:val="baseline"/>
        </w:rPr>
        <w:t>highly</w:t>
      </w:r>
      <w:r>
        <w:rPr>
          <w:spacing w:val="-6"/>
          <w:vertAlign w:val="baseline"/>
        </w:rPr>
        <w:t> </w:t>
      </w:r>
      <w:r>
        <w:rPr>
          <w:vertAlign w:val="baseline"/>
        </w:rPr>
        <w:t>abundant</w:t>
      </w:r>
      <w:r>
        <w:rPr>
          <w:spacing w:val="-6"/>
          <w:vertAlign w:val="baseline"/>
        </w:rPr>
        <w:t> </w:t>
      </w:r>
      <w:r>
        <w:rPr>
          <w:vertAlign w:val="baseline"/>
        </w:rPr>
        <w:t>in</w:t>
      </w:r>
      <w:r>
        <w:rPr>
          <w:spacing w:val="-7"/>
          <w:vertAlign w:val="baseline"/>
        </w:rPr>
        <w:t> </w:t>
      </w:r>
      <w:r>
        <w:rPr>
          <w:vertAlign w:val="baseline"/>
        </w:rPr>
        <w:t>the</w:t>
      </w:r>
      <w:r>
        <w:rPr>
          <w:spacing w:val="-7"/>
          <w:vertAlign w:val="baseline"/>
        </w:rPr>
        <w:t> </w:t>
      </w:r>
      <w:r>
        <w:rPr>
          <w:vertAlign w:val="baseline"/>
        </w:rPr>
        <w:t>stroma,</w:t>
      </w:r>
      <w:r>
        <w:rPr>
          <w:spacing w:val="-7"/>
          <w:vertAlign w:val="baseline"/>
        </w:rPr>
        <w:t> </w:t>
      </w:r>
      <w:r>
        <w:rPr>
          <w:vertAlign w:val="baseline"/>
        </w:rPr>
        <w:t>lymphocytes,</w:t>
      </w:r>
      <w:r>
        <w:rPr>
          <w:spacing w:val="-5"/>
          <w:vertAlign w:val="baseline"/>
        </w:rPr>
        <w:t> </w:t>
      </w:r>
      <w:r>
        <w:rPr>
          <w:vertAlign w:val="baseline"/>
        </w:rPr>
        <w:t>and</w:t>
      </w:r>
      <w:r>
        <w:rPr>
          <w:spacing w:val="-7"/>
          <w:vertAlign w:val="baseline"/>
        </w:rPr>
        <w:t> </w:t>
      </w:r>
      <w:r>
        <w:rPr>
          <w:vertAlign w:val="baseline"/>
        </w:rPr>
        <w:t>invasive cancer</w:t>
      </w:r>
      <w:r>
        <w:rPr>
          <w:spacing w:val="-10"/>
          <w:vertAlign w:val="baseline"/>
        </w:rPr>
        <w:t> </w:t>
      </w:r>
      <w:r>
        <w:rPr>
          <w:vertAlign w:val="baseline"/>
        </w:rPr>
        <w:t>areas,</w:t>
      </w:r>
      <w:r>
        <w:rPr>
          <w:spacing w:val="-10"/>
          <w:vertAlign w:val="baseline"/>
        </w:rPr>
        <w:t> </w:t>
      </w:r>
      <w:r>
        <w:rPr>
          <w:vertAlign w:val="baseline"/>
        </w:rPr>
        <w:t>whereas</w:t>
      </w:r>
      <w:r>
        <w:rPr>
          <w:spacing w:val="-9"/>
          <w:vertAlign w:val="baseline"/>
        </w:rPr>
        <w:t> </w:t>
      </w:r>
      <w:r>
        <w:rPr>
          <w:vertAlign w:val="baseline"/>
        </w:rPr>
        <w:t>module</w:t>
      </w:r>
      <w:r>
        <w:rPr>
          <w:spacing w:val="-10"/>
          <w:vertAlign w:val="baseline"/>
        </w:rPr>
        <w:t> </w:t>
      </w:r>
      <w:r>
        <w:rPr>
          <w:vertAlign w:val="baseline"/>
        </w:rPr>
        <w:t>2</w:t>
      </w:r>
      <w:r>
        <w:rPr>
          <w:spacing w:val="-10"/>
          <w:vertAlign w:val="baseline"/>
        </w:rPr>
        <w:t> </w:t>
      </w:r>
      <w:r>
        <w:rPr>
          <w:vertAlign w:val="baseline"/>
        </w:rPr>
        <w:t>mainly</w:t>
      </w:r>
      <w:r>
        <w:rPr>
          <w:spacing w:val="-10"/>
          <w:vertAlign w:val="baseline"/>
        </w:rPr>
        <w:t> </w:t>
      </w:r>
      <w:r>
        <w:rPr>
          <w:vertAlign w:val="baseline"/>
        </w:rPr>
        <w:t>enriched</w:t>
      </w:r>
      <w:r>
        <w:rPr>
          <w:spacing w:val="-10"/>
          <w:vertAlign w:val="baseline"/>
        </w:rPr>
        <w:t> </w:t>
      </w:r>
      <w:r>
        <w:rPr>
          <w:vertAlign w:val="baseline"/>
        </w:rPr>
        <w:t>in</w:t>
      </w:r>
      <w:r>
        <w:rPr>
          <w:spacing w:val="-10"/>
          <w:vertAlign w:val="baseline"/>
        </w:rPr>
        <w:t> </w:t>
      </w:r>
      <w:r>
        <w:rPr>
          <w:vertAlign w:val="baseline"/>
        </w:rPr>
        <w:t>the</w:t>
      </w:r>
      <w:r>
        <w:rPr>
          <w:spacing w:val="-10"/>
          <w:vertAlign w:val="baseline"/>
        </w:rPr>
        <w:t> </w:t>
      </w:r>
      <w:r>
        <w:rPr>
          <w:vertAlign w:val="baseline"/>
        </w:rPr>
        <w:t>invasive cancer + lymphocytes area (</w:t>
      </w:r>
      <w:hyperlink w:history="true" w:anchor="_bookmark13">
        <w:r>
          <w:rPr>
            <w:color w:val="0097CF"/>
            <w:vertAlign w:val="baseline"/>
          </w:rPr>
          <w:t>Figures 6</w:t>
        </w:r>
      </w:hyperlink>
      <w:r>
        <w:rPr>
          <w:vertAlign w:val="baseline"/>
        </w:rPr>
        <w:t>H and 6I). Based on the spatial</w:t>
      </w:r>
      <w:r>
        <w:rPr>
          <w:spacing w:val="63"/>
          <w:vertAlign w:val="baseline"/>
        </w:rPr>
        <w:t> </w:t>
      </w:r>
      <w:r>
        <w:rPr>
          <w:vertAlign w:val="baseline"/>
        </w:rPr>
        <w:t>pattern</w:t>
      </w:r>
      <w:r>
        <w:rPr>
          <w:spacing w:val="63"/>
          <w:vertAlign w:val="baseline"/>
        </w:rPr>
        <w:t> </w:t>
      </w:r>
      <w:r>
        <w:rPr>
          <w:vertAlign w:val="baseline"/>
        </w:rPr>
        <w:t>of</w:t>
      </w:r>
      <w:r>
        <w:rPr>
          <w:spacing w:val="63"/>
          <w:vertAlign w:val="baseline"/>
        </w:rPr>
        <w:t> </w:t>
      </w:r>
      <w:r>
        <w:rPr>
          <w:vertAlign w:val="baseline"/>
        </w:rPr>
        <w:t>the</w:t>
      </w:r>
      <w:r>
        <w:rPr>
          <w:spacing w:val="63"/>
          <w:vertAlign w:val="baseline"/>
        </w:rPr>
        <w:t> </w:t>
      </w:r>
      <w:r>
        <w:rPr>
          <w:vertAlign w:val="baseline"/>
        </w:rPr>
        <w:t>protein</w:t>
      </w:r>
      <w:r>
        <w:rPr>
          <w:spacing w:val="63"/>
          <w:vertAlign w:val="baseline"/>
        </w:rPr>
        <w:t> </w:t>
      </w:r>
      <w:r>
        <w:rPr>
          <w:vertAlign w:val="baseline"/>
        </w:rPr>
        <w:t>modules,</w:t>
      </w:r>
      <w:r>
        <w:rPr>
          <w:spacing w:val="64"/>
          <w:vertAlign w:val="baseline"/>
        </w:rPr>
        <w:t> </w:t>
      </w:r>
      <w:r>
        <w:rPr>
          <w:vertAlign w:val="baseline"/>
        </w:rPr>
        <w:t>we</w:t>
      </w:r>
      <w:r>
        <w:rPr>
          <w:spacing w:val="62"/>
          <w:vertAlign w:val="baseline"/>
        </w:rPr>
        <w:t> </w:t>
      </w:r>
      <w:r>
        <w:rPr>
          <w:vertAlign w:val="baseline"/>
        </w:rPr>
        <w:t>confirmed</w:t>
      </w:r>
      <w:r>
        <w:rPr>
          <w:spacing w:val="63"/>
          <w:vertAlign w:val="baseline"/>
        </w:rPr>
        <w:t> </w:t>
      </w:r>
      <w:r>
        <w:rPr>
          <w:vertAlign w:val="baseline"/>
        </w:rPr>
        <w:t>that T</w:t>
      </w:r>
      <w:r>
        <w:rPr>
          <w:spacing w:val="-12"/>
          <w:vertAlign w:val="baseline"/>
        </w:rPr>
        <w:t> </w:t>
      </w:r>
      <w:r>
        <w:rPr>
          <w:vertAlign w:val="baseline"/>
        </w:rPr>
        <w:t>cells</w:t>
      </w:r>
      <w:r>
        <w:rPr>
          <w:spacing w:val="-12"/>
          <w:vertAlign w:val="baseline"/>
        </w:rPr>
        <w:t> </w:t>
      </w:r>
      <w:r>
        <w:rPr>
          <w:vertAlign w:val="baseline"/>
        </w:rPr>
        <w:t>in</w:t>
      </w:r>
      <w:r>
        <w:rPr>
          <w:spacing w:val="-12"/>
          <w:vertAlign w:val="baseline"/>
        </w:rPr>
        <w:t> </w:t>
      </w:r>
      <w:r>
        <w:rPr>
          <w:vertAlign w:val="baseline"/>
        </w:rPr>
        <w:t>the</w:t>
      </w:r>
      <w:r>
        <w:rPr>
          <w:spacing w:val="-12"/>
          <w:vertAlign w:val="baseline"/>
        </w:rPr>
        <w:t> </w:t>
      </w:r>
      <w:r>
        <w:rPr>
          <w:vertAlign w:val="baseline"/>
        </w:rPr>
        <w:t>infiltrating</w:t>
      </w:r>
      <w:r>
        <w:rPr>
          <w:spacing w:val="-12"/>
          <w:vertAlign w:val="baseline"/>
        </w:rPr>
        <w:t> </w:t>
      </w:r>
      <w:r>
        <w:rPr>
          <w:vertAlign w:val="baseline"/>
        </w:rPr>
        <w:t>area</w:t>
      </w:r>
      <w:r>
        <w:rPr>
          <w:spacing w:val="-11"/>
          <w:vertAlign w:val="baseline"/>
        </w:rPr>
        <w:t> </w:t>
      </w:r>
      <w:r>
        <w:rPr>
          <w:vertAlign w:val="baseline"/>
        </w:rPr>
        <w:t>exhibited</w:t>
      </w:r>
      <w:r>
        <w:rPr>
          <w:spacing w:val="-12"/>
          <w:vertAlign w:val="baseline"/>
        </w:rPr>
        <w:t> </w:t>
      </w:r>
      <w:r>
        <w:rPr>
          <w:vertAlign w:val="baseline"/>
        </w:rPr>
        <w:t>significant</w:t>
      </w:r>
      <w:r>
        <w:rPr>
          <w:spacing w:val="-12"/>
          <w:vertAlign w:val="baseline"/>
        </w:rPr>
        <w:t> </w:t>
      </w:r>
      <w:r>
        <w:rPr>
          <w:vertAlign w:val="baseline"/>
        </w:rPr>
        <w:t>immune</w:t>
      </w:r>
      <w:r>
        <w:rPr>
          <w:spacing w:val="-12"/>
          <w:vertAlign w:val="baseline"/>
        </w:rPr>
        <w:t> </w:t>
      </w:r>
      <w:r>
        <w:rPr>
          <w:vertAlign w:val="baseline"/>
        </w:rPr>
        <w:t>activity and participated in antitumor immune responses.</w:t>
      </w:r>
    </w:p>
    <w:p>
      <w:pPr>
        <w:pStyle w:val="BodyText"/>
        <w:spacing w:line="268" w:lineRule="auto" w:before="8"/>
        <w:ind w:left="199" w:right="118" w:firstLine="168"/>
        <w:jc w:val="both"/>
      </w:pPr>
      <w:r>
        <w:rPr/>
        <w:t>We selected the major cell types in the invasive cancer + lymphocytes area and performed multimodal interaction anal- ysis (</w:t>
      </w:r>
      <w:hyperlink w:history="true" w:anchor="_bookmark13">
        <w:r>
          <w:rPr>
            <w:color w:val="0097CF"/>
          </w:rPr>
          <w:t>Figure 6</w:t>
        </w:r>
      </w:hyperlink>
      <w:r>
        <w:rPr/>
        <w:t>J). The interaction information between the tran- scriptome and the proteome was consistent, indicating the reliability of the results. We observed that myeloid, perivascu- lar-like (PVL), and endothelial cells affected T cells’ </w:t>
      </w:r>
      <w:r>
        <w:rPr>
          <w:i/>
        </w:rPr>
        <w:t>CD3D</w:t>
      </w:r>
      <w:r>
        <w:rPr/>
        <w:t>/ </w:t>
      </w:r>
      <w:r>
        <w:rPr>
          <w:i/>
        </w:rPr>
        <w:t>CD3G </w:t>
      </w:r>
      <w:r>
        <w:rPr/>
        <w:t>genes and CD3D/TLR4 proteins. These genes play essential roles in T cells’ recognition and signaling of antigens and</w:t>
      </w:r>
      <w:r>
        <w:rPr>
          <w:spacing w:val="10"/>
        </w:rPr>
        <w:t> </w:t>
      </w:r>
      <w:r>
        <w:rPr/>
        <w:t>are</w:t>
      </w:r>
      <w:r>
        <w:rPr>
          <w:spacing w:val="8"/>
        </w:rPr>
        <w:t> </w:t>
      </w:r>
      <w:r>
        <w:rPr/>
        <w:t>critical</w:t>
      </w:r>
      <w:r>
        <w:rPr>
          <w:spacing w:val="10"/>
        </w:rPr>
        <w:t> </w:t>
      </w:r>
      <w:r>
        <w:rPr/>
        <w:t>for</w:t>
      </w:r>
      <w:r>
        <w:rPr>
          <w:spacing w:val="10"/>
        </w:rPr>
        <w:t> </w:t>
      </w:r>
      <w:r>
        <w:rPr/>
        <w:t>T</w:t>
      </w:r>
      <w:r>
        <w:rPr>
          <w:spacing w:val="9"/>
        </w:rPr>
        <w:t> </w:t>
      </w:r>
      <w:r>
        <w:rPr/>
        <w:t>cell</w:t>
      </w:r>
      <w:r>
        <w:rPr>
          <w:spacing w:val="11"/>
        </w:rPr>
        <w:t> </w:t>
      </w:r>
      <w:r>
        <w:rPr/>
        <w:t>activation</w:t>
      </w:r>
      <w:r>
        <w:rPr>
          <w:spacing w:val="9"/>
        </w:rPr>
        <w:t> </w:t>
      </w:r>
      <w:r>
        <w:rPr/>
        <w:t>and</w:t>
      </w:r>
      <w:r>
        <w:rPr>
          <w:spacing w:val="9"/>
        </w:rPr>
        <w:t> </w:t>
      </w:r>
      <w:r>
        <w:rPr/>
        <w:t>function.</w:t>
      </w:r>
      <w:hyperlink w:history="true" w:anchor="_bookmark59">
        <w:r>
          <w:rPr>
            <w:color w:val="0097CF"/>
            <w:vertAlign w:val="superscript"/>
          </w:rPr>
          <w:t>56</w:t>
        </w:r>
      </w:hyperlink>
      <w:r>
        <w:rPr>
          <w:vertAlign w:val="superscript"/>
        </w:rPr>
        <w:t>,</w:t>
      </w:r>
      <w:hyperlink w:history="true" w:anchor="_bookmark60">
        <w:r>
          <w:rPr>
            <w:color w:val="0097CF"/>
            <w:vertAlign w:val="superscript"/>
          </w:rPr>
          <w:t>57</w:t>
        </w:r>
      </w:hyperlink>
      <w:r>
        <w:rPr>
          <w:color w:val="0097CF"/>
          <w:spacing w:val="9"/>
          <w:vertAlign w:val="baseline"/>
        </w:rPr>
        <w:t> </w:t>
      </w:r>
      <w:r>
        <w:rPr>
          <w:vertAlign w:val="baseline"/>
        </w:rPr>
        <w:t>TLR4</w:t>
      </w:r>
      <w:r>
        <w:rPr>
          <w:spacing w:val="9"/>
          <w:vertAlign w:val="baseline"/>
        </w:rPr>
        <w:t> </w:t>
      </w:r>
      <w:r>
        <w:rPr>
          <w:vertAlign w:val="baseline"/>
        </w:rPr>
        <w:t>is</w:t>
      </w:r>
      <w:r>
        <w:rPr>
          <w:spacing w:val="8"/>
          <w:vertAlign w:val="baseline"/>
        </w:rPr>
        <w:t> </w:t>
      </w:r>
      <w:r>
        <w:rPr>
          <w:spacing w:val="-10"/>
          <w:vertAlign w:val="baseline"/>
        </w:rPr>
        <w:t>a</w:t>
      </w:r>
    </w:p>
    <w:p>
      <w:pPr>
        <w:spacing w:after="0" w:line="268" w:lineRule="auto"/>
        <w:jc w:val="both"/>
        <w:sectPr>
          <w:type w:val="continuous"/>
          <w:pgSz w:w="12060" w:h="15660"/>
          <w:pgMar w:header="20" w:footer="346" w:top="900" w:bottom="280" w:left="960" w:right="940"/>
          <w:cols w:num="2" w:equalWidth="0">
            <w:col w:w="5018" w:space="40"/>
            <w:col w:w="5102"/>
          </w:cols>
        </w:sectPr>
      </w:pPr>
    </w:p>
    <w:p>
      <w:pPr>
        <w:pStyle w:val="BodyText"/>
        <w:spacing w:before="120"/>
        <w:rPr>
          <w:sz w:val="20"/>
        </w:rPr>
      </w:pPr>
      <w:r>
        <w:rPr/>
        <mc:AlternateContent>
          <mc:Choice Requires="wps">
            <w:drawing>
              <wp:anchor distT="0" distB="0" distL="0" distR="0" allowOverlap="1" layoutInCell="1" locked="0" behindDoc="0" simplePos="0" relativeHeight="15758336">
                <wp:simplePos x="0" y="0"/>
                <wp:positionH relativeFrom="page">
                  <wp:posOffset>0</wp:posOffset>
                </wp:positionH>
                <wp:positionV relativeFrom="page">
                  <wp:posOffset>531368</wp:posOffset>
                </wp:positionV>
                <wp:extent cx="581660" cy="431165"/>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58336" id="docshape126" filled="true" fillcolor="#0097cf" stroked="false">
                <v:fill type="solid"/>
                <w10:wrap type="none"/>
              </v:rect>
            </w:pict>
          </mc:Fallback>
        </mc:AlternateContent>
      </w:r>
    </w:p>
    <w:p>
      <w:pPr>
        <w:pStyle w:val="BodyText"/>
        <w:spacing w:line="20" w:lineRule="exact"/>
        <w:ind w:left="235"/>
        <w:rPr>
          <w:sz w:val="2"/>
        </w:rPr>
      </w:pPr>
      <w:r>
        <w:rPr>
          <w:sz w:val="2"/>
        </w:rPr>
        <mc:AlternateContent>
          <mc:Choice Requires="wps">
            <w:drawing>
              <wp:inline distT="0" distB="0" distL="0" distR="0">
                <wp:extent cx="6225540" cy="13335"/>
                <wp:effectExtent l="0" t="0" r="0" b="0"/>
                <wp:docPr id="166" name="Group 166"/>
                <wp:cNvGraphicFramePr>
                  <a:graphicFrameLocks/>
                </wp:cNvGraphicFramePr>
                <a:graphic>
                  <a:graphicData uri="http://schemas.microsoft.com/office/word/2010/wordprocessingGroup">
                    <wpg:wgp>
                      <wpg:cNvPr id="166" name="Group 166"/>
                      <wpg:cNvGrpSpPr/>
                      <wpg:grpSpPr>
                        <a:xfrm>
                          <a:off x="0" y="0"/>
                          <a:ext cx="6225540" cy="13335"/>
                          <a:chExt cx="6225540" cy="13335"/>
                        </a:xfrm>
                      </wpg:grpSpPr>
                      <wps:wsp>
                        <wps:cNvPr id="167" name="Graphic 167"/>
                        <wps:cNvSpPr/>
                        <wps:spPr>
                          <a:xfrm>
                            <a:off x="0" y="0"/>
                            <a:ext cx="6225540" cy="13335"/>
                          </a:xfrm>
                          <a:custGeom>
                            <a:avLst/>
                            <a:gdLst/>
                            <a:ahLst/>
                            <a:cxnLst/>
                            <a:rect l="l" t="t" r="r" b="b"/>
                            <a:pathLst>
                              <a:path w="6225540" h="13335">
                                <a:moveTo>
                                  <a:pt x="6225120" y="0"/>
                                </a:moveTo>
                                <a:lnTo>
                                  <a:pt x="0" y="0"/>
                                </a:lnTo>
                                <a:lnTo>
                                  <a:pt x="0" y="12960"/>
                                </a:lnTo>
                                <a:lnTo>
                                  <a:pt x="6225120" y="1296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05pt;mso-position-horizontal-relative:char;mso-position-vertical-relative:line" id="docshapegroup127" coordorigin="0,0" coordsize="9804,21">
                <v:rect style="position:absolute;left:0;top:0;width:9804;height:21" id="docshape128" filled="true" fillcolor="#973f2f" stroked="false">
                  <v:fill type="solid"/>
                </v:rect>
              </v:group>
            </w:pict>
          </mc:Fallback>
        </mc:AlternateContent>
      </w:r>
      <w:r>
        <w:rPr>
          <w:sz w:val="2"/>
        </w:rPr>
      </w:r>
    </w:p>
    <w:p>
      <w:pPr>
        <w:pStyle w:val="ListParagraph"/>
        <w:numPr>
          <w:ilvl w:val="0"/>
          <w:numId w:val="4"/>
        </w:numPr>
        <w:tabs>
          <w:tab w:pos="443" w:val="left" w:leader="none"/>
        </w:tabs>
        <w:spacing w:line="240" w:lineRule="auto" w:before="49" w:after="0"/>
        <w:ind w:left="443" w:right="0" w:hanging="208"/>
        <w:jc w:val="left"/>
        <w:rPr>
          <w:sz w:val="14"/>
        </w:rPr>
      </w:pPr>
      <w:r>
        <w:rPr>
          <w:sz w:val="14"/>
        </w:rPr>
        <w:t>Scaled PCCs</w:t>
      </w:r>
      <w:r>
        <w:rPr>
          <w:spacing w:val="1"/>
          <w:sz w:val="14"/>
        </w:rPr>
        <w:t> </w:t>
      </w:r>
      <w:r>
        <w:rPr>
          <w:sz w:val="14"/>
        </w:rPr>
        <w:t>between</w:t>
      </w:r>
      <w:r>
        <w:rPr>
          <w:spacing w:val="1"/>
          <w:sz w:val="14"/>
        </w:rPr>
        <w:t> </w:t>
      </w:r>
      <w:r>
        <w:rPr>
          <w:sz w:val="14"/>
        </w:rPr>
        <w:t>gene</w:t>
      </w:r>
      <w:r>
        <w:rPr>
          <w:spacing w:val="-1"/>
          <w:sz w:val="14"/>
        </w:rPr>
        <w:t> </w:t>
      </w:r>
      <w:r>
        <w:rPr>
          <w:sz w:val="14"/>
        </w:rPr>
        <w:t>expression of cell markers</w:t>
      </w:r>
      <w:r>
        <w:rPr>
          <w:spacing w:val="1"/>
          <w:sz w:val="14"/>
        </w:rPr>
        <w:t> </w:t>
      </w:r>
      <w:r>
        <w:rPr>
          <w:sz w:val="14"/>
        </w:rPr>
        <w:t>and percentage</w:t>
      </w:r>
      <w:r>
        <w:rPr>
          <w:spacing w:val="1"/>
          <w:sz w:val="14"/>
        </w:rPr>
        <w:t> </w:t>
      </w:r>
      <w:r>
        <w:rPr>
          <w:sz w:val="14"/>
        </w:rPr>
        <w:t>of</w:t>
      </w:r>
      <w:r>
        <w:rPr>
          <w:spacing w:val="-1"/>
          <w:sz w:val="14"/>
        </w:rPr>
        <w:t> </w:t>
      </w:r>
      <w:r>
        <w:rPr>
          <w:sz w:val="14"/>
        </w:rPr>
        <w:t>each cell</w:t>
      </w:r>
      <w:r>
        <w:rPr>
          <w:spacing w:val="1"/>
          <w:sz w:val="14"/>
        </w:rPr>
        <w:t> </w:t>
      </w:r>
      <w:r>
        <w:rPr>
          <w:spacing w:val="-2"/>
          <w:sz w:val="14"/>
        </w:rPr>
        <w:t>type.</w:t>
      </w:r>
    </w:p>
    <w:p>
      <w:pPr>
        <w:pStyle w:val="ListParagraph"/>
        <w:numPr>
          <w:ilvl w:val="0"/>
          <w:numId w:val="4"/>
        </w:numPr>
        <w:tabs>
          <w:tab w:pos="447" w:val="left" w:leader="none"/>
        </w:tabs>
        <w:spacing w:line="240" w:lineRule="auto" w:before="28" w:after="0"/>
        <w:ind w:left="447" w:right="0" w:hanging="212"/>
        <w:jc w:val="left"/>
        <w:rPr>
          <w:sz w:val="14"/>
        </w:rPr>
      </w:pPr>
      <w:r>
        <w:rPr>
          <w:sz w:val="14"/>
        </w:rPr>
        <w:t>Spatial</w:t>
      </w:r>
      <w:r>
        <w:rPr>
          <w:spacing w:val="-1"/>
          <w:sz w:val="14"/>
        </w:rPr>
        <w:t> </w:t>
      </w:r>
      <w:r>
        <w:rPr>
          <w:sz w:val="14"/>
        </w:rPr>
        <w:t>expression</w:t>
      </w:r>
      <w:r>
        <w:rPr>
          <w:spacing w:val="-1"/>
          <w:sz w:val="14"/>
        </w:rPr>
        <w:t> </w:t>
      </w:r>
      <w:r>
        <w:rPr>
          <w:sz w:val="14"/>
        </w:rPr>
        <w:t>of</w:t>
      </w:r>
      <w:r>
        <w:rPr>
          <w:spacing w:val="-2"/>
          <w:sz w:val="14"/>
        </w:rPr>
        <w:t> </w:t>
      </w:r>
      <w:r>
        <w:rPr>
          <w:sz w:val="14"/>
        </w:rPr>
        <w:t>test</w:t>
      </w:r>
      <w:r>
        <w:rPr>
          <w:spacing w:val="-3"/>
          <w:sz w:val="14"/>
        </w:rPr>
        <w:t> </w:t>
      </w:r>
      <w:r>
        <w:rPr>
          <w:sz w:val="14"/>
        </w:rPr>
        <w:t>genes</w:t>
      </w:r>
      <w:r>
        <w:rPr>
          <w:spacing w:val="-2"/>
          <w:sz w:val="14"/>
        </w:rPr>
        <w:t> </w:t>
      </w:r>
      <w:r>
        <w:rPr>
          <w:sz w:val="14"/>
        </w:rPr>
        <w:t>in</w:t>
      </w:r>
      <w:r>
        <w:rPr>
          <w:spacing w:val="-1"/>
          <w:sz w:val="14"/>
        </w:rPr>
        <w:t> </w:t>
      </w:r>
      <w:r>
        <w:rPr>
          <w:sz w:val="14"/>
        </w:rPr>
        <w:t>real</w:t>
      </w:r>
      <w:r>
        <w:rPr>
          <w:spacing w:val="-1"/>
          <w:sz w:val="14"/>
        </w:rPr>
        <w:t> </w:t>
      </w:r>
      <w:r>
        <w:rPr>
          <w:sz w:val="14"/>
        </w:rPr>
        <w:t>measurements</w:t>
      </w:r>
      <w:r>
        <w:rPr>
          <w:spacing w:val="-3"/>
          <w:sz w:val="14"/>
        </w:rPr>
        <w:t> </w:t>
      </w:r>
      <w:r>
        <w:rPr>
          <w:sz w:val="14"/>
        </w:rPr>
        <w:t>and</w:t>
      </w:r>
      <w:r>
        <w:rPr>
          <w:spacing w:val="-1"/>
          <w:sz w:val="14"/>
        </w:rPr>
        <w:t> </w:t>
      </w:r>
      <w:r>
        <w:rPr>
          <w:sz w:val="14"/>
        </w:rPr>
        <w:t>SpaTrio</w:t>
      </w:r>
      <w:r>
        <w:rPr>
          <w:spacing w:val="-1"/>
          <w:sz w:val="14"/>
        </w:rPr>
        <w:t> </w:t>
      </w:r>
      <w:r>
        <w:rPr>
          <w:sz w:val="14"/>
        </w:rPr>
        <w:t>mapping</w:t>
      </w:r>
      <w:r>
        <w:rPr>
          <w:spacing w:val="-1"/>
          <w:sz w:val="14"/>
        </w:rPr>
        <w:t> </w:t>
      </w:r>
      <w:r>
        <w:rPr>
          <w:spacing w:val="-2"/>
          <w:sz w:val="14"/>
        </w:rPr>
        <w:t>results.</w:t>
      </w:r>
    </w:p>
    <w:p>
      <w:pPr>
        <w:pStyle w:val="ListParagraph"/>
        <w:numPr>
          <w:ilvl w:val="0"/>
          <w:numId w:val="4"/>
        </w:numPr>
        <w:tabs>
          <w:tab w:pos="445" w:val="left" w:leader="none"/>
        </w:tabs>
        <w:spacing w:line="240" w:lineRule="auto" w:before="29" w:after="0"/>
        <w:ind w:left="445" w:right="0" w:hanging="210"/>
        <w:jc w:val="left"/>
        <w:rPr>
          <w:sz w:val="14"/>
        </w:rPr>
      </w:pPr>
      <w:r>
        <w:rPr>
          <w:sz w:val="14"/>
        </w:rPr>
        <w:t>Spatial</w:t>
      </w:r>
      <w:r>
        <w:rPr>
          <w:spacing w:val="3"/>
          <w:sz w:val="14"/>
        </w:rPr>
        <w:t> </w:t>
      </w:r>
      <w:r>
        <w:rPr>
          <w:sz w:val="14"/>
        </w:rPr>
        <w:t>gene</w:t>
      </w:r>
      <w:r>
        <w:rPr>
          <w:spacing w:val="3"/>
          <w:sz w:val="14"/>
        </w:rPr>
        <w:t> </w:t>
      </w:r>
      <w:r>
        <w:rPr>
          <w:sz w:val="14"/>
        </w:rPr>
        <w:t>modules</w:t>
      </w:r>
      <w:r>
        <w:rPr>
          <w:spacing w:val="3"/>
          <w:sz w:val="14"/>
        </w:rPr>
        <w:t> </w:t>
      </w:r>
      <w:r>
        <w:rPr>
          <w:sz w:val="14"/>
        </w:rPr>
        <w:t>of</w:t>
      </w:r>
      <w:r>
        <w:rPr>
          <w:spacing w:val="1"/>
          <w:sz w:val="14"/>
        </w:rPr>
        <w:t> </w:t>
      </w:r>
      <w:r>
        <w:rPr>
          <w:sz w:val="14"/>
        </w:rPr>
        <w:t>hepatocytes</w:t>
      </w:r>
      <w:r>
        <w:rPr>
          <w:spacing w:val="3"/>
          <w:sz w:val="14"/>
        </w:rPr>
        <w:t> </w:t>
      </w:r>
      <w:r>
        <w:rPr>
          <w:sz w:val="14"/>
        </w:rPr>
        <w:t>identified</w:t>
      </w:r>
      <w:r>
        <w:rPr>
          <w:spacing w:val="4"/>
          <w:sz w:val="14"/>
        </w:rPr>
        <w:t> </w:t>
      </w:r>
      <w:r>
        <w:rPr>
          <w:sz w:val="14"/>
        </w:rPr>
        <w:t>by</w:t>
      </w:r>
      <w:r>
        <w:rPr>
          <w:spacing w:val="2"/>
          <w:sz w:val="14"/>
        </w:rPr>
        <w:t> </w:t>
      </w:r>
      <w:r>
        <w:rPr>
          <w:spacing w:val="-2"/>
          <w:sz w:val="14"/>
        </w:rPr>
        <w:t>SpaTrio.</w:t>
      </w:r>
    </w:p>
    <w:p>
      <w:pPr>
        <w:pStyle w:val="ListParagraph"/>
        <w:numPr>
          <w:ilvl w:val="0"/>
          <w:numId w:val="4"/>
        </w:numPr>
        <w:tabs>
          <w:tab w:pos="433" w:val="left" w:leader="none"/>
        </w:tabs>
        <w:spacing w:line="240" w:lineRule="auto" w:before="27" w:after="0"/>
        <w:ind w:left="433" w:right="0" w:hanging="198"/>
        <w:jc w:val="left"/>
        <w:rPr>
          <w:sz w:val="14"/>
        </w:rPr>
      </w:pPr>
      <w:r>
        <w:rPr>
          <w:sz w:val="14"/>
        </w:rPr>
        <w:t>SpaTrio maps of liver</w:t>
      </w:r>
      <w:r>
        <w:rPr>
          <w:spacing w:val="1"/>
          <w:sz w:val="14"/>
        </w:rPr>
        <w:t> </w:t>
      </w:r>
      <w:r>
        <w:rPr>
          <w:sz w:val="14"/>
        </w:rPr>
        <w:t>zonation</w:t>
      </w:r>
      <w:r>
        <w:rPr>
          <w:spacing w:val="1"/>
          <w:sz w:val="14"/>
        </w:rPr>
        <w:t> </w:t>
      </w:r>
      <w:r>
        <w:rPr>
          <w:sz w:val="14"/>
        </w:rPr>
        <w:t>(left) and</w:t>
      </w:r>
      <w:r>
        <w:rPr>
          <w:spacing w:val="1"/>
          <w:sz w:val="14"/>
        </w:rPr>
        <w:t> </w:t>
      </w:r>
      <w:r>
        <w:rPr>
          <w:sz w:val="14"/>
        </w:rPr>
        <w:t>activity scores of the spatial</w:t>
      </w:r>
      <w:r>
        <w:rPr>
          <w:spacing w:val="1"/>
          <w:sz w:val="14"/>
        </w:rPr>
        <w:t> </w:t>
      </w:r>
      <w:r>
        <w:rPr>
          <w:sz w:val="14"/>
        </w:rPr>
        <w:t>gene</w:t>
      </w:r>
      <w:r>
        <w:rPr>
          <w:spacing w:val="1"/>
          <w:sz w:val="14"/>
        </w:rPr>
        <w:t> </w:t>
      </w:r>
      <w:r>
        <w:rPr>
          <w:sz w:val="14"/>
        </w:rPr>
        <w:t>modules of</w:t>
      </w:r>
      <w:r>
        <w:rPr>
          <w:spacing w:val="-1"/>
          <w:sz w:val="14"/>
        </w:rPr>
        <w:t> </w:t>
      </w:r>
      <w:r>
        <w:rPr>
          <w:sz w:val="14"/>
        </w:rPr>
        <w:t>hepatocytes </w:t>
      </w:r>
      <w:r>
        <w:rPr>
          <w:spacing w:val="-2"/>
          <w:sz w:val="14"/>
        </w:rPr>
        <w:t>(right).</w:t>
      </w:r>
    </w:p>
    <w:p>
      <w:pPr>
        <w:pStyle w:val="ListParagraph"/>
        <w:numPr>
          <w:ilvl w:val="0"/>
          <w:numId w:val="4"/>
        </w:numPr>
        <w:tabs>
          <w:tab w:pos="427" w:val="left" w:leader="none"/>
        </w:tabs>
        <w:spacing w:line="240" w:lineRule="auto" w:before="28" w:after="0"/>
        <w:ind w:left="427" w:right="0" w:hanging="192"/>
        <w:jc w:val="left"/>
        <w:rPr>
          <w:sz w:val="14"/>
        </w:rPr>
      </w:pPr>
      <w:r>
        <w:rPr>
          <w:sz w:val="14"/>
        </w:rPr>
        <w:t>UMAPs</w:t>
      </w:r>
      <w:r>
        <w:rPr>
          <w:spacing w:val="1"/>
          <w:sz w:val="14"/>
        </w:rPr>
        <w:t> </w:t>
      </w:r>
      <w:r>
        <w:rPr>
          <w:sz w:val="14"/>
        </w:rPr>
        <w:t>of</w:t>
      </w:r>
      <w:r>
        <w:rPr>
          <w:spacing w:val="1"/>
          <w:sz w:val="14"/>
        </w:rPr>
        <w:t> </w:t>
      </w:r>
      <w:r>
        <w:rPr>
          <w:sz w:val="14"/>
        </w:rPr>
        <w:t>re-clustered</w:t>
      </w:r>
      <w:r>
        <w:rPr>
          <w:spacing w:val="1"/>
          <w:sz w:val="14"/>
        </w:rPr>
        <w:t> </w:t>
      </w:r>
      <w:r>
        <w:rPr>
          <w:sz w:val="14"/>
        </w:rPr>
        <w:t>hepatocytes</w:t>
      </w:r>
      <w:r>
        <w:rPr>
          <w:spacing w:val="1"/>
          <w:sz w:val="14"/>
        </w:rPr>
        <w:t> </w:t>
      </w:r>
      <w:r>
        <w:rPr>
          <w:sz w:val="14"/>
        </w:rPr>
        <w:t>showing</w:t>
      </w:r>
      <w:r>
        <w:rPr>
          <w:spacing w:val="1"/>
          <w:sz w:val="14"/>
        </w:rPr>
        <w:t> </w:t>
      </w:r>
      <w:r>
        <w:rPr>
          <w:sz w:val="14"/>
        </w:rPr>
        <w:t>cell</w:t>
      </w:r>
      <w:r>
        <w:rPr>
          <w:spacing w:val="2"/>
          <w:sz w:val="14"/>
        </w:rPr>
        <w:t> </w:t>
      </w:r>
      <w:r>
        <w:rPr>
          <w:sz w:val="14"/>
        </w:rPr>
        <w:t>subpopulations</w:t>
      </w:r>
      <w:r>
        <w:rPr>
          <w:spacing w:val="2"/>
          <w:sz w:val="14"/>
        </w:rPr>
        <w:t> </w:t>
      </w:r>
      <w:r>
        <w:rPr>
          <w:sz w:val="14"/>
        </w:rPr>
        <w:t>(left)</w:t>
      </w:r>
      <w:r>
        <w:rPr>
          <w:spacing w:val="1"/>
          <w:sz w:val="14"/>
        </w:rPr>
        <w:t> </w:t>
      </w:r>
      <w:r>
        <w:rPr>
          <w:sz w:val="14"/>
        </w:rPr>
        <w:t>and</w:t>
      </w:r>
      <w:r>
        <w:rPr>
          <w:spacing w:val="2"/>
          <w:sz w:val="14"/>
        </w:rPr>
        <w:t> </w:t>
      </w:r>
      <w:r>
        <w:rPr>
          <w:sz w:val="14"/>
        </w:rPr>
        <w:t>scores</w:t>
      </w:r>
      <w:r>
        <w:rPr>
          <w:spacing w:val="2"/>
          <w:sz w:val="14"/>
        </w:rPr>
        <w:t> </w:t>
      </w:r>
      <w:r>
        <w:rPr>
          <w:sz w:val="14"/>
        </w:rPr>
        <w:t>of</w:t>
      </w:r>
      <w:r>
        <w:rPr>
          <w:spacing w:val="1"/>
          <w:sz w:val="14"/>
        </w:rPr>
        <w:t> </w:t>
      </w:r>
      <w:r>
        <w:rPr>
          <w:sz w:val="14"/>
        </w:rPr>
        <w:t>spatial</w:t>
      </w:r>
      <w:r>
        <w:rPr>
          <w:spacing w:val="2"/>
          <w:sz w:val="14"/>
        </w:rPr>
        <w:t> </w:t>
      </w:r>
      <w:r>
        <w:rPr>
          <w:sz w:val="14"/>
        </w:rPr>
        <w:t>gene</w:t>
      </w:r>
      <w:r>
        <w:rPr>
          <w:spacing w:val="1"/>
          <w:sz w:val="14"/>
        </w:rPr>
        <w:t> </w:t>
      </w:r>
      <w:r>
        <w:rPr>
          <w:sz w:val="14"/>
        </w:rPr>
        <w:t>modules</w:t>
      </w:r>
      <w:r>
        <w:rPr>
          <w:spacing w:val="2"/>
          <w:sz w:val="14"/>
        </w:rPr>
        <w:t> </w:t>
      </w:r>
      <w:r>
        <w:rPr>
          <w:spacing w:val="-2"/>
          <w:sz w:val="14"/>
        </w:rPr>
        <w:t>(right).</w:t>
      </w:r>
    </w:p>
    <w:p>
      <w:pPr>
        <w:pStyle w:val="ListParagraph"/>
        <w:numPr>
          <w:ilvl w:val="0"/>
          <w:numId w:val="4"/>
        </w:numPr>
        <w:tabs>
          <w:tab w:pos="439" w:val="left" w:leader="none"/>
        </w:tabs>
        <w:spacing w:line="283" w:lineRule="auto" w:before="29" w:after="0"/>
        <w:ind w:left="235" w:right="118" w:firstLine="0"/>
        <w:jc w:val="left"/>
        <w:rPr>
          <w:sz w:val="14"/>
        </w:rPr>
      </w:pPr>
      <w:r>
        <w:rPr>
          <w:spacing w:val="-2"/>
          <w:sz w:val="14"/>
        </w:rPr>
        <w:t>Dot</w:t>
      </w:r>
      <w:r>
        <w:rPr>
          <w:spacing w:val="-5"/>
          <w:sz w:val="14"/>
        </w:rPr>
        <w:t> </w:t>
      </w:r>
      <w:r>
        <w:rPr>
          <w:spacing w:val="-2"/>
          <w:sz w:val="14"/>
        </w:rPr>
        <w:t>plot</w:t>
      </w:r>
      <w:r>
        <w:rPr>
          <w:spacing w:val="-4"/>
          <w:sz w:val="14"/>
        </w:rPr>
        <w:t> </w:t>
      </w:r>
      <w:r>
        <w:rPr>
          <w:spacing w:val="-2"/>
          <w:sz w:val="14"/>
        </w:rPr>
        <w:t>of</w:t>
      </w:r>
      <w:r>
        <w:rPr>
          <w:spacing w:val="-4"/>
          <w:sz w:val="14"/>
        </w:rPr>
        <w:t> </w:t>
      </w:r>
      <w:r>
        <w:rPr>
          <w:spacing w:val="-2"/>
          <w:sz w:val="14"/>
        </w:rPr>
        <w:t>gene</w:t>
      </w:r>
      <w:r>
        <w:rPr>
          <w:spacing w:val="-5"/>
          <w:sz w:val="14"/>
        </w:rPr>
        <w:t> </w:t>
      </w:r>
      <w:r>
        <w:rPr>
          <w:spacing w:val="-2"/>
          <w:sz w:val="14"/>
        </w:rPr>
        <w:t>expression</w:t>
      </w:r>
      <w:r>
        <w:rPr>
          <w:spacing w:val="-5"/>
          <w:sz w:val="14"/>
        </w:rPr>
        <w:t> </w:t>
      </w:r>
      <w:r>
        <w:rPr>
          <w:spacing w:val="-2"/>
          <w:sz w:val="14"/>
        </w:rPr>
        <w:t>in</w:t>
      </w:r>
      <w:r>
        <w:rPr>
          <w:spacing w:val="-5"/>
          <w:sz w:val="14"/>
        </w:rPr>
        <w:t> </w:t>
      </w:r>
      <w:r>
        <w:rPr>
          <w:spacing w:val="-2"/>
          <w:sz w:val="14"/>
        </w:rPr>
        <w:t>periportal</w:t>
      </w:r>
      <w:r>
        <w:rPr>
          <w:spacing w:val="-3"/>
          <w:sz w:val="14"/>
        </w:rPr>
        <w:t> </w:t>
      </w:r>
      <w:r>
        <w:rPr>
          <w:spacing w:val="-2"/>
          <w:sz w:val="14"/>
        </w:rPr>
        <w:t>hepatocytes</w:t>
      </w:r>
      <w:r>
        <w:rPr>
          <w:spacing w:val="-4"/>
          <w:sz w:val="14"/>
        </w:rPr>
        <w:t> </w:t>
      </w:r>
      <w:r>
        <w:rPr>
          <w:spacing w:val="-2"/>
          <w:sz w:val="14"/>
        </w:rPr>
        <w:t>(</w:t>
      </w:r>
      <w:r>
        <w:rPr>
          <w:i/>
          <w:spacing w:val="-2"/>
          <w:sz w:val="14"/>
        </w:rPr>
        <w:t>GLS2</w:t>
      </w:r>
      <w:r>
        <w:rPr>
          <w:spacing w:val="-2"/>
          <w:sz w:val="14"/>
        </w:rPr>
        <w:t>,</w:t>
      </w:r>
      <w:r>
        <w:rPr>
          <w:spacing w:val="-5"/>
          <w:sz w:val="14"/>
        </w:rPr>
        <w:t> </w:t>
      </w:r>
      <w:r>
        <w:rPr>
          <w:i/>
          <w:spacing w:val="-2"/>
          <w:sz w:val="14"/>
        </w:rPr>
        <w:t>ASL</w:t>
      </w:r>
      <w:r>
        <w:rPr>
          <w:spacing w:val="-2"/>
          <w:sz w:val="14"/>
        </w:rPr>
        <w:t>,</w:t>
      </w:r>
      <w:r>
        <w:rPr>
          <w:spacing w:val="-5"/>
          <w:sz w:val="14"/>
        </w:rPr>
        <w:t> </w:t>
      </w:r>
      <w:r>
        <w:rPr>
          <w:spacing w:val="-2"/>
          <w:sz w:val="14"/>
        </w:rPr>
        <w:t>and</w:t>
      </w:r>
      <w:r>
        <w:rPr>
          <w:spacing w:val="-5"/>
          <w:sz w:val="14"/>
        </w:rPr>
        <w:t> </w:t>
      </w:r>
      <w:r>
        <w:rPr>
          <w:i/>
          <w:spacing w:val="-2"/>
          <w:sz w:val="14"/>
        </w:rPr>
        <w:t>ASS1</w:t>
      </w:r>
      <w:r>
        <w:rPr>
          <w:spacing w:val="-2"/>
          <w:sz w:val="14"/>
        </w:rPr>
        <w:t>)</w:t>
      </w:r>
      <w:r>
        <w:rPr>
          <w:spacing w:val="-4"/>
          <w:sz w:val="14"/>
        </w:rPr>
        <w:t> </w:t>
      </w:r>
      <w:r>
        <w:rPr>
          <w:spacing w:val="-2"/>
          <w:sz w:val="14"/>
        </w:rPr>
        <w:t>and</w:t>
      </w:r>
      <w:r>
        <w:rPr>
          <w:spacing w:val="-5"/>
          <w:sz w:val="14"/>
        </w:rPr>
        <w:t> </w:t>
      </w:r>
      <w:r>
        <w:rPr>
          <w:spacing w:val="-2"/>
          <w:sz w:val="14"/>
        </w:rPr>
        <w:t>central</w:t>
      </w:r>
      <w:r>
        <w:rPr>
          <w:spacing w:val="-4"/>
          <w:sz w:val="14"/>
        </w:rPr>
        <w:t> </w:t>
      </w:r>
      <w:r>
        <w:rPr>
          <w:spacing w:val="-2"/>
          <w:sz w:val="14"/>
        </w:rPr>
        <w:t>hepatocytes</w:t>
      </w:r>
      <w:r>
        <w:rPr>
          <w:spacing w:val="-3"/>
          <w:sz w:val="14"/>
        </w:rPr>
        <w:t> </w:t>
      </w:r>
      <w:r>
        <w:rPr>
          <w:spacing w:val="-2"/>
          <w:sz w:val="14"/>
        </w:rPr>
        <w:t>(</w:t>
      </w:r>
      <w:r>
        <w:rPr>
          <w:i/>
          <w:spacing w:val="-2"/>
          <w:sz w:val="14"/>
        </w:rPr>
        <w:t>CYP3A4</w:t>
      </w:r>
      <w:r>
        <w:rPr>
          <w:spacing w:val="-2"/>
          <w:sz w:val="14"/>
        </w:rPr>
        <w:t>,</w:t>
      </w:r>
      <w:r>
        <w:rPr>
          <w:spacing w:val="-5"/>
          <w:sz w:val="14"/>
        </w:rPr>
        <w:t> </w:t>
      </w:r>
      <w:r>
        <w:rPr>
          <w:i/>
          <w:spacing w:val="-2"/>
          <w:sz w:val="14"/>
        </w:rPr>
        <w:t>CYP2E1</w:t>
      </w:r>
      <w:r>
        <w:rPr>
          <w:spacing w:val="-2"/>
          <w:sz w:val="14"/>
        </w:rPr>
        <w:t>,</w:t>
      </w:r>
      <w:r>
        <w:rPr>
          <w:spacing w:val="-5"/>
          <w:sz w:val="14"/>
        </w:rPr>
        <w:t> </w:t>
      </w:r>
      <w:r>
        <w:rPr>
          <w:spacing w:val="-2"/>
          <w:sz w:val="14"/>
        </w:rPr>
        <w:t>and</w:t>
      </w:r>
      <w:r>
        <w:rPr>
          <w:spacing w:val="-5"/>
          <w:sz w:val="14"/>
        </w:rPr>
        <w:t> </w:t>
      </w:r>
      <w:r>
        <w:rPr>
          <w:i/>
          <w:spacing w:val="-2"/>
          <w:sz w:val="14"/>
        </w:rPr>
        <w:t>GLUL</w:t>
      </w:r>
      <w:r>
        <w:rPr>
          <w:spacing w:val="-2"/>
          <w:sz w:val="14"/>
        </w:rPr>
        <w:t>)</w:t>
      </w:r>
      <w:r>
        <w:rPr>
          <w:spacing w:val="-4"/>
          <w:sz w:val="14"/>
        </w:rPr>
        <w:t> </w:t>
      </w:r>
      <w:r>
        <w:rPr>
          <w:spacing w:val="-2"/>
          <w:sz w:val="14"/>
        </w:rPr>
        <w:t>across</w:t>
      </w:r>
      <w:r>
        <w:rPr>
          <w:spacing w:val="-5"/>
          <w:sz w:val="14"/>
        </w:rPr>
        <w:t> </w:t>
      </w:r>
      <w:r>
        <w:rPr>
          <w:spacing w:val="-2"/>
          <w:sz w:val="14"/>
        </w:rPr>
        <w:t>the</w:t>
      </w:r>
      <w:r>
        <w:rPr>
          <w:spacing w:val="-4"/>
          <w:sz w:val="14"/>
        </w:rPr>
        <w:t> </w:t>
      </w:r>
      <w:r>
        <w:rPr>
          <w:spacing w:val="-2"/>
          <w:sz w:val="14"/>
        </w:rPr>
        <w:t>three</w:t>
      </w:r>
      <w:r>
        <w:rPr>
          <w:spacing w:val="-5"/>
          <w:sz w:val="14"/>
        </w:rPr>
        <w:t> </w:t>
      </w:r>
      <w:r>
        <w:rPr>
          <w:spacing w:val="-2"/>
          <w:sz w:val="14"/>
        </w:rPr>
        <w:t>regions.</w:t>
      </w:r>
      <w:r>
        <w:rPr>
          <w:spacing w:val="40"/>
          <w:sz w:val="14"/>
        </w:rPr>
        <w:t> </w:t>
      </w:r>
      <w:r>
        <w:rPr>
          <w:sz w:val="14"/>
        </w:rPr>
        <w:t>The circle size indicates the ratio of cell expression, and the color indicates the average expression level.</w:t>
      </w:r>
    </w:p>
    <w:p>
      <w:pPr>
        <w:pStyle w:val="ListParagraph"/>
        <w:numPr>
          <w:ilvl w:val="0"/>
          <w:numId w:val="4"/>
        </w:numPr>
        <w:tabs>
          <w:tab w:pos="447" w:val="left" w:leader="none"/>
        </w:tabs>
        <w:spacing w:line="160" w:lineRule="exact" w:before="0" w:after="0"/>
        <w:ind w:left="447" w:right="0" w:hanging="212"/>
        <w:jc w:val="left"/>
        <w:rPr>
          <w:sz w:val="14"/>
        </w:rPr>
      </w:pPr>
      <w:r>
        <w:rPr>
          <w:sz w:val="14"/>
        </w:rPr>
        <w:t>Spatial</w:t>
      </w:r>
      <w:r>
        <w:rPr>
          <w:spacing w:val="4"/>
          <w:sz w:val="14"/>
        </w:rPr>
        <w:t> </w:t>
      </w:r>
      <w:r>
        <w:rPr>
          <w:sz w:val="14"/>
        </w:rPr>
        <w:t>maps</w:t>
      </w:r>
      <w:r>
        <w:rPr>
          <w:spacing w:val="4"/>
          <w:sz w:val="14"/>
        </w:rPr>
        <w:t> </w:t>
      </w:r>
      <w:r>
        <w:rPr>
          <w:sz w:val="14"/>
        </w:rPr>
        <w:t>of</w:t>
      </w:r>
      <w:r>
        <w:rPr>
          <w:spacing w:val="3"/>
          <w:sz w:val="14"/>
        </w:rPr>
        <w:t> </w:t>
      </w:r>
      <w:r>
        <w:rPr>
          <w:sz w:val="14"/>
        </w:rPr>
        <w:t>selected</w:t>
      </w:r>
      <w:r>
        <w:rPr>
          <w:spacing w:val="4"/>
          <w:sz w:val="14"/>
        </w:rPr>
        <w:t> </w:t>
      </w:r>
      <w:r>
        <w:rPr>
          <w:sz w:val="14"/>
        </w:rPr>
        <w:t>hepatocytes</w:t>
      </w:r>
      <w:r>
        <w:rPr>
          <w:spacing w:val="3"/>
          <w:sz w:val="14"/>
        </w:rPr>
        <w:t> </w:t>
      </w:r>
      <w:r>
        <w:rPr>
          <w:sz w:val="14"/>
        </w:rPr>
        <w:t>in</w:t>
      </w:r>
      <w:r>
        <w:rPr>
          <w:spacing w:val="3"/>
          <w:sz w:val="14"/>
        </w:rPr>
        <w:t> </w:t>
      </w:r>
      <w:r>
        <w:rPr>
          <w:sz w:val="14"/>
        </w:rPr>
        <w:t>the</w:t>
      </w:r>
      <w:r>
        <w:rPr>
          <w:spacing w:val="3"/>
          <w:sz w:val="14"/>
        </w:rPr>
        <w:t> </w:t>
      </w:r>
      <w:r>
        <w:rPr>
          <w:sz w:val="14"/>
        </w:rPr>
        <w:t>portal</w:t>
      </w:r>
      <w:r>
        <w:rPr>
          <w:spacing w:val="4"/>
          <w:sz w:val="14"/>
        </w:rPr>
        <w:t> </w:t>
      </w:r>
      <w:r>
        <w:rPr>
          <w:sz w:val="14"/>
        </w:rPr>
        <w:t>and</w:t>
      </w:r>
      <w:r>
        <w:rPr>
          <w:spacing w:val="4"/>
          <w:sz w:val="14"/>
        </w:rPr>
        <w:t> </w:t>
      </w:r>
      <w:r>
        <w:rPr>
          <w:sz w:val="14"/>
        </w:rPr>
        <w:t>periportal</w:t>
      </w:r>
      <w:r>
        <w:rPr>
          <w:spacing w:val="3"/>
          <w:sz w:val="14"/>
        </w:rPr>
        <w:t> </w:t>
      </w:r>
      <w:r>
        <w:rPr>
          <w:spacing w:val="-2"/>
          <w:sz w:val="14"/>
        </w:rPr>
        <w:t>regions.</w:t>
      </w:r>
    </w:p>
    <w:p>
      <w:pPr>
        <w:pStyle w:val="ListParagraph"/>
        <w:numPr>
          <w:ilvl w:val="0"/>
          <w:numId w:val="4"/>
        </w:numPr>
        <w:tabs>
          <w:tab w:pos="382" w:val="left" w:leader="none"/>
        </w:tabs>
        <w:spacing w:line="240" w:lineRule="auto" w:before="28" w:after="0"/>
        <w:ind w:left="382" w:right="0" w:hanging="147"/>
        <w:jc w:val="left"/>
        <w:rPr>
          <w:sz w:val="14"/>
        </w:rPr>
      </w:pPr>
      <w:r>
        <w:rPr>
          <w:sz w:val="14"/>
        </w:rPr>
        <w:t>Spatial</w:t>
      </w:r>
      <w:r>
        <w:rPr>
          <w:spacing w:val="4"/>
          <w:sz w:val="14"/>
        </w:rPr>
        <w:t> </w:t>
      </w:r>
      <w:r>
        <w:rPr>
          <w:sz w:val="14"/>
        </w:rPr>
        <w:t>protein</w:t>
      </w:r>
      <w:r>
        <w:rPr>
          <w:spacing w:val="5"/>
          <w:sz w:val="14"/>
        </w:rPr>
        <w:t> </w:t>
      </w:r>
      <w:r>
        <w:rPr>
          <w:sz w:val="14"/>
        </w:rPr>
        <w:t>modules</w:t>
      </w:r>
      <w:r>
        <w:rPr>
          <w:spacing w:val="4"/>
          <w:sz w:val="14"/>
        </w:rPr>
        <w:t> </w:t>
      </w:r>
      <w:r>
        <w:rPr>
          <w:sz w:val="14"/>
        </w:rPr>
        <w:t>of</w:t>
      </w:r>
      <w:r>
        <w:rPr>
          <w:spacing w:val="3"/>
          <w:sz w:val="14"/>
        </w:rPr>
        <w:t> </w:t>
      </w:r>
      <w:r>
        <w:rPr>
          <w:sz w:val="14"/>
        </w:rPr>
        <w:t>selected</w:t>
      </w:r>
      <w:r>
        <w:rPr>
          <w:spacing w:val="6"/>
          <w:sz w:val="14"/>
        </w:rPr>
        <w:t> </w:t>
      </w:r>
      <w:r>
        <w:rPr>
          <w:sz w:val="14"/>
        </w:rPr>
        <w:t>hepatocytes</w:t>
      </w:r>
      <w:r>
        <w:rPr>
          <w:spacing w:val="4"/>
          <w:sz w:val="14"/>
        </w:rPr>
        <w:t> </w:t>
      </w:r>
      <w:r>
        <w:rPr>
          <w:sz w:val="14"/>
        </w:rPr>
        <w:t>identified</w:t>
      </w:r>
      <w:r>
        <w:rPr>
          <w:spacing w:val="3"/>
          <w:sz w:val="14"/>
        </w:rPr>
        <w:t> </w:t>
      </w:r>
      <w:r>
        <w:rPr>
          <w:sz w:val="14"/>
        </w:rPr>
        <w:t>by</w:t>
      </w:r>
      <w:r>
        <w:rPr>
          <w:spacing w:val="4"/>
          <w:sz w:val="14"/>
        </w:rPr>
        <w:t> </w:t>
      </w:r>
      <w:r>
        <w:rPr>
          <w:spacing w:val="-2"/>
          <w:sz w:val="14"/>
        </w:rPr>
        <w:t>SpaTrio.</w:t>
      </w:r>
    </w:p>
    <w:p>
      <w:pPr>
        <w:pStyle w:val="ListParagraph"/>
        <w:numPr>
          <w:ilvl w:val="0"/>
          <w:numId w:val="4"/>
        </w:numPr>
        <w:tabs>
          <w:tab w:pos="439" w:val="left" w:leader="none"/>
        </w:tabs>
        <w:spacing w:line="240" w:lineRule="auto" w:before="28" w:after="0"/>
        <w:ind w:left="439" w:right="0" w:hanging="204"/>
        <w:jc w:val="left"/>
        <w:rPr>
          <w:sz w:val="14"/>
        </w:rPr>
      </w:pPr>
      <w:r>
        <w:rPr>
          <w:sz w:val="14"/>
        </w:rPr>
        <w:t>SpaTrio</w:t>
      </w:r>
      <w:r>
        <w:rPr>
          <w:spacing w:val="23"/>
          <w:sz w:val="14"/>
        </w:rPr>
        <w:t> </w:t>
      </w:r>
      <w:r>
        <w:rPr>
          <w:sz w:val="14"/>
        </w:rPr>
        <w:t>maps</w:t>
      </w:r>
      <w:r>
        <w:rPr>
          <w:spacing w:val="23"/>
          <w:sz w:val="14"/>
        </w:rPr>
        <w:t> </w:t>
      </w:r>
      <w:r>
        <w:rPr>
          <w:sz w:val="14"/>
        </w:rPr>
        <w:t>(top)</w:t>
      </w:r>
      <w:r>
        <w:rPr>
          <w:spacing w:val="21"/>
          <w:sz w:val="14"/>
        </w:rPr>
        <w:t> </w:t>
      </w:r>
      <w:r>
        <w:rPr>
          <w:sz w:val="14"/>
        </w:rPr>
        <w:t>and</w:t>
      </w:r>
      <w:r>
        <w:rPr>
          <w:spacing w:val="22"/>
          <w:sz w:val="14"/>
        </w:rPr>
        <w:t> </w:t>
      </w:r>
      <w:r>
        <w:rPr>
          <w:sz w:val="14"/>
        </w:rPr>
        <w:t>boxplots</w:t>
      </w:r>
      <w:r>
        <w:rPr>
          <w:spacing w:val="21"/>
          <w:sz w:val="14"/>
        </w:rPr>
        <w:t> </w:t>
      </w:r>
      <w:r>
        <w:rPr>
          <w:sz w:val="14"/>
        </w:rPr>
        <w:t>(bottom)</w:t>
      </w:r>
      <w:r>
        <w:rPr>
          <w:spacing w:val="22"/>
          <w:sz w:val="14"/>
        </w:rPr>
        <w:t> </w:t>
      </w:r>
      <w:r>
        <w:rPr>
          <w:sz w:val="14"/>
        </w:rPr>
        <w:t>of</w:t>
      </w:r>
      <w:r>
        <w:rPr>
          <w:spacing w:val="23"/>
          <w:sz w:val="14"/>
        </w:rPr>
        <w:t> </w:t>
      </w:r>
      <w:r>
        <w:rPr>
          <w:sz w:val="14"/>
        </w:rPr>
        <w:t>selected</w:t>
      </w:r>
      <w:r>
        <w:rPr>
          <w:spacing w:val="21"/>
          <w:sz w:val="14"/>
        </w:rPr>
        <w:t> </w:t>
      </w:r>
      <w:r>
        <w:rPr>
          <w:sz w:val="14"/>
        </w:rPr>
        <w:t>hepatocytes’</w:t>
      </w:r>
      <w:r>
        <w:rPr>
          <w:spacing w:val="22"/>
          <w:sz w:val="14"/>
        </w:rPr>
        <w:t> </w:t>
      </w:r>
      <w:r>
        <w:rPr>
          <w:sz w:val="14"/>
        </w:rPr>
        <w:t>protein</w:t>
      </w:r>
      <w:r>
        <w:rPr>
          <w:spacing w:val="22"/>
          <w:sz w:val="14"/>
        </w:rPr>
        <w:t> </w:t>
      </w:r>
      <w:r>
        <w:rPr>
          <w:sz w:val="14"/>
        </w:rPr>
        <w:t>module</w:t>
      </w:r>
      <w:r>
        <w:rPr>
          <w:spacing w:val="23"/>
          <w:sz w:val="14"/>
        </w:rPr>
        <w:t> </w:t>
      </w:r>
      <w:r>
        <w:rPr>
          <w:sz w:val="14"/>
        </w:rPr>
        <w:t>activity</w:t>
      </w:r>
      <w:r>
        <w:rPr>
          <w:spacing w:val="22"/>
          <w:sz w:val="14"/>
        </w:rPr>
        <w:t> </w:t>
      </w:r>
      <w:r>
        <w:rPr>
          <w:sz w:val="14"/>
        </w:rPr>
        <w:t>score.</w:t>
      </w:r>
      <w:r>
        <w:rPr>
          <w:spacing w:val="23"/>
          <w:sz w:val="14"/>
        </w:rPr>
        <w:t> </w:t>
      </w:r>
      <w:r>
        <w:rPr>
          <w:sz w:val="14"/>
        </w:rPr>
        <w:t>p</w:t>
      </w:r>
      <w:r>
        <w:rPr>
          <w:spacing w:val="22"/>
          <w:sz w:val="14"/>
        </w:rPr>
        <w:t> </w:t>
      </w:r>
      <w:r>
        <w:rPr>
          <w:sz w:val="14"/>
        </w:rPr>
        <w:t>values</w:t>
      </w:r>
      <w:r>
        <w:rPr>
          <w:spacing w:val="21"/>
          <w:sz w:val="14"/>
        </w:rPr>
        <w:t> </w:t>
      </w:r>
      <w:r>
        <w:rPr>
          <w:sz w:val="14"/>
        </w:rPr>
        <w:t>were</w:t>
      </w:r>
      <w:r>
        <w:rPr>
          <w:spacing w:val="23"/>
          <w:sz w:val="14"/>
        </w:rPr>
        <w:t> </w:t>
      </w:r>
      <w:r>
        <w:rPr>
          <w:sz w:val="14"/>
        </w:rPr>
        <w:t>calculated</w:t>
      </w:r>
      <w:r>
        <w:rPr>
          <w:spacing w:val="23"/>
          <w:sz w:val="14"/>
        </w:rPr>
        <w:t> </w:t>
      </w:r>
      <w:r>
        <w:rPr>
          <w:sz w:val="14"/>
        </w:rPr>
        <w:t>using</w:t>
      </w:r>
      <w:r>
        <w:rPr>
          <w:spacing w:val="22"/>
          <w:sz w:val="14"/>
        </w:rPr>
        <w:t> </w:t>
      </w:r>
      <w:r>
        <w:rPr>
          <w:sz w:val="14"/>
        </w:rPr>
        <w:t>the</w:t>
      </w:r>
      <w:r>
        <w:rPr>
          <w:spacing w:val="23"/>
          <w:sz w:val="14"/>
        </w:rPr>
        <w:t> </w:t>
      </w:r>
      <w:r>
        <w:rPr>
          <w:sz w:val="14"/>
        </w:rPr>
        <w:t>Wilcoxon</w:t>
      </w:r>
      <w:r>
        <w:rPr>
          <w:spacing w:val="22"/>
          <w:sz w:val="14"/>
        </w:rPr>
        <w:t> </w:t>
      </w:r>
      <w:r>
        <w:rPr>
          <w:spacing w:val="-2"/>
          <w:sz w:val="14"/>
        </w:rPr>
        <w:t>test.</w:t>
      </w:r>
    </w:p>
    <w:p>
      <w:pPr>
        <w:spacing w:before="23"/>
        <w:ind w:left="235" w:right="0" w:firstLine="0"/>
        <w:jc w:val="left"/>
        <w:rPr>
          <w:sz w:val="14"/>
        </w:rPr>
      </w:pPr>
      <w:r>
        <w:rPr>
          <w:sz w:val="14"/>
        </w:rPr>
        <w:t>****p</w:t>
      </w:r>
      <w:r>
        <w:rPr>
          <w:spacing w:val="-9"/>
          <w:sz w:val="14"/>
        </w:rPr>
        <w:t> </w:t>
      </w:r>
      <w:r>
        <w:rPr>
          <w:rFonts w:ascii="Cantarell"/>
          <w:sz w:val="14"/>
        </w:rPr>
        <w:t>%</w:t>
      </w:r>
      <w:r>
        <w:rPr>
          <w:rFonts w:ascii="Cantarell"/>
          <w:spacing w:val="-1"/>
          <w:sz w:val="14"/>
        </w:rPr>
        <w:t> </w:t>
      </w:r>
      <w:r>
        <w:rPr>
          <w:spacing w:val="-2"/>
          <w:sz w:val="14"/>
        </w:rPr>
        <w:t>0.0001.</w:t>
      </w:r>
    </w:p>
    <w:p>
      <w:pPr>
        <w:pStyle w:val="ListParagraph"/>
        <w:numPr>
          <w:ilvl w:val="0"/>
          <w:numId w:val="4"/>
        </w:numPr>
        <w:tabs>
          <w:tab w:pos="431" w:val="left" w:leader="none"/>
        </w:tabs>
        <w:spacing w:line="283" w:lineRule="auto" w:before="27" w:after="0"/>
        <w:ind w:left="235" w:right="119" w:firstLine="0"/>
        <w:jc w:val="left"/>
        <w:rPr>
          <w:sz w:val="14"/>
        </w:rPr>
      </w:pPr>
      <w:r>
        <w:rPr>
          <w:sz w:val="14"/>
        </w:rPr>
        <w:t>Significantly</w:t>
      </w:r>
      <w:r>
        <w:rPr>
          <w:spacing w:val="-5"/>
          <w:sz w:val="14"/>
        </w:rPr>
        <w:t> </w:t>
      </w:r>
      <w:r>
        <w:rPr>
          <w:sz w:val="14"/>
        </w:rPr>
        <w:t>enriched</w:t>
      </w:r>
      <w:r>
        <w:rPr>
          <w:spacing w:val="-5"/>
          <w:sz w:val="14"/>
        </w:rPr>
        <w:t> </w:t>
      </w:r>
      <w:r>
        <w:rPr>
          <w:sz w:val="14"/>
        </w:rPr>
        <w:t>gene-gene</w:t>
      </w:r>
      <w:r>
        <w:rPr>
          <w:spacing w:val="-5"/>
          <w:sz w:val="14"/>
        </w:rPr>
        <w:t> </w:t>
      </w:r>
      <w:r>
        <w:rPr>
          <w:sz w:val="14"/>
        </w:rPr>
        <w:t>interactions</w:t>
      </w:r>
      <w:r>
        <w:rPr>
          <w:spacing w:val="-7"/>
          <w:sz w:val="14"/>
        </w:rPr>
        <w:t> </w:t>
      </w:r>
      <w:r>
        <w:rPr>
          <w:sz w:val="14"/>
        </w:rPr>
        <w:t>from</w:t>
      </w:r>
      <w:r>
        <w:rPr>
          <w:spacing w:val="-5"/>
          <w:sz w:val="14"/>
        </w:rPr>
        <w:t> </w:t>
      </w:r>
      <w:r>
        <w:rPr>
          <w:sz w:val="14"/>
        </w:rPr>
        <w:t>the</w:t>
      </w:r>
      <w:r>
        <w:rPr>
          <w:spacing w:val="-7"/>
          <w:sz w:val="14"/>
        </w:rPr>
        <w:t> </w:t>
      </w:r>
      <w:r>
        <w:rPr>
          <w:sz w:val="14"/>
        </w:rPr>
        <w:t>portal</w:t>
      </w:r>
      <w:r>
        <w:rPr>
          <w:spacing w:val="-5"/>
          <w:sz w:val="14"/>
        </w:rPr>
        <w:t> </w:t>
      </w:r>
      <w:r>
        <w:rPr>
          <w:sz w:val="14"/>
        </w:rPr>
        <w:t>to</w:t>
      </w:r>
      <w:r>
        <w:rPr>
          <w:spacing w:val="-5"/>
          <w:sz w:val="14"/>
        </w:rPr>
        <w:t> </w:t>
      </w:r>
      <w:r>
        <w:rPr>
          <w:sz w:val="14"/>
        </w:rPr>
        <w:t>periportal</w:t>
      </w:r>
      <w:r>
        <w:rPr>
          <w:spacing w:val="-4"/>
          <w:sz w:val="14"/>
        </w:rPr>
        <w:t> </w:t>
      </w:r>
      <w:r>
        <w:rPr>
          <w:sz w:val="14"/>
        </w:rPr>
        <w:t>inferred</w:t>
      </w:r>
      <w:r>
        <w:rPr>
          <w:spacing w:val="-5"/>
          <w:sz w:val="14"/>
        </w:rPr>
        <w:t> </w:t>
      </w:r>
      <w:r>
        <w:rPr>
          <w:sz w:val="14"/>
        </w:rPr>
        <w:t>by</w:t>
      </w:r>
      <w:r>
        <w:rPr>
          <w:spacing w:val="-5"/>
          <w:sz w:val="14"/>
        </w:rPr>
        <w:t> </w:t>
      </w:r>
      <w:r>
        <w:rPr>
          <w:sz w:val="14"/>
        </w:rPr>
        <w:t>SpaTrio</w:t>
      </w:r>
      <w:r>
        <w:rPr>
          <w:spacing w:val="-5"/>
          <w:sz w:val="14"/>
        </w:rPr>
        <w:t> </w:t>
      </w:r>
      <w:r>
        <w:rPr>
          <w:sz w:val="14"/>
        </w:rPr>
        <w:t>mapping</w:t>
      </w:r>
      <w:r>
        <w:rPr>
          <w:spacing w:val="-7"/>
          <w:sz w:val="14"/>
        </w:rPr>
        <w:t> </w:t>
      </w:r>
      <w:r>
        <w:rPr>
          <w:sz w:val="14"/>
        </w:rPr>
        <w:t>(left)</w:t>
      </w:r>
      <w:r>
        <w:rPr>
          <w:spacing w:val="-5"/>
          <w:sz w:val="14"/>
        </w:rPr>
        <w:t> </w:t>
      </w:r>
      <w:r>
        <w:rPr>
          <w:sz w:val="14"/>
        </w:rPr>
        <w:t>and</w:t>
      </w:r>
      <w:r>
        <w:rPr>
          <w:spacing w:val="-5"/>
          <w:sz w:val="14"/>
        </w:rPr>
        <w:t> </w:t>
      </w:r>
      <w:r>
        <w:rPr>
          <w:sz w:val="14"/>
        </w:rPr>
        <w:t>protein-protein</w:t>
      </w:r>
      <w:r>
        <w:rPr>
          <w:spacing w:val="-5"/>
          <w:sz w:val="14"/>
        </w:rPr>
        <w:t> </w:t>
      </w:r>
      <w:r>
        <w:rPr>
          <w:sz w:val="14"/>
        </w:rPr>
        <w:t>interactions</w:t>
      </w:r>
      <w:r>
        <w:rPr>
          <w:spacing w:val="-4"/>
          <w:sz w:val="14"/>
        </w:rPr>
        <w:t> </w:t>
      </w:r>
      <w:r>
        <w:rPr>
          <w:sz w:val="14"/>
        </w:rPr>
        <w:t>inferred</w:t>
      </w:r>
      <w:r>
        <w:rPr>
          <w:spacing w:val="-5"/>
          <w:sz w:val="14"/>
        </w:rPr>
        <w:t> </w:t>
      </w:r>
      <w:r>
        <w:rPr>
          <w:sz w:val="14"/>
        </w:rPr>
        <w:t>from</w:t>
      </w:r>
      <w:r>
        <w:rPr>
          <w:spacing w:val="-5"/>
          <w:sz w:val="14"/>
        </w:rPr>
        <w:t> </w:t>
      </w:r>
      <w:r>
        <w:rPr>
          <w:sz w:val="14"/>
        </w:rPr>
        <w:t>the</w:t>
      </w:r>
      <w:r>
        <w:rPr>
          <w:spacing w:val="40"/>
          <w:sz w:val="14"/>
        </w:rPr>
        <w:t> </w:t>
      </w:r>
      <w:r>
        <w:rPr>
          <w:sz w:val="14"/>
        </w:rPr>
        <w:t>spatial protein modules of hepatocytes (right). The circle size indicates the score of the ligand-receptor interaction.</w:t>
      </w:r>
    </w:p>
    <w:p>
      <w:pPr>
        <w:pStyle w:val="ListParagraph"/>
        <w:numPr>
          <w:ilvl w:val="0"/>
          <w:numId w:val="4"/>
        </w:numPr>
        <w:tabs>
          <w:tab w:pos="423" w:val="left" w:leader="none"/>
        </w:tabs>
        <w:spacing w:line="160" w:lineRule="exact" w:before="0" w:after="0"/>
        <w:ind w:left="423" w:right="0" w:hanging="188"/>
        <w:jc w:val="left"/>
        <w:rPr>
          <w:sz w:val="14"/>
        </w:rPr>
      </w:pPr>
      <w:r>
        <w:rPr>
          <w:sz w:val="14"/>
        </w:rPr>
        <w:t>Gene-gene</w:t>
      </w:r>
      <w:r>
        <w:rPr>
          <w:spacing w:val="4"/>
          <w:sz w:val="14"/>
        </w:rPr>
        <w:t> </w:t>
      </w:r>
      <w:r>
        <w:rPr>
          <w:sz w:val="14"/>
        </w:rPr>
        <w:t>and</w:t>
      </w:r>
      <w:r>
        <w:rPr>
          <w:spacing w:val="5"/>
          <w:sz w:val="14"/>
        </w:rPr>
        <w:t> </w:t>
      </w:r>
      <w:r>
        <w:rPr>
          <w:sz w:val="14"/>
        </w:rPr>
        <w:t>protein-protein</w:t>
      </w:r>
      <w:r>
        <w:rPr>
          <w:spacing w:val="4"/>
          <w:sz w:val="14"/>
        </w:rPr>
        <w:t> </w:t>
      </w:r>
      <w:r>
        <w:rPr>
          <w:sz w:val="14"/>
        </w:rPr>
        <w:t>interactions</w:t>
      </w:r>
      <w:r>
        <w:rPr>
          <w:spacing w:val="3"/>
          <w:sz w:val="14"/>
        </w:rPr>
        <w:t> </w:t>
      </w:r>
      <w:r>
        <w:rPr>
          <w:sz w:val="14"/>
        </w:rPr>
        <w:t>from</w:t>
      </w:r>
      <w:r>
        <w:rPr>
          <w:spacing w:val="5"/>
          <w:sz w:val="14"/>
        </w:rPr>
        <w:t> </w:t>
      </w:r>
      <w:r>
        <w:rPr>
          <w:sz w:val="14"/>
        </w:rPr>
        <w:t>the</w:t>
      </w:r>
      <w:r>
        <w:rPr>
          <w:spacing w:val="2"/>
          <w:sz w:val="14"/>
        </w:rPr>
        <w:t> </w:t>
      </w:r>
      <w:r>
        <w:rPr>
          <w:sz w:val="14"/>
        </w:rPr>
        <w:t>periportal</w:t>
      </w:r>
      <w:r>
        <w:rPr>
          <w:spacing w:val="6"/>
          <w:sz w:val="14"/>
        </w:rPr>
        <w:t> </w:t>
      </w:r>
      <w:r>
        <w:rPr>
          <w:sz w:val="14"/>
        </w:rPr>
        <w:t>to</w:t>
      </w:r>
      <w:r>
        <w:rPr>
          <w:spacing w:val="2"/>
          <w:sz w:val="14"/>
        </w:rPr>
        <w:t> </w:t>
      </w:r>
      <w:r>
        <w:rPr>
          <w:sz w:val="14"/>
        </w:rPr>
        <w:t>the</w:t>
      </w:r>
      <w:r>
        <w:rPr>
          <w:spacing w:val="4"/>
          <w:sz w:val="14"/>
        </w:rPr>
        <w:t> </w:t>
      </w:r>
      <w:r>
        <w:rPr>
          <w:sz w:val="14"/>
        </w:rPr>
        <w:t>portal,</w:t>
      </w:r>
      <w:r>
        <w:rPr>
          <w:spacing w:val="4"/>
          <w:sz w:val="14"/>
        </w:rPr>
        <w:t> </w:t>
      </w:r>
      <w:r>
        <w:rPr>
          <w:sz w:val="14"/>
        </w:rPr>
        <w:t>inferred</w:t>
      </w:r>
      <w:r>
        <w:rPr>
          <w:spacing w:val="5"/>
          <w:sz w:val="14"/>
        </w:rPr>
        <w:t> </w:t>
      </w:r>
      <w:r>
        <w:rPr>
          <w:sz w:val="14"/>
        </w:rPr>
        <w:t>by</w:t>
      </w:r>
      <w:r>
        <w:rPr>
          <w:spacing w:val="3"/>
          <w:sz w:val="14"/>
        </w:rPr>
        <w:t> </w:t>
      </w:r>
      <w:r>
        <w:rPr>
          <w:spacing w:val="-2"/>
          <w:sz w:val="14"/>
        </w:rPr>
        <w:t>SpaTrio.</w:t>
      </w:r>
    </w:p>
    <w:p>
      <w:pPr>
        <w:spacing w:after="0" w:line="160" w:lineRule="exact"/>
        <w:jc w:val="left"/>
        <w:rPr>
          <w:sz w:val="14"/>
        </w:rPr>
        <w:sectPr>
          <w:type w:val="continuous"/>
          <w:pgSz w:w="12060" w:h="15660"/>
          <w:pgMar w:header="20" w:footer="346"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168" name="Group 168"/>
                <wp:cNvGraphicFramePr>
                  <a:graphicFrameLocks/>
                </wp:cNvGraphicFramePr>
                <a:graphic>
                  <a:graphicData uri="http://schemas.microsoft.com/office/word/2010/wordprocessingGroup">
                    <wpg:wgp>
                      <wpg:cNvPr id="168" name="Group 168"/>
                      <wpg:cNvGrpSpPr/>
                      <wpg:grpSpPr>
                        <a:xfrm>
                          <a:off x="0" y="0"/>
                          <a:ext cx="340360" cy="171450"/>
                          <a:chExt cx="340360" cy="171450"/>
                        </a:xfrm>
                      </wpg:grpSpPr>
                      <wps:wsp>
                        <wps:cNvPr id="169" name="Graphic 169"/>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29" coordorigin="0,0" coordsize="536,270">
                <v:shape style="position:absolute;left:0;top:0;width:536;height:270" id="docshape130"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70" name="Group 170"/>
                <wp:cNvGraphicFramePr>
                  <a:graphicFrameLocks/>
                </wp:cNvGraphicFramePr>
                <a:graphic>
                  <a:graphicData uri="http://schemas.microsoft.com/office/word/2010/wordprocessingGroup">
                    <wpg:wgp>
                      <wpg:cNvPr id="170" name="Group 170"/>
                      <wpg:cNvGrpSpPr/>
                      <wpg:grpSpPr>
                        <a:xfrm>
                          <a:off x="0" y="0"/>
                          <a:ext cx="1008380" cy="171450"/>
                          <a:chExt cx="1008380" cy="171450"/>
                        </a:xfrm>
                      </wpg:grpSpPr>
                      <wps:wsp>
                        <wps:cNvPr id="171" name="Graphic 171"/>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31" coordorigin="0,0" coordsize="1588,270">
                <v:shape style="position:absolute;left:0;top:0;width:1588;height:270" id="docshape132"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_bookmark13" w:id="23"/>
      <w:bookmarkEnd w:id="23"/>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61408">
            <wp:simplePos x="0" y="0"/>
            <wp:positionH relativeFrom="page">
              <wp:posOffset>5868415</wp:posOffset>
            </wp:positionH>
            <wp:positionV relativeFrom="paragraph">
              <wp:posOffset>-209571</wp:posOffset>
            </wp:positionV>
            <wp:extent cx="192773" cy="192239"/>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6109601</wp:posOffset>
            </wp:positionH>
            <wp:positionV relativeFrom="paragraph">
              <wp:posOffset>-190064</wp:posOffset>
            </wp:positionV>
            <wp:extent cx="238277" cy="153238"/>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722" w:top="820" w:bottom="920" w:left="960" w:right="940"/>
          <w:cols w:num="2" w:equalWidth="0">
            <w:col w:w="1754" w:space="6425"/>
            <w:col w:w="1981"/>
          </w:cols>
        </w:sectPr>
      </w:pPr>
    </w:p>
    <w:p>
      <w:pPr>
        <w:pStyle w:val="BodyText"/>
        <w:spacing w:before="154"/>
        <w:rPr>
          <w:sz w:val="20"/>
        </w:rPr>
      </w:pPr>
      <w:r>
        <w:rPr/>
        <mc:AlternateContent>
          <mc:Choice Requires="wps">
            <w:drawing>
              <wp:anchor distT="0" distB="0" distL="0" distR="0" allowOverlap="1" layoutInCell="1" locked="0" behindDoc="0" simplePos="0" relativeHeight="15760896">
                <wp:simplePos x="0" y="0"/>
                <wp:positionH relativeFrom="page">
                  <wp:posOffset>7077595</wp:posOffset>
                </wp:positionH>
                <wp:positionV relativeFrom="page">
                  <wp:posOffset>531368</wp:posOffset>
                </wp:positionV>
                <wp:extent cx="580390" cy="431165"/>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60896" id="docshape133" filled="true" fillcolor="#0097cf" stroked="false">
                <v:fill type="solid"/>
                <w10:wrap type="none"/>
              </v:rect>
            </w:pict>
          </mc:Fallback>
        </mc:AlternateContent>
      </w:r>
    </w:p>
    <w:p>
      <w:pPr>
        <w:pStyle w:val="BodyText"/>
        <w:ind w:left="159"/>
        <w:rPr>
          <w:sz w:val="20"/>
        </w:rPr>
      </w:pPr>
      <w:r>
        <w:rPr>
          <w:sz w:val="20"/>
        </w:rPr>
        <w:drawing>
          <wp:inline distT="0" distB="0" distL="0" distR="0">
            <wp:extent cx="6149465" cy="6717792"/>
            <wp:effectExtent l="0" t="0" r="0" b="0"/>
            <wp:docPr id="176" name="Image 176" descr="Image of Figure 6"/>
            <wp:cNvGraphicFramePr>
              <a:graphicFrameLocks/>
            </wp:cNvGraphicFramePr>
            <a:graphic>
              <a:graphicData uri="http://schemas.openxmlformats.org/drawingml/2006/picture">
                <pic:pic>
                  <pic:nvPicPr>
                    <pic:cNvPr id="176" name="Image 176" descr="Image of Figure 6"/>
                    <pic:cNvPicPr/>
                  </pic:nvPicPr>
                  <pic:blipFill>
                    <a:blip r:embed="rId37" cstate="print"/>
                    <a:stretch>
                      <a:fillRect/>
                    </a:stretch>
                  </pic:blipFill>
                  <pic:spPr>
                    <a:xfrm>
                      <a:off x="0" y="0"/>
                      <a:ext cx="6149465" cy="6717792"/>
                    </a:xfrm>
                    <a:prstGeom prst="rect">
                      <a:avLst/>
                    </a:prstGeom>
                  </pic:spPr>
                </pic:pic>
              </a:graphicData>
            </a:graphic>
          </wp:inline>
        </w:drawing>
      </w:r>
      <w:r>
        <w:rPr>
          <w:sz w:val="20"/>
        </w:rPr>
      </w:r>
    </w:p>
    <w:p>
      <w:pPr>
        <w:pStyle w:val="BodyText"/>
        <w:spacing w:before="91"/>
        <w:rPr>
          <w:sz w:val="15"/>
        </w:rPr>
      </w:pPr>
    </w:p>
    <w:p>
      <w:pPr>
        <w:spacing w:line="264" w:lineRule="auto" w:before="0"/>
        <w:ind w:left="102" w:right="306" w:firstLine="0"/>
        <w:jc w:val="left"/>
        <w:rPr>
          <w:sz w:val="15"/>
        </w:rPr>
      </w:pPr>
      <w:r>
        <w:rPr>
          <w:color w:val="AB4D4C"/>
          <w:sz w:val="15"/>
        </w:rPr>
        <w:t>Figure</w:t>
      </w:r>
      <w:r>
        <w:rPr>
          <w:color w:val="AB4D4C"/>
          <w:spacing w:val="19"/>
          <w:sz w:val="15"/>
        </w:rPr>
        <w:t> </w:t>
      </w:r>
      <w:r>
        <w:rPr>
          <w:color w:val="AB4D4C"/>
          <w:sz w:val="15"/>
        </w:rPr>
        <w:t>6.</w:t>
      </w:r>
      <w:r>
        <w:rPr>
          <w:color w:val="AB4D4C"/>
          <w:spacing w:val="79"/>
          <w:w w:val="150"/>
          <w:sz w:val="15"/>
        </w:rPr>
        <w:t> </w:t>
      </w:r>
      <w:r>
        <w:rPr>
          <w:color w:val="AB4D4C"/>
          <w:sz w:val="15"/>
        </w:rPr>
        <w:t>SpaTrio</w:t>
      </w:r>
      <w:r>
        <w:rPr>
          <w:color w:val="AB4D4C"/>
          <w:spacing w:val="21"/>
          <w:sz w:val="15"/>
        </w:rPr>
        <w:t> </w:t>
      </w:r>
      <w:r>
        <w:rPr>
          <w:color w:val="AB4D4C"/>
          <w:sz w:val="15"/>
        </w:rPr>
        <w:t>reconstructed</w:t>
      </w:r>
      <w:r>
        <w:rPr>
          <w:color w:val="AB4D4C"/>
          <w:spacing w:val="21"/>
          <w:sz w:val="15"/>
        </w:rPr>
        <w:t> </w:t>
      </w:r>
      <w:r>
        <w:rPr>
          <w:color w:val="AB4D4C"/>
          <w:sz w:val="15"/>
        </w:rPr>
        <w:t>the</w:t>
      </w:r>
      <w:r>
        <w:rPr>
          <w:color w:val="AB4D4C"/>
          <w:spacing w:val="17"/>
          <w:sz w:val="15"/>
        </w:rPr>
        <w:t> </w:t>
      </w:r>
      <w:r>
        <w:rPr>
          <w:color w:val="AB4D4C"/>
          <w:sz w:val="15"/>
        </w:rPr>
        <w:t>spatial</w:t>
      </w:r>
      <w:r>
        <w:rPr>
          <w:color w:val="AB4D4C"/>
          <w:spacing w:val="21"/>
          <w:sz w:val="15"/>
        </w:rPr>
        <w:t> </w:t>
      </w:r>
      <w:r>
        <w:rPr>
          <w:color w:val="AB4D4C"/>
          <w:sz w:val="15"/>
        </w:rPr>
        <w:t>organization</w:t>
      </w:r>
      <w:r>
        <w:rPr>
          <w:color w:val="AB4D4C"/>
          <w:spacing w:val="23"/>
          <w:sz w:val="15"/>
        </w:rPr>
        <w:t> </w:t>
      </w:r>
      <w:r>
        <w:rPr>
          <w:color w:val="AB4D4C"/>
          <w:sz w:val="15"/>
        </w:rPr>
        <w:t>of</w:t>
      </w:r>
      <w:r>
        <w:rPr>
          <w:color w:val="AB4D4C"/>
          <w:spacing w:val="17"/>
          <w:sz w:val="15"/>
        </w:rPr>
        <w:t> </w:t>
      </w:r>
      <w:r>
        <w:rPr>
          <w:color w:val="AB4D4C"/>
          <w:sz w:val="15"/>
        </w:rPr>
        <w:t>the</w:t>
      </w:r>
      <w:r>
        <w:rPr>
          <w:color w:val="AB4D4C"/>
          <w:spacing w:val="21"/>
          <w:sz w:val="15"/>
        </w:rPr>
        <w:t> </w:t>
      </w:r>
      <w:r>
        <w:rPr>
          <w:color w:val="AB4D4C"/>
          <w:sz w:val="15"/>
        </w:rPr>
        <w:t>immune</w:t>
      </w:r>
      <w:r>
        <w:rPr>
          <w:color w:val="AB4D4C"/>
          <w:spacing w:val="19"/>
          <w:sz w:val="15"/>
        </w:rPr>
        <w:t> </w:t>
      </w:r>
      <w:r>
        <w:rPr>
          <w:color w:val="AB4D4C"/>
          <w:sz w:val="15"/>
        </w:rPr>
        <w:t>microenvironment</w:t>
      </w:r>
      <w:r>
        <w:rPr>
          <w:color w:val="AB4D4C"/>
          <w:spacing w:val="17"/>
          <w:sz w:val="15"/>
        </w:rPr>
        <w:t> </w:t>
      </w:r>
      <w:r>
        <w:rPr>
          <w:color w:val="AB4D4C"/>
          <w:sz w:val="15"/>
        </w:rPr>
        <w:t>with</w:t>
      </w:r>
      <w:r>
        <w:rPr>
          <w:color w:val="AB4D4C"/>
          <w:spacing w:val="21"/>
          <w:sz w:val="15"/>
        </w:rPr>
        <w:t> </w:t>
      </w:r>
      <w:r>
        <w:rPr>
          <w:color w:val="AB4D4C"/>
          <w:sz w:val="15"/>
        </w:rPr>
        <w:t>multimodal</w:t>
      </w:r>
      <w:r>
        <w:rPr>
          <w:color w:val="AB4D4C"/>
          <w:spacing w:val="19"/>
          <w:sz w:val="15"/>
        </w:rPr>
        <w:t> </w:t>
      </w:r>
      <w:r>
        <w:rPr>
          <w:color w:val="AB4D4C"/>
          <w:sz w:val="15"/>
        </w:rPr>
        <w:t>communication</w:t>
      </w:r>
      <w:r>
        <w:rPr>
          <w:color w:val="AB4D4C"/>
          <w:spacing w:val="19"/>
          <w:sz w:val="15"/>
        </w:rPr>
        <w:t> </w:t>
      </w:r>
      <w:r>
        <w:rPr>
          <w:color w:val="AB4D4C"/>
          <w:sz w:val="15"/>
        </w:rPr>
        <w:t>in</w:t>
      </w:r>
      <w:r>
        <w:rPr>
          <w:color w:val="AB4D4C"/>
          <w:spacing w:val="19"/>
          <w:sz w:val="15"/>
        </w:rPr>
        <w:t> </w:t>
      </w:r>
      <w:r>
        <w:rPr>
          <w:color w:val="AB4D4C"/>
          <w:sz w:val="15"/>
        </w:rPr>
        <w:t>human</w:t>
      </w:r>
      <w:r>
        <w:rPr>
          <w:color w:val="AB4D4C"/>
          <w:spacing w:val="17"/>
          <w:sz w:val="15"/>
        </w:rPr>
        <w:t> </w:t>
      </w:r>
      <w:r>
        <w:rPr>
          <w:color w:val="AB4D4C"/>
          <w:sz w:val="15"/>
        </w:rPr>
        <w:t>breast</w:t>
      </w:r>
      <w:r>
        <w:rPr>
          <w:color w:val="AB4D4C"/>
          <w:spacing w:val="80"/>
          <w:w w:val="110"/>
          <w:sz w:val="15"/>
        </w:rPr>
        <w:t> </w:t>
      </w:r>
      <w:r>
        <w:rPr>
          <w:color w:val="AB4D4C"/>
          <w:w w:val="110"/>
          <w:sz w:val="15"/>
        </w:rPr>
        <w:t>cancer</w:t>
      </w:r>
      <w:r>
        <w:rPr>
          <w:color w:val="AB4D4C"/>
          <w:spacing w:val="-3"/>
          <w:w w:val="110"/>
          <w:sz w:val="15"/>
        </w:rPr>
        <w:t> </w:t>
      </w:r>
      <w:r>
        <w:rPr>
          <w:color w:val="AB4D4C"/>
          <w:w w:val="110"/>
          <w:sz w:val="15"/>
        </w:rPr>
        <w:t>tissue</w:t>
      </w:r>
    </w:p>
    <w:p>
      <w:pPr>
        <w:pStyle w:val="ListParagraph"/>
        <w:numPr>
          <w:ilvl w:val="0"/>
          <w:numId w:val="5"/>
        </w:numPr>
        <w:tabs>
          <w:tab w:pos="303" w:val="left" w:leader="none"/>
        </w:tabs>
        <w:spacing w:line="170" w:lineRule="exact" w:before="0" w:after="0"/>
        <w:ind w:left="303" w:right="0" w:hanging="201"/>
        <w:jc w:val="left"/>
        <w:rPr>
          <w:sz w:val="14"/>
        </w:rPr>
      </w:pPr>
      <w:r>
        <w:rPr>
          <w:sz w:val="14"/>
        </w:rPr>
        <w:t>10</w:t>
      </w:r>
      <w:r>
        <w:rPr>
          <w:rFonts w:ascii="Verdana"/>
          <w:sz w:val="14"/>
        </w:rPr>
        <w:t>3</w:t>
      </w:r>
      <w:r>
        <w:rPr>
          <w:rFonts w:ascii="Verdana"/>
          <w:spacing w:val="-7"/>
          <w:sz w:val="14"/>
        </w:rPr>
        <w:t> </w:t>
      </w:r>
      <w:r>
        <w:rPr>
          <w:sz w:val="14"/>
        </w:rPr>
        <w:t>Visium</w:t>
      </w:r>
      <w:r>
        <w:rPr>
          <w:spacing w:val="4"/>
          <w:sz w:val="14"/>
        </w:rPr>
        <w:t> </w:t>
      </w:r>
      <w:r>
        <w:rPr>
          <w:sz w:val="14"/>
        </w:rPr>
        <w:t>ST</w:t>
      </w:r>
      <w:r>
        <w:rPr>
          <w:spacing w:val="2"/>
          <w:sz w:val="14"/>
        </w:rPr>
        <w:t> </w:t>
      </w:r>
      <w:r>
        <w:rPr>
          <w:sz w:val="14"/>
        </w:rPr>
        <w:t>dataset</w:t>
      </w:r>
      <w:r>
        <w:rPr>
          <w:spacing w:val="3"/>
          <w:sz w:val="14"/>
        </w:rPr>
        <w:t> </w:t>
      </w:r>
      <w:r>
        <w:rPr>
          <w:sz w:val="14"/>
        </w:rPr>
        <w:t>of</w:t>
      </w:r>
      <w:r>
        <w:rPr>
          <w:spacing w:val="4"/>
          <w:sz w:val="14"/>
        </w:rPr>
        <w:t> </w:t>
      </w:r>
      <w:r>
        <w:rPr>
          <w:sz w:val="14"/>
        </w:rPr>
        <w:t>human</w:t>
      </w:r>
      <w:r>
        <w:rPr>
          <w:spacing w:val="3"/>
          <w:sz w:val="14"/>
        </w:rPr>
        <w:t> </w:t>
      </w:r>
      <w:r>
        <w:rPr>
          <w:sz w:val="14"/>
        </w:rPr>
        <w:t>breast</w:t>
      </w:r>
      <w:r>
        <w:rPr>
          <w:spacing w:val="3"/>
          <w:sz w:val="14"/>
        </w:rPr>
        <w:t> </w:t>
      </w:r>
      <w:r>
        <w:rPr>
          <w:sz w:val="14"/>
        </w:rPr>
        <w:t>cancer</w:t>
      </w:r>
      <w:r>
        <w:rPr>
          <w:spacing w:val="4"/>
          <w:sz w:val="14"/>
        </w:rPr>
        <w:t> </w:t>
      </w:r>
      <w:r>
        <w:rPr>
          <w:sz w:val="14"/>
        </w:rPr>
        <w:t>with</w:t>
      </w:r>
      <w:r>
        <w:rPr>
          <w:spacing w:val="4"/>
          <w:sz w:val="14"/>
        </w:rPr>
        <w:t> </w:t>
      </w:r>
      <w:r>
        <w:rPr>
          <w:sz w:val="14"/>
        </w:rPr>
        <w:t>six</w:t>
      </w:r>
      <w:r>
        <w:rPr>
          <w:spacing w:val="3"/>
          <w:sz w:val="14"/>
        </w:rPr>
        <w:t> </w:t>
      </w:r>
      <w:r>
        <w:rPr>
          <w:sz w:val="14"/>
        </w:rPr>
        <w:t>pathological</w:t>
      </w:r>
      <w:r>
        <w:rPr>
          <w:spacing w:val="3"/>
          <w:sz w:val="14"/>
        </w:rPr>
        <w:t> </w:t>
      </w:r>
      <w:r>
        <w:rPr>
          <w:spacing w:val="-2"/>
          <w:sz w:val="14"/>
        </w:rPr>
        <w:t>regions.</w:t>
      </w:r>
    </w:p>
    <w:p>
      <w:pPr>
        <w:pStyle w:val="ListParagraph"/>
        <w:numPr>
          <w:ilvl w:val="0"/>
          <w:numId w:val="5"/>
        </w:numPr>
        <w:tabs>
          <w:tab w:pos="300" w:val="left" w:leader="none"/>
        </w:tabs>
        <w:spacing w:line="283" w:lineRule="auto" w:before="29" w:after="0"/>
        <w:ind w:left="102" w:right="254" w:firstLine="0"/>
        <w:jc w:val="left"/>
        <w:rPr>
          <w:sz w:val="14"/>
        </w:rPr>
      </w:pPr>
      <w:r>
        <w:rPr>
          <w:sz w:val="14"/>
        </w:rPr>
        <w:t>Single-cell</w:t>
      </w:r>
      <w:r>
        <w:rPr>
          <w:spacing w:val="-7"/>
          <w:sz w:val="14"/>
        </w:rPr>
        <w:t> </w:t>
      </w:r>
      <w:r>
        <w:rPr>
          <w:sz w:val="14"/>
        </w:rPr>
        <w:t>deconvolution</w:t>
      </w:r>
      <w:r>
        <w:rPr>
          <w:spacing w:val="-7"/>
          <w:sz w:val="14"/>
        </w:rPr>
        <w:t> </w:t>
      </w:r>
      <w:r>
        <w:rPr>
          <w:sz w:val="14"/>
        </w:rPr>
        <w:t>of</w:t>
      </w:r>
      <w:r>
        <w:rPr>
          <w:spacing w:val="-7"/>
          <w:sz w:val="14"/>
        </w:rPr>
        <w:t> </w:t>
      </w:r>
      <w:r>
        <w:rPr>
          <w:sz w:val="14"/>
        </w:rPr>
        <w:t>lower-resolution</w:t>
      </w:r>
      <w:r>
        <w:rPr>
          <w:spacing w:val="-6"/>
          <w:sz w:val="14"/>
        </w:rPr>
        <w:t> </w:t>
      </w:r>
      <w:r>
        <w:rPr>
          <w:sz w:val="14"/>
        </w:rPr>
        <w:t>human</w:t>
      </w:r>
      <w:r>
        <w:rPr>
          <w:spacing w:val="-7"/>
          <w:sz w:val="14"/>
        </w:rPr>
        <w:t> </w:t>
      </w:r>
      <w:r>
        <w:rPr>
          <w:sz w:val="14"/>
        </w:rPr>
        <w:t>breast</w:t>
      </w:r>
      <w:r>
        <w:rPr>
          <w:spacing w:val="-7"/>
          <w:sz w:val="14"/>
        </w:rPr>
        <w:t> </w:t>
      </w:r>
      <w:r>
        <w:rPr>
          <w:sz w:val="14"/>
        </w:rPr>
        <w:t>cancer</w:t>
      </w:r>
      <w:r>
        <w:rPr>
          <w:spacing w:val="-6"/>
          <w:sz w:val="14"/>
        </w:rPr>
        <w:t> </w:t>
      </w:r>
      <w:r>
        <w:rPr>
          <w:sz w:val="14"/>
        </w:rPr>
        <w:t>ST</w:t>
      </w:r>
      <w:r>
        <w:rPr>
          <w:spacing w:val="-8"/>
          <w:sz w:val="14"/>
        </w:rPr>
        <w:t> </w:t>
      </w:r>
      <w:r>
        <w:rPr>
          <w:sz w:val="14"/>
        </w:rPr>
        <w:t>data.</w:t>
      </w:r>
      <w:r>
        <w:rPr>
          <w:spacing w:val="-7"/>
          <w:sz w:val="14"/>
        </w:rPr>
        <w:t> </w:t>
      </w:r>
      <w:r>
        <w:rPr>
          <w:sz w:val="14"/>
        </w:rPr>
        <w:t>The</w:t>
      </w:r>
      <w:r>
        <w:rPr>
          <w:spacing w:val="-7"/>
          <w:sz w:val="14"/>
        </w:rPr>
        <w:t> </w:t>
      </w:r>
      <w:r>
        <w:rPr>
          <w:sz w:val="14"/>
        </w:rPr>
        <w:t>predicted</w:t>
      </w:r>
      <w:r>
        <w:rPr>
          <w:spacing w:val="-6"/>
          <w:sz w:val="14"/>
        </w:rPr>
        <w:t> </w:t>
      </w:r>
      <w:r>
        <w:rPr>
          <w:sz w:val="14"/>
        </w:rPr>
        <w:t>single</w:t>
      </w:r>
      <w:r>
        <w:rPr>
          <w:spacing w:val="-7"/>
          <w:sz w:val="14"/>
        </w:rPr>
        <w:t> </w:t>
      </w:r>
      <w:r>
        <w:rPr>
          <w:sz w:val="14"/>
        </w:rPr>
        <w:t>cells</w:t>
      </w:r>
      <w:r>
        <w:rPr>
          <w:spacing w:val="-7"/>
          <w:sz w:val="14"/>
        </w:rPr>
        <w:t> </w:t>
      </w:r>
      <w:r>
        <w:rPr>
          <w:sz w:val="14"/>
        </w:rPr>
        <w:t>are</w:t>
      </w:r>
      <w:r>
        <w:rPr>
          <w:spacing w:val="-7"/>
          <w:sz w:val="14"/>
        </w:rPr>
        <w:t> </w:t>
      </w:r>
      <w:r>
        <w:rPr>
          <w:sz w:val="14"/>
        </w:rPr>
        <w:t>colored</w:t>
      </w:r>
      <w:r>
        <w:rPr>
          <w:spacing w:val="-5"/>
          <w:sz w:val="14"/>
        </w:rPr>
        <w:t> </w:t>
      </w:r>
      <w:r>
        <w:rPr>
          <w:sz w:val="14"/>
        </w:rPr>
        <w:t>based</w:t>
      </w:r>
      <w:r>
        <w:rPr>
          <w:spacing w:val="-6"/>
          <w:sz w:val="14"/>
        </w:rPr>
        <w:t> </w:t>
      </w:r>
      <w:r>
        <w:rPr>
          <w:sz w:val="14"/>
        </w:rPr>
        <w:t>on</w:t>
      </w:r>
      <w:r>
        <w:rPr>
          <w:spacing w:val="-7"/>
          <w:sz w:val="14"/>
        </w:rPr>
        <w:t> </w:t>
      </w:r>
      <w:r>
        <w:rPr>
          <w:sz w:val="14"/>
        </w:rPr>
        <w:t>the</w:t>
      </w:r>
      <w:r>
        <w:rPr>
          <w:spacing w:val="-7"/>
          <w:sz w:val="14"/>
        </w:rPr>
        <w:t> </w:t>
      </w:r>
      <w:r>
        <w:rPr>
          <w:sz w:val="14"/>
        </w:rPr>
        <w:t>cell</w:t>
      </w:r>
      <w:r>
        <w:rPr>
          <w:spacing w:val="-8"/>
          <w:sz w:val="14"/>
        </w:rPr>
        <w:t> </w:t>
      </w:r>
      <w:r>
        <w:rPr>
          <w:sz w:val="14"/>
        </w:rPr>
        <w:t>type.</w:t>
      </w:r>
      <w:r>
        <w:rPr>
          <w:spacing w:val="-7"/>
          <w:sz w:val="14"/>
        </w:rPr>
        <w:t> </w:t>
      </w:r>
      <w:r>
        <w:rPr>
          <w:sz w:val="14"/>
        </w:rPr>
        <w:t>PVLs,</w:t>
      </w:r>
      <w:r>
        <w:rPr>
          <w:spacing w:val="-7"/>
          <w:sz w:val="14"/>
        </w:rPr>
        <w:t> </w:t>
      </w:r>
      <w:r>
        <w:rPr>
          <w:sz w:val="14"/>
        </w:rPr>
        <w:t>perivascular-</w:t>
      </w:r>
      <w:r>
        <w:rPr>
          <w:spacing w:val="40"/>
          <w:sz w:val="14"/>
        </w:rPr>
        <w:t> </w:t>
      </w:r>
      <w:r>
        <w:rPr>
          <w:sz w:val="14"/>
        </w:rPr>
        <w:t>like cells; CAFs, cancer-associated fibroblasts.</w:t>
      </w:r>
    </w:p>
    <w:p>
      <w:pPr>
        <w:pStyle w:val="ListParagraph"/>
        <w:numPr>
          <w:ilvl w:val="0"/>
          <w:numId w:val="5"/>
        </w:numPr>
        <w:tabs>
          <w:tab w:pos="313" w:val="left" w:leader="none"/>
        </w:tabs>
        <w:spacing w:line="160" w:lineRule="exact" w:before="0" w:after="0"/>
        <w:ind w:left="313" w:right="0" w:hanging="211"/>
        <w:jc w:val="left"/>
        <w:rPr>
          <w:sz w:val="14"/>
        </w:rPr>
      </w:pPr>
      <w:r>
        <w:rPr>
          <w:sz w:val="14"/>
        </w:rPr>
        <w:t>Spatial</w:t>
      </w:r>
      <w:r>
        <w:rPr>
          <w:spacing w:val="2"/>
          <w:sz w:val="14"/>
        </w:rPr>
        <w:t> </w:t>
      </w:r>
      <w:r>
        <w:rPr>
          <w:sz w:val="14"/>
        </w:rPr>
        <w:t>abundance</w:t>
      </w:r>
      <w:r>
        <w:rPr>
          <w:spacing w:val="4"/>
          <w:sz w:val="14"/>
        </w:rPr>
        <w:t> </w:t>
      </w:r>
      <w:r>
        <w:rPr>
          <w:sz w:val="14"/>
        </w:rPr>
        <w:t>of</w:t>
      </w:r>
      <w:r>
        <w:rPr>
          <w:spacing w:val="2"/>
          <w:sz w:val="14"/>
        </w:rPr>
        <w:t> </w:t>
      </w:r>
      <w:r>
        <w:rPr>
          <w:sz w:val="14"/>
        </w:rPr>
        <w:t>cell types</w:t>
      </w:r>
      <w:r>
        <w:rPr>
          <w:spacing w:val="1"/>
          <w:sz w:val="14"/>
        </w:rPr>
        <w:t> </w:t>
      </w:r>
      <w:r>
        <w:rPr>
          <w:sz w:val="14"/>
        </w:rPr>
        <w:t>in</w:t>
      </w:r>
      <w:r>
        <w:rPr>
          <w:spacing w:val="3"/>
          <w:sz w:val="14"/>
        </w:rPr>
        <w:t> </w:t>
      </w:r>
      <w:r>
        <w:rPr>
          <w:sz w:val="14"/>
        </w:rPr>
        <w:t>actual</w:t>
      </w:r>
      <w:r>
        <w:rPr>
          <w:spacing w:val="2"/>
          <w:sz w:val="14"/>
        </w:rPr>
        <w:t> </w:t>
      </w:r>
      <w:r>
        <w:rPr>
          <w:sz w:val="14"/>
        </w:rPr>
        <w:t>measurements</w:t>
      </w:r>
      <w:r>
        <w:rPr>
          <w:spacing w:val="2"/>
          <w:sz w:val="14"/>
        </w:rPr>
        <w:t> </w:t>
      </w:r>
      <w:r>
        <w:rPr>
          <w:sz w:val="14"/>
        </w:rPr>
        <w:t>and</w:t>
      </w:r>
      <w:r>
        <w:rPr>
          <w:spacing w:val="2"/>
          <w:sz w:val="14"/>
        </w:rPr>
        <w:t> </w:t>
      </w:r>
      <w:r>
        <w:rPr>
          <w:sz w:val="14"/>
        </w:rPr>
        <w:t>proportions</w:t>
      </w:r>
      <w:r>
        <w:rPr>
          <w:spacing w:val="4"/>
          <w:sz w:val="14"/>
        </w:rPr>
        <w:t> </w:t>
      </w:r>
      <w:r>
        <w:rPr>
          <w:sz w:val="14"/>
        </w:rPr>
        <w:t>mapped</w:t>
      </w:r>
      <w:r>
        <w:rPr>
          <w:spacing w:val="1"/>
          <w:sz w:val="14"/>
        </w:rPr>
        <w:t> </w:t>
      </w:r>
      <w:r>
        <w:rPr>
          <w:sz w:val="14"/>
        </w:rPr>
        <w:t>using</w:t>
      </w:r>
      <w:r>
        <w:rPr>
          <w:spacing w:val="3"/>
          <w:sz w:val="14"/>
        </w:rPr>
        <w:t> </w:t>
      </w:r>
      <w:r>
        <w:rPr>
          <w:spacing w:val="-2"/>
          <w:sz w:val="14"/>
        </w:rPr>
        <w:t>SpaTrio.</w:t>
      </w:r>
    </w:p>
    <w:p>
      <w:pPr>
        <w:pStyle w:val="ListParagraph"/>
        <w:numPr>
          <w:ilvl w:val="0"/>
          <w:numId w:val="5"/>
        </w:numPr>
        <w:tabs>
          <w:tab w:pos="312" w:val="left" w:leader="none"/>
        </w:tabs>
        <w:spacing w:line="240" w:lineRule="auto" w:before="28" w:after="0"/>
        <w:ind w:left="312" w:right="0" w:hanging="210"/>
        <w:jc w:val="left"/>
        <w:rPr>
          <w:sz w:val="14"/>
        </w:rPr>
      </w:pPr>
      <w:r>
        <w:rPr>
          <w:sz w:val="14"/>
        </w:rPr>
        <w:t>UMAPs</w:t>
      </w:r>
      <w:r>
        <w:rPr>
          <w:spacing w:val="2"/>
          <w:sz w:val="14"/>
        </w:rPr>
        <w:t> </w:t>
      </w:r>
      <w:r>
        <w:rPr>
          <w:sz w:val="14"/>
        </w:rPr>
        <w:t>of</w:t>
      </w:r>
      <w:r>
        <w:rPr>
          <w:spacing w:val="3"/>
          <w:sz w:val="14"/>
        </w:rPr>
        <w:t> </w:t>
      </w:r>
      <w:r>
        <w:rPr>
          <w:sz w:val="14"/>
        </w:rPr>
        <w:t>re-clustered</w:t>
      </w:r>
      <w:r>
        <w:rPr>
          <w:spacing w:val="2"/>
          <w:sz w:val="14"/>
        </w:rPr>
        <w:t> </w:t>
      </w:r>
      <w:r>
        <w:rPr>
          <w:sz w:val="14"/>
        </w:rPr>
        <w:t>T</w:t>
      </w:r>
      <w:r>
        <w:rPr>
          <w:spacing w:val="3"/>
          <w:sz w:val="14"/>
        </w:rPr>
        <w:t> </w:t>
      </w:r>
      <w:r>
        <w:rPr>
          <w:sz w:val="14"/>
        </w:rPr>
        <w:t>cells</w:t>
      </w:r>
      <w:r>
        <w:rPr>
          <w:spacing w:val="3"/>
          <w:sz w:val="14"/>
        </w:rPr>
        <w:t> </w:t>
      </w:r>
      <w:r>
        <w:rPr>
          <w:sz w:val="14"/>
        </w:rPr>
        <w:t>and</w:t>
      </w:r>
      <w:r>
        <w:rPr>
          <w:spacing w:val="3"/>
          <w:sz w:val="14"/>
        </w:rPr>
        <w:t> </w:t>
      </w:r>
      <w:r>
        <w:rPr>
          <w:sz w:val="14"/>
        </w:rPr>
        <w:t>the</w:t>
      </w:r>
      <w:r>
        <w:rPr>
          <w:spacing w:val="3"/>
          <w:sz w:val="14"/>
        </w:rPr>
        <w:t> </w:t>
      </w:r>
      <w:r>
        <w:rPr>
          <w:sz w:val="14"/>
        </w:rPr>
        <w:t>proportion</w:t>
      </w:r>
      <w:r>
        <w:rPr>
          <w:spacing w:val="3"/>
          <w:sz w:val="14"/>
        </w:rPr>
        <w:t> </w:t>
      </w:r>
      <w:r>
        <w:rPr>
          <w:sz w:val="14"/>
        </w:rPr>
        <w:t>of</w:t>
      </w:r>
      <w:r>
        <w:rPr>
          <w:spacing w:val="3"/>
          <w:sz w:val="14"/>
        </w:rPr>
        <w:t> </w:t>
      </w:r>
      <w:r>
        <w:rPr>
          <w:sz w:val="14"/>
        </w:rPr>
        <w:t>T</w:t>
      </w:r>
      <w:r>
        <w:rPr>
          <w:spacing w:val="2"/>
          <w:sz w:val="14"/>
        </w:rPr>
        <w:t> </w:t>
      </w:r>
      <w:r>
        <w:rPr>
          <w:sz w:val="14"/>
        </w:rPr>
        <w:t>cell</w:t>
      </w:r>
      <w:r>
        <w:rPr>
          <w:spacing w:val="4"/>
          <w:sz w:val="14"/>
        </w:rPr>
        <w:t> </w:t>
      </w:r>
      <w:r>
        <w:rPr>
          <w:sz w:val="14"/>
        </w:rPr>
        <w:t>subpopulations</w:t>
      </w:r>
      <w:r>
        <w:rPr>
          <w:spacing w:val="5"/>
          <w:sz w:val="14"/>
        </w:rPr>
        <w:t> </w:t>
      </w:r>
      <w:r>
        <w:rPr>
          <w:sz w:val="14"/>
        </w:rPr>
        <w:t>across</w:t>
      </w:r>
      <w:r>
        <w:rPr>
          <w:spacing w:val="3"/>
          <w:sz w:val="14"/>
        </w:rPr>
        <w:t> </w:t>
      </w:r>
      <w:r>
        <w:rPr>
          <w:sz w:val="14"/>
        </w:rPr>
        <w:t>pathological</w:t>
      </w:r>
      <w:r>
        <w:rPr>
          <w:spacing w:val="3"/>
          <w:sz w:val="14"/>
        </w:rPr>
        <w:t> </w:t>
      </w:r>
      <w:r>
        <w:rPr>
          <w:spacing w:val="-2"/>
          <w:sz w:val="14"/>
        </w:rPr>
        <w:t>regions.</w:t>
      </w:r>
    </w:p>
    <w:p>
      <w:pPr>
        <w:pStyle w:val="ListParagraph"/>
        <w:numPr>
          <w:ilvl w:val="0"/>
          <w:numId w:val="5"/>
        </w:numPr>
        <w:tabs>
          <w:tab w:pos="299" w:val="left" w:leader="none"/>
        </w:tabs>
        <w:spacing w:line="240" w:lineRule="auto" w:before="28" w:after="0"/>
        <w:ind w:left="299" w:right="0" w:hanging="197"/>
        <w:jc w:val="left"/>
        <w:rPr>
          <w:sz w:val="14"/>
        </w:rPr>
      </w:pPr>
      <w:r>
        <w:rPr>
          <w:sz w:val="14"/>
        </w:rPr>
        <w:t>Dot</w:t>
      </w:r>
      <w:r>
        <w:rPr>
          <w:spacing w:val="4"/>
          <w:sz w:val="14"/>
        </w:rPr>
        <w:t> </w:t>
      </w:r>
      <w:r>
        <w:rPr>
          <w:sz w:val="14"/>
        </w:rPr>
        <w:t>plot</w:t>
      </w:r>
      <w:r>
        <w:rPr>
          <w:spacing w:val="4"/>
          <w:sz w:val="14"/>
        </w:rPr>
        <w:t> </w:t>
      </w:r>
      <w:r>
        <w:rPr>
          <w:sz w:val="14"/>
        </w:rPr>
        <w:t>of</w:t>
      </w:r>
      <w:r>
        <w:rPr>
          <w:spacing w:val="5"/>
          <w:sz w:val="14"/>
        </w:rPr>
        <w:t> </w:t>
      </w:r>
      <w:r>
        <w:rPr>
          <w:sz w:val="14"/>
        </w:rPr>
        <w:t>cytotoxicity</w:t>
      </w:r>
      <w:r>
        <w:rPr>
          <w:spacing w:val="4"/>
          <w:sz w:val="14"/>
        </w:rPr>
        <w:t> </w:t>
      </w:r>
      <w:r>
        <w:rPr>
          <w:sz w:val="14"/>
        </w:rPr>
        <w:t>score</w:t>
      </w:r>
      <w:r>
        <w:rPr>
          <w:spacing w:val="5"/>
          <w:sz w:val="14"/>
        </w:rPr>
        <w:t> </w:t>
      </w:r>
      <w:r>
        <w:rPr>
          <w:sz w:val="14"/>
        </w:rPr>
        <w:t>and</w:t>
      </w:r>
      <w:r>
        <w:rPr>
          <w:spacing w:val="5"/>
          <w:sz w:val="14"/>
        </w:rPr>
        <w:t> </w:t>
      </w:r>
      <w:r>
        <w:rPr>
          <w:sz w:val="14"/>
        </w:rPr>
        <w:t>exhaustion</w:t>
      </w:r>
      <w:r>
        <w:rPr>
          <w:spacing w:val="6"/>
          <w:sz w:val="14"/>
        </w:rPr>
        <w:t> </w:t>
      </w:r>
      <w:r>
        <w:rPr>
          <w:sz w:val="14"/>
        </w:rPr>
        <w:t>scores</w:t>
      </w:r>
      <w:r>
        <w:rPr>
          <w:spacing w:val="6"/>
          <w:sz w:val="14"/>
        </w:rPr>
        <w:t> </w:t>
      </w:r>
      <w:r>
        <w:rPr>
          <w:sz w:val="14"/>
        </w:rPr>
        <w:t>of</w:t>
      </w:r>
      <w:r>
        <w:rPr>
          <w:spacing w:val="4"/>
          <w:sz w:val="14"/>
        </w:rPr>
        <w:t> </w:t>
      </w:r>
      <w:r>
        <w:rPr>
          <w:sz w:val="14"/>
        </w:rPr>
        <w:t>T</w:t>
      </w:r>
      <w:r>
        <w:rPr>
          <w:spacing w:val="5"/>
          <w:sz w:val="14"/>
        </w:rPr>
        <w:t> </w:t>
      </w:r>
      <w:r>
        <w:rPr>
          <w:spacing w:val="-2"/>
          <w:sz w:val="14"/>
        </w:rPr>
        <w:t>cells.</w:t>
      </w:r>
    </w:p>
    <w:p>
      <w:pPr>
        <w:pStyle w:val="ListParagraph"/>
        <w:numPr>
          <w:ilvl w:val="0"/>
          <w:numId w:val="5"/>
        </w:numPr>
        <w:tabs>
          <w:tab w:pos="293" w:val="left" w:leader="none"/>
        </w:tabs>
        <w:spacing w:line="240" w:lineRule="auto" w:before="29" w:after="0"/>
        <w:ind w:left="293" w:right="0" w:hanging="191"/>
        <w:jc w:val="left"/>
        <w:rPr>
          <w:sz w:val="14"/>
        </w:rPr>
      </w:pPr>
      <w:r>
        <w:rPr>
          <w:sz w:val="14"/>
        </w:rPr>
        <w:t>Violin</w:t>
      </w:r>
      <w:r>
        <w:rPr>
          <w:spacing w:val="1"/>
          <w:sz w:val="14"/>
        </w:rPr>
        <w:t> </w:t>
      </w:r>
      <w:r>
        <w:rPr>
          <w:sz w:val="14"/>
        </w:rPr>
        <w:t>plot of</w:t>
      </w:r>
      <w:r>
        <w:rPr>
          <w:spacing w:val="1"/>
          <w:sz w:val="14"/>
        </w:rPr>
        <w:t> </w:t>
      </w:r>
      <w:r>
        <w:rPr>
          <w:sz w:val="14"/>
        </w:rPr>
        <w:t>the</w:t>
      </w:r>
      <w:r>
        <w:rPr>
          <w:spacing w:val="1"/>
          <w:sz w:val="14"/>
        </w:rPr>
        <w:t> </w:t>
      </w:r>
      <w:r>
        <w:rPr>
          <w:sz w:val="14"/>
        </w:rPr>
        <w:t>expression</w:t>
      </w:r>
      <w:r>
        <w:rPr>
          <w:spacing w:val="2"/>
          <w:sz w:val="14"/>
        </w:rPr>
        <w:t> </w:t>
      </w:r>
      <w:r>
        <w:rPr>
          <w:sz w:val="14"/>
        </w:rPr>
        <w:t>of</w:t>
      </w:r>
      <w:r>
        <w:rPr>
          <w:spacing w:val="1"/>
          <w:sz w:val="14"/>
        </w:rPr>
        <w:t> </w:t>
      </w:r>
      <w:r>
        <w:rPr>
          <w:sz w:val="14"/>
        </w:rPr>
        <w:t>proteins</w:t>
      </w:r>
      <w:r>
        <w:rPr>
          <w:spacing w:val="2"/>
          <w:sz w:val="14"/>
        </w:rPr>
        <w:t> </w:t>
      </w:r>
      <w:r>
        <w:rPr>
          <w:sz w:val="14"/>
        </w:rPr>
        <w:t>related</w:t>
      </w:r>
      <w:r>
        <w:rPr>
          <w:spacing w:val="2"/>
          <w:sz w:val="14"/>
        </w:rPr>
        <w:t> </w:t>
      </w:r>
      <w:r>
        <w:rPr>
          <w:sz w:val="14"/>
        </w:rPr>
        <w:t>to</w:t>
      </w:r>
      <w:r>
        <w:rPr>
          <w:spacing w:val="2"/>
          <w:sz w:val="14"/>
        </w:rPr>
        <w:t> </w:t>
      </w:r>
      <w:r>
        <w:rPr>
          <w:sz w:val="14"/>
        </w:rPr>
        <w:t>T</w:t>
      </w:r>
      <w:r>
        <w:rPr>
          <w:spacing w:val="1"/>
          <w:sz w:val="14"/>
        </w:rPr>
        <w:t> </w:t>
      </w:r>
      <w:r>
        <w:rPr>
          <w:sz w:val="14"/>
        </w:rPr>
        <w:t>cell </w:t>
      </w:r>
      <w:r>
        <w:rPr>
          <w:spacing w:val="-2"/>
          <w:sz w:val="14"/>
        </w:rPr>
        <w:t>activity.</w:t>
      </w:r>
    </w:p>
    <w:p>
      <w:pPr>
        <w:spacing w:after="0" w:line="240" w:lineRule="auto"/>
        <w:jc w:val="left"/>
        <w:rPr>
          <w:sz w:val="14"/>
        </w:rPr>
        <w:sectPr>
          <w:type w:val="continuous"/>
          <w:pgSz w:w="12060" w:h="15660"/>
          <w:pgMar w:header="20" w:footer="722" w:top="900" w:bottom="280" w:left="960" w:right="940"/>
        </w:sectPr>
      </w:pPr>
    </w:p>
    <w:p>
      <w:pPr>
        <w:pStyle w:val="Heading1"/>
      </w:pPr>
      <w:r>
        <w:rPr/>
        <w:drawing>
          <wp:anchor distT="0" distB="0" distL="0" distR="0" allowOverlap="1" layoutInCell="1" locked="0" behindDoc="0" simplePos="0" relativeHeight="15764480">
            <wp:simplePos x="0" y="0"/>
            <wp:positionH relativeFrom="page">
              <wp:posOffset>765771</wp:posOffset>
            </wp:positionH>
            <wp:positionV relativeFrom="paragraph">
              <wp:posOffset>125361</wp:posOffset>
            </wp:positionV>
            <wp:extent cx="192773" cy="192239"/>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64992">
            <wp:simplePos x="0" y="0"/>
            <wp:positionH relativeFrom="page">
              <wp:posOffset>1006970</wp:posOffset>
            </wp:positionH>
            <wp:positionV relativeFrom="paragraph">
              <wp:posOffset>144868</wp:posOffset>
            </wp:positionV>
            <wp:extent cx="238277" cy="153238"/>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24" cstate="print"/>
                    <a:stretch>
                      <a:fillRect/>
                    </a:stretch>
                  </pic:blipFill>
                  <pic:spPr>
                    <a:xfrm>
                      <a:off x="0" y="0"/>
                      <a:ext cx="238277" cy="153238"/>
                    </a:xfrm>
                    <a:prstGeom prst="rect">
                      <a:avLst/>
                    </a:prstGeom>
                  </pic:spPr>
                </pic:pic>
              </a:graphicData>
            </a:graphic>
          </wp:anchor>
        </w:drawing>
      </w:r>
      <w:bookmarkStart w:name="Discussion" w:id="24"/>
      <w:bookmarkEnd w:id="24"/>
      <w:r>
        <w:rPr>
          <w:b w:val="0"/>
        </w:rPr>
      </w:r>
      <w:bookmarkStart w:name="Limitations of the study" w:id="25"/>
      <w:bookmarkEnd w:id="25"/>
      <w:r>
        <w:rPr>
          <w:b w:val="0"/>
        </w:rPr>
      </w:r>
      <w:r>
        <w:rPr>
          <w:color w:val="0097CF"/>
          <w:spacing w:val="-5"/>
        </w:rPr>
        <w:t>ll</w:t>
      </w:r>
      <w:r>
        <w:rPr>
          <w:color w:val="0097CF"/>
          <w:spacing w:val="-8"/>
        </w:rPr>
        <w:drawing>
          <wp:inline distT="0" distB="0" distL="0" distR="0">
            <wp:extent cx="466242" cy="148894"/>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180" name="Group 180"/>
                <wp:cNvGraphicFramePr>
                  <a:graphicFrameLocks/>
                </wp:cNvGraphicFramePr>
                <a:graphic>
                  <a:graphicData uri="http://schemas.microsoft.com/office/word/2010/wordprocessingGroup">
                    <wpg:wgp>
                      <wpg:cNvPr id="180" name="Group 180"/>
                      <wpg:cNvGrpSpPr/>
                      <wpg:grpSpPr>
                        <a:xfrm>
                          <a:off x="0" y="0"/>
                          <a:ext cx="340360" cy="171450"/>
                          <a:chExt cx="340360" cy="171450"/>
                        </a:xfrm>
                      </wpg:grpSpPr>
                      <wps:wsp>
                        <wps:cNvPr id="181" name="Graphic 181"/>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34" coordorigin="0,0" coordsize="536,270">
                <v:shape style="position:absolute;left:0;top:0;width:536;height:270" id="docshape135"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182" name="Group 182"/>
                <wp:cNvGraphicFramePr>
                  <a:graphicFrameLocks/>
                </wp:cNvGraphicFramePr>
                <a:graphic>
                  <a:graphicData uri="http://schemas.microsoft.com/office/word/2010/wordprocessingGroup">
                    <wpg:wgp>
                      <wpg:cNvPr id="182" name="Group 182"/>
                      <wpg:cNvGrpSpPr/>
                      <wpg:grpSpPr>
                        <a:xfrm>
                          <a:off x="0" y="0"/>
                          <a:ext cx="1008380" cy="171450"/>
                          <a:chExt cx="1008380" cy="171450"/>
                        </a:xfrm>
                      </wpg:grpSpPr>
                      <wps:wsp>
                        <wps:cNvPr id="183" name="Graphic 183"/>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36" coordorigin="0,0" coordsize="1588,270">
                <v:shape style="position:absolute;left:0;top:0;width:1588;height:270" id="docshape137"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346" w:top="820" w:bottom="540" w:left="960" w:right="940"/>
          <w:cols w:num="2" w:equalWidth="0">
            <w:col w:w="1908" w:space="6274"/>
            <w:col w:w="1978"/>
          </w:cols>
        </w:sectPr>
      </w:pPr>
    </w:p>
    <w:p>
      <w:pPr>
        <w:pStyle w:val="BodyText"/>
        <w:spacing w:before="43"/>
        <w:rPr>
          <w:sz w:val="20"/>
        </w:rPr>
      </w:pPr>
    </w:p>
    <w:p>
      <w:pPr>
        <w:spacing w:after="0"/>
        <w:rPr>
          <w:sz w:val="20"/>
        </w:rPr>
        <w:sectPr>
          <w:type w:val="continuous"/>
          <w:pgSz w:w="12060" w:h="15660"/>
          <w:pgMar w:header="20" w:footer="346" w:top="900" w:bottom="280" w:left="960" w:right="940"/>
        </w:sectPr>
      </w:pPr>
    </w:p>
    <w:p>
      <w:pPr>
        <w:pStyle w:val="BodyText"/>
        <w:spacing w:line="268" w:lineRule="auto" w:before="74"/>
        <w:ind w:left="235"/>
        <w:jc w:val="both"/>
      </w:pPr>
      <w:r>
        <w:rPr/>
        <w:t>TLR</w:t>
      </w:r>
      <w:r>
        <w:rPr>
          <w:spacing w:val="-2"/>
        </w:rPr>
        <w:t> </w:t>
      </w:r>
      <w:r>
        <w:rPr/>
        <w:t>expressed</w:t>
      </w:r>
      <w:r>
        <w:rPr>
          <w:spacing w:val="-2"/>
        </w:rPr>
        <w:t> </w:t>
      </w:r>
      <w:r>
        <w:rPr/>
        <w:t>on</w:t>
      </w:r>
      <w:r>
        <w:rPr>
          <w:spacing w:val="-1"/>
        </w:rPr>
        <w:t> </w:t>
      </w:r>
      <w:r>
        <w:rPr/>
        <w:t>the</w:t>
      </w:r>
      <w:r>
        <w:rPr>
          <w:spacing w:val="-2"/>
        </w:rPr>
        <w:t> </w:t>
      </w:r>
      <w:r>
        <w:rPr/>
        <w:t>surface</w:t>
      </w:r>
      <w:r>
        <w:rPr>
          <w:spacing w:val="-2"/>
        </w:rPr>
        <w:t> </w:t>
      </w:r>
      <w:r>
        <w:rPr/>
        <w:t>of</w:t>
      </w:r>
      <w:r>
        <w:rPr>
          <w:spacing w:val="-2"/>
        </w:rPr>
        <w:t> </w:t>
      </w:r>
      <w:r>
        <w:rPr/>
        <w:t>various immune</w:t>
      </w:r>
      <w:r>
        <w:rPr>
          <w:spacing w:val="-2"/>
        </w:rPr>
        <w:t> </w:t>
      </w:r>
      <w:r>
        <w:rPr/>
        <w:t>cells</w:t>
      </w:r>
      <w:r>
        <w:rPr>
          <w:spacing w:val="-2"/>
        </w:rPr>
        <w:t> </w:t>
      </w:r>
      <w:r>
        <w:rPr/>
        <w:t>and</w:t>
      </w:r>
      <w:r>
        <w:rPr>
          <w:spacing w:val="-1"/>
        </w:rPr>
        <w:t> </w:t>
      </w:r>
      <w:r>
        <w:rPr/>
        <w:t>can trigger their activation of immune cells.</w:t>
      </w:r>
      <w:hyperlink w:history="true" w:anchor="_bookmark61">
        <w:r>
          <w:rPr>
            <w:color w:val="0097CF"/>
            <w:vertAlign w:val="superscript"/>
          </w:rPr>
          <w:t>58</w:t>
        </w:r>
      </w:hyperlink>
      <w:r>
        <w:rPr>
          <w:color w:val="0097CF"/>
          <w:vertAlign w:val="baseline"/>
        </w:rPr>
        <w:t> </w:t>
      </w:r>
      <w:r>
        <w:rPr>
          <w:vertAlign w:val="baseline"/>
        </w:rPr>
        <w:t>These results sug- gest</w:t>
      </w:r>
      <w:r>
        <w:rPr>
          <w:spacing w:val="40"/>
          <w:vertAlign w:val="baseline"/>
        </w:rPr>
        <w:t> </w:t>
      </w:r>
      <w:r>
        <w:rPr>
          <w:vertAlign w:val="baseline"/>
        </w:rPr>
        <w:t>that</w:t>
      </w:r>
      <w:r>
        <w:rPr>
          <w:spacing w:val="40"/>
          <w:vertAlign w:val="baseline"/>
        </w:rPr>
        <w:t> </w:t>
      </w:r>
      <w:r>
        <w:rPr>
          <w:vertAlign w:val="baseline"/>
        </w:rPr>
        <w:t>multiple</w:t>
      </w:r>
      <w:r>
        <w:rPr>
          <w:spacing w:val="40"/>
          <w:vertAlign w:val="baseline"/>
        </w:rPr>
        <w:t> </w:t>
      </w:r>
      <w:r>
        <w:rPr>
          <w:vertAlign w:val="baseline"/>
        </w:rPr>
        <w:t>cell</w:t>
      </w:r>
      <w:r>
        <w:rPr>
          <w:spacing w:val="40"/>
          <w:vertAlign w:val="baseline"/>
        </w:rPr>
        <w:t> </w:t>
      </w:r>
      <w:r>
        <w:rPr>
          <w:vertAlign w:val="baseline"/>
        </w:rPr>
        <w:t>types</w:t>
      </w:r>
      <w:r>
        <w:rPr>
          <w:spacing w:val="40"/>
          <w:vertAlign w:val="baseline"/>
        </w:rPr>
        <w:t> </w:t>
      </w:r>
      <w:r>
        <w:rPr>
          <w:vertAlign w:val="baseline"/>
        </w:rPr>
        <w:t>in</w:t>
      </w:r>
      <w:r>
        <w:rPr>
          <w:spacing w:val="40"/>
          <w:vertAlign w:val="baseline"/>
        </w:rPr>
        <w:t> </w:t>
      </w:r>
      <w:r>
        <w:rPr>
          <w:vertAlign w:val="baseline"/>
        </w:rPr>
        <w:t>the</w:t>
      </w:r>
      <w:r>
        <w:rPr>
          <w:spacing w:val="40"/>
          <w:vertAlign w:val="baseline"/>
        </w:rPr>
        <w:t> </w:t>
      </w:r>
      <w:r>
        <w:rPr>
          <w:vertAlign w:val="baseline"/>
        </w:rPr>
        <w:t>microenvironment contribute to T cell activation. We found that PVL cells might play an important role in cellular communications in this re- gion. PVL can affect the immune environment by stimulating</w:t>
      </w:r>
      <w:r>
        <w:rPr>
          <w:spacing w:val="40"/>
          <w:vertAlign w:val="baseline"/>
        </w:rPr>
        <w:t> </w:t>
      </w:r>
      <w:r>
        <w:rPr>
          <w:vertAlign w:val="baseline"/>
        </w:rPr>
        <w:t>the </w:t>
      </w:r>
      <w:r>
        <w:rPr>
          <w:i/>
          <w:vertAlign w:val="baseline"/>
        </w:rPr>
        <w:t>CXCR4 </w:t>
      </w:r>
      <w:r>
        <w:rPr>
          <w:vertAlign w:val="baseline"/>
        </w:rPr>
        <w:t>and </w:t>
      </w:r>
      <w:r>
        <w:rPr>
          <w:i/>
          <w:vertAlign w:val="baseline"/>
        </w:rPr>
        <w:t>TREM2 </w:t>
      </w:r>
      <w:r>
        <w:rPr>
          <w:vertAlign w:val="baseline"/>
        </w:rPr>
        <w:t>genes in myeloid cells.</w:t>
      </w:r>
      <w:hyperlink w:history="true" w:anchor="_bookmark62">
        <w:r>
          <w:rPr>
            <w:color w:val="0097CF"/>
            <w:vertAlign w:val="superscript"/>
          </w:rPr>
          <w:t>59</w:t>
        </w:r>
      </w:hyperlink>
      <w:r>
        <w:rPr>
          <w:vertAlign w:val="superscript"/>
        </w:rPr>
        <w:t>,</w:t>
      </w:r>
      <w:hyperlink w:history="true" w:anchor="_bookmark63">
        <w:r>
          <w:rPr>
            <w:color w:val="0097CF"/>
            <w:vertAlign w:val="superscript"/>
          </w:rPr>
          <w:t>60</w:t>
        </w:r>
      </w:hyperlink>
      <w:r>
        <w:rPr>
          <w:color w:val="0097CF"/>
          <w:vertAlign w:val="baseline"/>
        </w:rPr>
        <w:t> </w:t>
      </w:r>
      <w:r>
        <w:rPr>
          <w:vertAlign w:val="baseline"/>
        </w:rPr>
        <w:t>Interaction with CD40LG as a ligand can activate the immune response of myeloid cells and indirectly support the expansion and migra- tion of T cells.</w:t>
      </w:r>
      <w:hyperlink w:history="true" w:anchor="_bookmark64">
        <w:r>
          <w:rPr>
            <w:color w:val="0097CF"/>
            <w:vertAlign w:val="superscript"/>
          </w:rPr>
          <w:t>61</w:t>
        </w:r>
      </w:hyperlink>
      <w:r>
        <w:rPr>
          <w:vertAlign w:val="superscript"/>
        </w:rPr>
        <w:t>,</w:t>
      </w:r>
      <w:hyperlink w:history="true" w:anchor="_bookmark65">
        <w:r>
          <w:rPr>
            <w:color w:val="0097CF"/>
            <w:vertAlign w:val="superscript"/>
          </w:rPr>
          <w:t>62</w:t>
        </w:r>
      </w:hyperlink>
      <w:r>
        <w:rPr>
          <w:color w:val="0097CF"/>
          <w:vertAlign w:val="baseline"/>
        </w:rPr>
        <w:t> </w:t>
      </w:r>
      <w:r>
        <w:rPr>
          <w:vertAlign w:val="baseline"/>
        </w:rPr>
        <w:t>Myeloid cells regulate cell growth, division, and angiogenesis through gene and protein interactions. Stim- ulation of T cells by </w:t>
      </w:r>
      <w:r>
        <w:rPr>
          <w:i/>
          <w:vertAlign w:val="baseline"/>
        </w:rPr>
        <w:t>EGFR </w:t>
      </w:r>
      <w:r>
        <w:rPr>
          <w:vertAlign w:val="baseline"/>
        </w:rPr>
        <w:t>may affect the activity of the</w:t>
      </w:r>
      <w:r>
        <w:rPr>
          <w:spacing w:val="80"/>
          <w:vertAlign w:val="baseline"/>
        </w:rPr>
        <w:t> </w:t>
      </w:r>
      <w:r>
        <w:rPr>
          <w:vertAlign w:val="baseline"/>
        </w:rPr>
        <w:t>NOTCH pathway in PVL cells.</w:t>
      </w:r>
      <w:hyperlink w:history="true" w:anchor="_bookmark66">
        <w:r>
          <w:rPr>
            <w:color w:val="0097CF"/>
            <w:vertAlign w:val="superscript"/>
          </w:rPr>
          <w:t>63</w:t>
        </w:r>
      </w:hyperlink>
      <w:r>
        <w:rPr>
          <w:color w:val="0097CF"/>
          <w:vertAlign w:val="baseline"/>
        </w:rPr>
        <w:t> </w:t>
      </w:r>
      <w:r>
        <w:rPr>
          <w:vertAlign w:val="baseline"/>
        </w:rPr>
        <w:t>At the same time, FASLG on the</w:t>
      </w:r>
      <w:r>
        <w:rPr>
          <w:spacing w:val="36"/>
          <w:vertAlign w:val="baseline"/>
        </w:rPr>
        <w:t> </w:t>
      </w:r>
      <w:r>
        <w:rPr>
          <w:vertAlign w:val="baseline"/>
        </w:rPr>
        <w:t>surface</w:t>
      </w:r>
      <w:r>
        <w:rPr>
          <w:spacing w:val="36"/>
          <w:vertAlign w:val="baseline"/>
        </w:rPr>
        <w:t> </w:t>
      </w:r>
      <w:r>
        <w:rPr>
          <w:vertAlign w:val="baseline"/>
        </w:rPr>
        <w:t>of</w:t>
      </w:r>
      <w:r>
        <w:rPr>
          <w:spacing w:val="36"/>
          <w:vertAlign w:val="baseline"/>
        </w:rPr>
        <w:t> </w:t>
      </w:r>
      <w:r>
        <w:rPr>
          <w:vertAlign w:val="baseline"/>
        </w:rPr>
        <w:t>T</w:t>
      </w:r>
      <w:r>
        <w:rPr>
          <w:spacing w:val="35"/>
          <w:vertAlign w:val="baseline"/>
        </w:rPr>
        <w:t> </w:t>
      </w:r>
      <w:r>
        <w:rPr>
          <w:vertAlign w:val="baseline"/>
        </w:rPr>
        <w:t>cells</w:t>
      </w:r>
      <w:r>
        <w:rPr>
          <w:spacing w:val="36"/>
          <w:vertAlign w:val="baseline"/>
        </w:rPr>
        <w:t> </w:t>
      </w:r>
      <w:r>
        <w:rPr>
          <w:vertAlign w:val="baseline"/>
        </w:rPr>
        <w:t>and</w:t>
      </w:r>
      <w:r>
        <w:rPr>
          <w:spacing w:val="37"/>
          <w:vertAlign w:val="baseline"/>
        </w:rPr>
        <w:t> </w:t>
      </w:r>
      <w:r>
        <w:rPr>
          <w:vertAlign w:val="baseline"/>
        </w:rPr>
        <w:t>the</w:t>
      </w:r>
      <w:r>
        <w:rPr>
          <w:spacing w:val="37"/>
          <w:vertAlign w:val="baseline"/>
        </w:rPr>
        <w:t> </w:t>
      </w:r>
      <w:r>
        <w:rPr>
          <w:vertAlign w:val="baseline"/>
        </w:rPr>
        <w:t>FAS</w:t>
      </w:r>
      <w:r>
        <w:rPr>
          <w:spacing w:val="37"/>
          <w:vertAlign w:val="baseline"/>
        </w:rPr>
        <w:t> </w:t>
      </w:r>
      <w:r>
        <w:rPr>
          <w:vertAlign w:val="baseline"/>
        </w:rPr>
        <w:t>of</w:t>
      </w:r>
      <w:r>
        <w:rPr>
          <w:spacing w:val="35"/>
          <w:vertAlign w:val="baseline"/>
        </w:rPr>
        <w:t> </w:t>
      </w:r>
      <w:r>
        <w:rPr>
          <w:vertAlign w:val="baseline"/>
        </w:rPr>
        <w:t>PVL</w:t>
      </w:r>
      <w:r>
        <w:rPr>
          <w:spacing w:val="35"/>
          <w:vertAlign w:val="baseline"/>
        </w:rPr>
        <w:t> </w:t>
      </w:r>
      <w:r>
        <w:rPr>
          <w:vertAlign w:val="baseline"/>
        </w:rPr>
        <w:t>cells</w:t>
      </w:r>
      <w:r>
        <w:rPr>
          <w:spacing w:val="36"/>
          <w:vertAlign w:val="baseline"/>
        </w:rPr>
        <w:t> </w:t>
      </w:r>
      <w:r>
        <w:rPr>
          <w:vertAlign w:val="baseline"/>
        </w:rPr>
        <w:t>interacted, and</w:t>
      </w:r>
      <w:r>
        <w:rPr>
          <w:spacing w:val="40"/>
          <w:vertAlign w:val="baseline"/>
        </w:rPr>
        <w:t> </w:t>
      </w:r>
      <w:r>
        <w:rPr>
          <w:vertAlign w:val="baseline"/>
        </w:rPr>
        <w:t>the</w:t>
      </w:r>
      <w:r>
        <w:rPr>
          <w:spacing w:val="40"/>
          <w:vertAlign w:val="baseline"/>
        </w:rPr>
        <w:t> </w:t>
      </w:r>
      <w:r>
        <w:rPr>
          <w:vertAlign w:val="baseline"/>
        </w:rPr>
        <w:t>FAS</w:t>
      </w:r>
      <w:r>
        <w:rPr>
          <w:spacing w:val="40"/>
          <w:vertAlign w:val="baseline"/>
        </w:rPr>
        <w:t> </w:t>
      </w:r>
      <w:r>
        <w:rPr>
          <w:vertAlign w:val="baseline"/>
        </w:rPr>
        <w:t>receptor</w:t>
      </w:r>
      <w:r>
        <w:rPr>
          <w:spacing w:val="40"/>
          <w:vertAlign w:val="baseline"/>
        </w:rPr>
        <w:t> </w:t>
      </w:r>
      <w:r>
        <w:rPr>
          <w:vertAlign w:val="baseline"/>
        </w:rPr>
        <w:t>regulated</w:t>
      </w:r>
      <w:r>
        <w:rPr>
          <w:spacing w:val="40"/>
          <w:vertAlign w:val="baseline"/>
        </w:rPr>
        <w:t> </w:t>
      </w:r>
      <w:r>
        <w:rPr>
          <w:vertAlign w:val="baseline"/>
        </w:rPr>
        <w:t>NOTCH</w:t>
      </w:r>
      <w:r>
        <w:rPr>
          <w:spacing w:val="40"/>
          <w:vertAlign w:val="baseline"/>
        </w:rPr>
        <w:t> </w:t>
      </w:r>
      <w:r>
        <w:rPr>
          <w:vertAlign w:val="baseline"/>
        </w:rPr>
        <w:t>pathway</w:t>
      </w:r>
      <w:r>
        <w:rPr>
          <w:spacing w:val="40"/>
          <w:vertAlign w:val="baseline"/>
        </w:rPr>
        <w:t> </w:t>
      </w:r>
      <w:r>
        <w:rPr>
          <w:vertAlign w:val="baseline"/>
        </w:rPr>
        <w:t>signaling by activating the ERK-JAG1 axis,</w:t>
      </w:r>
      <w:hyperlink w:history="true" w:anchor="_bookmark67">
        <w:r>
          <w:rPr>
            <w:color w:val="0097CF"/>
            <w:vertAlign w:val="superscript"/>
          </w:rPr>
          <w:t>64</w:t>
        </w:r>
      </w:hyperlink>
      <w:r>
        <w:rPr>
          <w:color w:val="0097CF"/>
          <w:vertAlign w:val="baseline"/>
        </w:rPr>
        <w:t> </w:t>
      </w:r>
      <w:r>
        <w:rPr>
          <w:vertAlign w:val="baseline"/>
        </w:rPr>
        <w:t>which provides further ev- idence of the effect of T cells on PVL cells (</w:t>
      </w:r>
      <w:hyperlink w:history="true" w:anchor="_bookmark13">
        <w:r>
          <w:rPr>
            <w:color w:val="0097CF"/>
            <w:vertAlign w:val="baseline"/>
          </w:rPr>
          <w:t>Figure 6</w:t>
        </w:r>
      </w:hyperlink>
      <w:r>
        <w:rPr>
          <w:vertAlign w:val="baseline"/>
        </w:rPr>
        <w:t>K). The NOTCH pathway promotes angiogenesis and breast cancer metastasis. PVL cells were also involved in the RHO pathway associated with tumor progression (</w:t>
      </w:r>
      <w:hyperlink w:history="true" w:anchor="_bookmark14">
        <w:r>
          <w:rPr>
            <w:color w:val="0097CF"/>
            <w:vertAlign w:val="baseline"/>
          </w:rPr>
          <w:t>Figure S19</w:t>
        </w:r>
      </w:hyperlink>
      <w:r>
        <w:rPr>
          <w:vertAlign w:val="baseline"/>
        </w:rPr>
        <w:t>A), and clinical samples with high expression of the PVL marker gene (</w:t>
      </w:r>
      <w:r>
        <w:rPr>
          <w:i/>
          <w:vertAlign w:val="baseline"/>
        </w:rPr>
        <w:t>IGFBP5</w:t>
      </w:r>
      <w:r>
        <w:rPr>
          <w:vertAlign w:val="baseline"/>
        </w:rPr>
        <w:t>) have a poor prognosis (</w:t>
      </w:r>
      <w:hyperlink w:history="true" w:anchor="_bookmark14">
        <w:r>
          <w:rPr>
            <w:color w:val="0097CF"/>
            <w:vertAlign w:val="baseline"/>
          </w:rPr>
          <w:t>Figures S19</w:t>
        </w:r>
      </w:hyperlink>
      <w:r>
        <w:rPr>
          <w:vertAlign w:val="baseline"/>
        </w:rPr>
        <w:t>B and S19C). Hence, PVL cells may play a vital role in promoting the devel- opment and metastasis of breast cancer by engaging in multi- modal messaging with immune cells.</w:t>
      </w:r>
    </w:p>
    <w:p>
      <w:pPr>
        <w:pStyle w:val="BodyText"/>
        <w:spacing w:before="30"/>
      </w:pPr>
    </w:p>
    <w:p>
      <w:pPr>
        <w:pStyle w:val="Heading3"/>
        <w:spacing w:line="240" w:lineRule="auto"/>
        <w:ind w:left="235"/>
      </w:pPr>
      <w:r>
        <w:rPr>
          <w:color w:val="AB4D4C"/>
          <w:spacing w:val="-2"/>
        </w:rPr>
        <w:t>DISCUSSION</w:t>
      </w:r>
    </w:p>
    <w:p>
      <w:pPr>
        <w:pStyle w:val="BodyText"/>
        <w:spacing w:before="48"/>
      </w:pPr>
    </w:p>
    <w:p>
      <w:pPr>
        <w:pStyle w:val="BodyText"/>
        <w:spacing w:line="268" w:lineRule="auto"/>
        <w:ind w:left="235"/>
        <w:jc w:val="both"/>
      </w:pPr>
      <w:r>
        <w:rPr/>
        <w:t>We introduced SpaTrio, a computational tool that leverages transcriptome similarity and modal/spatial graph distance to integrate single-cell multi-omics data and ST data to recon- struct</w:t>
      </w:r>
      <w:r>
        <w:rPr>
          <w:spacing w:val="40"/>
        </w:rPr>
        <w:t> </w:t>
      </w:r>
      <w:r>
        <w:rPr/>
        <w:t>a</w:t>
      </w:r>
      <w:r>
        <w:rPr>
          <w:spacing w:val="40"/>
        </w:rPr>
        <w:t> </w:t>
      </w:r>
      <w:r>
        <w:rPr/>
        <w:t>multimodal</w:t>
      </w:r>
      <w:r>
        <w:rPr>
          <w:spacing w:val="40"/>
        </w:rPr>
        <w:t> </w:t>
      </w:r>
      <w:r>
        <w:rPr/>
        <w:t>spatial</w:t>
      </w:r>
      <w:r>
        <w:rPr>
          <w:spacing w:val="40"/>
        </w:rPr>
        <w:t> </w:t>
      </w:r>
      <w:r>
        <w:rPr/>
        <w:t>map</w:t>
      </w:r>
      <w:r>
        <w:rPr>
          <w:spacing w:val="40"/>
        </w:rPr>
        <w:t> </w:t>
      </w:r>
      <w:r>
        <w:rPr/>
        <w:t>of</w:t>
      </w:r>
      <w:r>
        <w:rPr>
          <w:spacing w:val="40"/>
        </w:rPr>
        <w:t> </w:t>
      </w:r>
      <w:r>
        <w:rPr/>
        <w:t>cells.</w:t>
      </w:r>
      <w:r>
        <w:rPr>
          <w:spacing w:val="40"/>
        </w:rPr>
        <w:t> </w:t>
      </w:r>
      <w:r>
        <w:rPr/>
        <w:t>Furthermore, SpaTrio facilitates downstream analysis of the reconstructed spatial multi-omics data. SpaTrio offers several benefits over existing computational methods. First, it is currently the most advanced computational tool capable of reconstructing the spatial distribution of multiple modalities of single cells,</w:t>
      </w:r>
      <w:r>
        <w:rPr>
          <w:spacing w:val="40"/>
        </w:rPr>
        <w:t> </w:t>
      </w:r>
      <w:r>
        <w:rPr/>
        <w:t>enabling the generation of cell maps using spatial and modal graphs as inputs. Second, it enables the study of cell types</w:t>
      </w:r>
      <w:r>
        <w:rPr>
          <w:spacing w:val="80"/>
        </w:rPr>
        <w:t> </w:t>
      </w:r>
      <w:r>
        <w:rPr/>
        <w:t>and states from the perspective of single cells on a spatial scale,</w:t>
      </w:r>
      <w:r>
        <w:rPr/>
        <w:t> which is more flexible and informative. Third, SpaTrio features spatial module analysis and spatial cell-cell interac- tion analysis functions, which enable the exploration of the spatial regulation of gene expression and multidimensional transmission</w:t>
      </w:r>
      <w:r>
        <w:rPr>
          <w:spacing w:val="40"/>
        </w:rPr>
        <w:t> </w:t>
      </w:r>
      <w:r>
        <w:rPr/>
        <w:t>of</w:t>
      </w:r>
      <w:r>
        <w:rPr>
          <w:spacing w:val="40"/>
        </w:rPr>
        <w:t> </w:t>
      </w:r>
      <w:r>
        <w:rPr/>
        <w:t>cellular</w:t>
      </w:r>
      <w:r>
        <w:rPr>
          <w:spacing w:val="40"/>
        </w:rPr>
        <w:t> </w:t>
      </w:r>
      <w:r>
        <w:rPr/>
        <w:t>communication</w:t>
      </w:r>
      <w:r>
        <w:rPr>
          <w:spacing w:val="40"/>
        </w:rPr>
        <w:t> </w:t>
      </w:r>
      <w:r>
        <w:rPr/>
        <w:t>in</w:t>
      </w:r>
      <w:r>
        <w:rPr>
          <w:spacing w:val="40"/>
        </w:rPr>
        <w:t> </w:t>
      </w:r>
      <w:r>
        <w:rPr/>
        <w:t>tissues.</w:t>
      </w:r>
      <w:r>
        <w:rPr>
          <w:spacing w:val="40"/>
        </w:rPr>
        <w:t> </w:t>
      </w:r>
      <w:r>
        <w:rPr/>
        <w:t>Finally, with the development of single-cell multi-omics sequencing technology, SpaTrio can simultaneously restore the states of various biomolecules on a spatial scale to provide more</w:t>
      </w:r>
      <w:r>
        <w:rPr>
          <w:spacing w:val="80"/>
        </w:rPr>
        <w:t> </w:t>
      </w:r>
      <w:r>
        <w:rPr/>
        <w:t>diverse and in-depth omics insights into tissues.</w:t>
      </w:r>
    </w:p>
    <w:p>
      <w:pPr>
        <w:pStyle w:val="BodyText"/>
        <w:spacing w:line="268" w:lineRule="auto" w:before="5"/>
        <w:ind w:left="235" w:firstLine="170"/>
        <w:jc w:val="both"/>
      </w:pPr>
      <w:r>
        <w:rPr/>
        <w:t>First, we performed benchmarks on SpaTrio using </w:t>
      </w:r>
      <w:r>
        <w:rPr/>
        <w:t>simulated datasets to evaluate accuracy and robustness with different spatial</w:t>
      </w:r>
      <w:r>
        <w:rPr>
          <w:spacing w:val="12"/>
        </w:rPr>
        <w:t> </w:t>
      </w:r>
      <w:r>
        <w:rPr/>
        <w:t>patterns,</w:t>
      </w:r>
      <w:r>
        <w:rPr>
          <w:spacing w:val="11"/>
        </w:rPr>
        <w:t> </w:t>
      </w:r>
      <w:r>
        <w:rPr/>
        <w:t>noise</w:t>
      </w:r>
      <w:r>
        <w:rPr>
          <w:spacing w:val="12"/>
        </w:rPr>
        <w:t> </w:t>
      </w:r>
      <w:r>
        <w:rPr/>
        <w:t>levels,</w:t>
      </w:r>
      <w:r>
        <w:rPr>
          <w:spacing w:val="13"/>
        </w:rPr>
        <w:t> </w:t>
      </w:r>
      <w:r>
        <w:rPr/>
        <w:t>and</w:t>
      </w:r>
      <w:r>
        <w:rPr>
          <w:spacing w:val="12"/>
        </w:rPr>
        <w:t> </w:t>
      </w:r>
      <w:r>
        <w:rPr/>
        <w:t>hyperparameters.</w:t>
      </w:r>
      <w:r>
        <w:rPr>
          <w:spacing w:val="11"/>
        </w:rPr>
        <w:t> </w:t>
      </w:r>
      <w:r>
        <w:rPr/>
        <w:t>These</w:t>
      </w:r>
      <w:r>
        <w:rPr>
          <w:spacing w:val="13"/>
        </w:rPr>
        <w:t> </w:t>
      </w:r>
      <w:r>
        <w:rPr>
          <w:spacing w:val="-5"/>
        </w:rPr>
        <w:t>re-</w:t>
      </w:r>
    </w:p>
    <w:p>
      <w:pPr>
        <w:pStyle w:val="BodyText"/>
        <w:spacing w:line="268" w:lineRule="auto" w:before="74"/>
        <w:ind w:left="197" w:right="119"/>
        <w:jc w:val="both"/>
      </w:pPr>
      <w:r>
        <w:rPr/>
        <w:br w:type="column"/>
      </w:r>
      <w:r>
        <w:rPr/>
        <w:t>sults indicate that the spatial arrangement of cells based </w:t>
      </w:r>
      <w:r>
        <w:rPr/>
        <w:t>only on transcriptome similarity should be treated with caution. The topological features of slices and the local geometry of omics can</w:t>
      </w:r>
      <w:r>
        <w:rPr>
          <w:spacing w:val="-10"/>
        </w:rPr>
        <w:t> </w:t>
      </w:r>
      <w:r>
        <w:rPr/>
        <w:t>help</w:t>
      </w:r>
      <w:r>
        <w:rPr>
          <w:spacing w:val="-11"/>
        </w:rPr>
        <w:t> </w:t>
      </w:r>
      <w:r>
        <w:rPr/>
        <w:t>produce</w:t>
      </w:r>
      <w:r>
        <w:rPr>
          <w:spacing w:val="-10"/>
        </w:rPr>
        <w:t> </w:t>
      </w:r>
      <w:r>
        <w:rPr/>
        <w:t>more</w:t>
      </w:r>
      <w:r>
        <w:rPr>
          <w:spacing w:val="-11"/>
        </w:rPr>
        <w:t> </w:t>
      </w:r>
      <w:r>
        <w:rPr/>
        <w:t>reliable</w:t>
      </w:r>
      <w:r>
        <w:rPr>
          <w:spacing w:val="-10"/>
        </w:rPr>
        <w:t> </w:t>
      </w:r>
      <w:r>
        <w:rPr/>
        <w:t>results.</w:t>
      </w:r>
      <w:r>
        <w:rPr>
          <w:spacing w:val="-11"/>
        </w:rPr>
        <w:t> </w:t>
      </w:r>
      <w:r>
        <w:rPr/>
        <w:t>In</w:t>
      </w:r>
      <w:r>
        <w:rPr>
          <w:spacing w:val="-11"/>
        </w:rPr>
        <w:t> </w:t>
      </w:r>
      <w:r>
        <w:rPr/>
        <w:t>comparison</w:t>
      </w:r>
      <w:r>
        <w:rPr>
          <w:spacing w:val="-9"/>
        </w:rPr>
        <w:t> </w:t>
      </w:r>
      <w:r>
        <w:rPr/>
        <w:t>with</w:t>
      </w:r>
      <w:r>
        <w:rPr>
          <w:spacing w:val="-10"/>
        </w:rPr>
        <w:t> </w:t>
      </w:r>
      <w:r>
        <w:rPr/>
        <w:t>other integration tools, SpaTrio shows superior performance. In bio- logical datasets, SpaTrio can also refine the spatial patterns of irregularly</w:t>
      </w:r>
      <w:r>
        <w:rPr>
          <w:spacing w:val="-6"/>
        </w:rPr>
        <w:t> </w:t>
      </w:r>
      <w:r>
        <w:rPr/>
        <w:t>distributed</w:t>
      </w:r>
      <w:r>
        <w:rPr>
          <w:spacing w:val="-6"/>
        </w:rPr>
        <w:t> </w:t>
      </w:r>
      <w:r>
        <w:rPr/>
        <w:t>cell</w:t>
      </w:r>
      <w:r>
        <w:rPr>
          <w:spacing w:val="-5"/>
        </w:rPr>
        <w:t> </w:t>
      </w:r>
      <w:r>
        <w:rPr/>
        <w:t>populations</w:t>
      </w:r>
      <w:r>
        <w:rPr>
          <w:spacing w:val="-6"/>
        </w:rPr>
        <w:t> </w:t>
      </w:r>
      <w:r>
        <w:rPr/>
        <w:t>and</w:t>
      </w:r>
      <w:r>
        <w:rPr>
          <w:spacing w:val="-7"/>
        </w:rPr>
        <w:t> </w:t>
      </w:r>
      <w:r>
        <w:rPr/>
        <w:t>preserve</w:t>
      </w:r>
      <w:r>
        <w:rPr>
          <w:spacing w:val="-6"/>
        </w:rPr>
        <w:t> </w:t>
      </w:r>
      <w:r>
        <w:rPr/>
        <w:t>the</w:t>
      </w:r>
      <w:r>
        <w:rPr>
          <w:spacing w:val="-6"/>
        </w:rPr>
        <w:t> </w:t>
      </w:r>
      <w:r>
        <w:rPr/>
        <w:t>gradient distribution characteristics of various biomolecules among tis- sue regions. We demonstrated that SpaTrio could maintain cell alignment in real complex tissue structure scenarios.</w:t>
      </w:r>
    </w:p>
    <w:p>
      <w:pPr>
        <w:pStyle w:val="BodyText"/>
        <w:spacing w:line="268" w:lineRule="auto" w:before="3"/>
        <w:ind w:left="197" w:right="119" w:firstLine="168"/>
        <w:jc w:val="both"/>
      </w:pPr>
      <w:r>
        <w:rPr/>
        <w:t>SpaTrio</w:t>
      </w:r>
      <w:r>
        <w:rPr>
          <w:spacing w:val="-12"/>
        </w:rPr>
        <w:t> </w:t>
      </w:r>
      <w:r>
        <w:rPr/>
        <w:t>is</w:t>
      </w:r>
      <w:r>
        <w:rPr>
          <w:spacing w:val="-12"/>
        </w:rPr>
        <w:t> </w:t>
      </w:r>
      <w:r>
        <w:rPr/>
        <w:t>then</w:t>
      </w:r>
      <w:r>
        <w:rPr>
          <w:spacing w:val="-12"/>
        </w:rPr>
        <w:t> </w:t>
      </w:r>
      <w:r>
        <w:rPr/>
        <w:t>applied</w:t>
      </w:r>
      <w:r>
        <w:rPr>
          <w:spacing w:val="-12"/>
        </w:rPr>
        <w:t> </w:t>
      </w:r>
      <w:r>
        <w:rPr/>
        <w:t>to</w:t>
      </w:r>
      <w:r>
        <w:rPr>
          <w:spacing w:val="-12"/>
        </w:rPr>
        <w:t> </w:t>
      </w:r>
      <w:r>
        <w:rPr/>
        <w:t>several</w:t>
      </w:r>
      <w:r>
        <w:rPr>
          <w:spacing w:val="-11"/>
        </w:rPr>
        <w:t> </w:t>
      </w:r>
      <w:r>
        <w:rPr/>
        <w:t>real</w:t>
      </w:r>
      <w:r>
        <w:rPr>
          <w:spacing w:val="-12"/>
        </w:rPr>
        <w:t> </w:t>
      </w:r>
      <w:r>
        <w:rPr/>
        <w:t>datasets.</w:t>
      </w:r>
      <w:r>
        <w:rPr>
          <w:spacing w:val="-12"/>
        </w:rPr>
        <w:t> </w:t>
      </w:r>
      <w:r>
        <w:rPr/>
        <w:t>SpaTrio</w:t>
      </w:r>
      <w:r>
        <w:rPr>
          <w:spacing w:val="-12"/>
        </w:rPr>
        <w:t> </w:t>
      </w:r>
      <w:r>
        <w:rPr/>
        <w:t>accu- rately identified the cortical layers in the mouse cerebral cortex data and revealed the gene regulatory relationships of different modes at a spatial resolution. Moreover, SpaTrio resolved</w:t>
      </w:r>
      <w:r>
        <w:rPr>
          <w:spacing w:val="80"/>
        </w:rPr>
        <w:t> </w:t>
      </w:r>
      <w:r>
        <w:rPr/>
        <w:t>high-resolution substructures of cell populations and modality- specific spatial heterogeneity. In mouse liver data, SpaTrio accurately mapped major cell types and subdivided hepatocyte classifications through the spatial detection of gene modules. Analysis of the interaction between the portal and periportal regions revealed gene and protein interactions between them under steatotic conditions. In human breast cancer data, SpaTrio analyzed the differences in cell composition among pathological regions and highlighted the higher immune activity </w:t>
      </w:r>
      <w:r>
        <w:rPr>
          <w:spacing w:val="-2"/>
        </w:rPr>
        <w:t>of</w:t>
      </w:r>
      <w:r>
        <w:rPr>
          <w:spacing w:val="-10"/>
        </w:rPr>
        <w:t> </w:t>
      </w:r>
      <w:r>
        <w:rPr>
          <w:spacing w:val="-2"/>
        </w:rPr>
        <w:t>T</w:t>
      </w:r>
      <w:r>
        <w:rPr>
          <w:spacing w:val="-10"/>
        </w:rPr>
        <w:t> </w:t>
      </w:r>
      <w:r>
        <w:rPr>
          <w:spacing w:val="-2"/>
        </w:rPr>
        <w:t>cells</w:t>
      </w:r>
      <w:r>
        <w:rPr>
          <w:spacing w:val="-9"/>
        </w:rPr>
        <w:t> </w:t>
      </w:r>
      <w:r>
        <w:rPr>
          <w:spacing w:val="-2"/>
        </w:rPr>
        <w:t>in</w:t>
      </w:r>
      <w:r>
        <w:rPr>
          <w:spacing w:val="-10"/>
        </w:rPr>
        <w:t> </w:t>
      </w:r>
      <w:r>
        <w:rPr>
          <w:spacing w:val="-2"/>
        </w:rPr>
        <w:t>the</w:t>
      </w:r>
      <w:r>
        <w:rPr>
          <w:spacing w:val="-9"/>
        </w:rPr>
        <w:t> </w:t>
      </w:r>
      <w:r>
        <w:rPr>
          <w:spacing w:val="-2"/>
        </w:rPr>
        <w:t>invasive</w:t>
      </w:r>
      <w:r>
        <w:rPr>
          <w:spacing w:val="-9"/>
        </w:rPr>
        <w:t> </w:t>
      </w:r>
      <w:r>
        <w:rPr>
          <w:spacing w:val="-2"/>
        </w:rPr>
        <w:t>cancer</w:t>
      </w:r>
      <w:r>
        <w:rPr>
          <w:spacing w:val="-9"/>
        </w:rPr>
        <w:t> </w:t>
      </w:r>
      <w:r>
        <w:rPr>
          <w:spacing w:val="-2"/>
        </w:rPr>
        <w:t>+</w:t>
      </w:r>
      <w:r>
        <w:rPr>
          <w:spacing w:val="-10"/>
        </w:rPr>
        <w:t> </w:t>
      </w:r>
      <w:r>
        <w:rPr>
          <w:spacing w:val="-2"/>
        </w:rPr>
        <w:t>lymphocytes</w:t>
      </w:r>
      <w:r>
        <w:rPr>
          <w:spacing w:val="-9"/>
        </w:rPr>
        <w:t> </w:t>
      </w:r>
      <w:r>
        <w:rPr>
          <w:spacing w:val="-2"/>
        </w:rPr>
        <w:t>area.</w:t>
      </w:r>
      <w:r>
        <w:rPr>
          <w:spacing w:val="-9"/>
        </w:rPr>
        <w:t> </w:t>
      </w:r>
      <w:r>
        <w:rPr>
          <w:spacing w:val="-2"/>
        </w:rPr>
        <w:t>Further</w:t>
      </w:r>
      <w:r>
        <w:rPr>
          <w:spacing w:val="-9"/>
        </w:rPr>
        <w:t> </w:t>
      </w:r>
      <w:r>
        <w:rPr>
          <w:spacing w:val="-2"/>
        </w:rPr>
        <w:t>anal- </w:t>
      </w:r>
      <w:r>
        <w:rPr/>
        <w:t>ysis of this region revealed the multimodal communication preferences of immune and other cell types in the tumor </w:t>
      </w:r>
      <w:r>
        <w:rPr>
          <w:spacing w:val="-2"/>
        </w:rPr>
        <w:t>microenvironment.</w:t>
      </w:r>
    </w:p>
    <w:p>
      <w:pPr>
        <w:pStyle w:val="BodyText"/>
        <w:spacing w:line="268" w:lineRule="auto" w:before="4"/>
        <w:ind w:left="197" w:right="119" w:firstLine="168"/>
        <w:jc w:val="both"/>
      </w:pPr>
      <w:r>
        <w:rPr/>
        <w:t>In</w:t>
      </w:r>
      <w:r>
        <w:rPr>
          <w:spacing w:val="-2"/>
        </w:rPr>
        <w:t> </w:t>
      </w:r>
      <w:r>
        <w:rPr/>
        <w:t>the</w:t>
      </w:r>
      <w:r>
        <w:rPr>
          <w:spacing w:val="-1"/>
        </w:rPr>
        <w:t> </w:t>
      </w:r>
      <w:r>
        <w:rPr/>
        <w:t>future,</w:t>
      </w:r>
      <w:r>
        <w:rPr>
          <w:spacing w:val="-1"/>
        </w:rPr>
        <w:t> </w:t>
      </w:r>
      <w:r>
        <w:rPr/>
        <w:t>the</w:t>
      </w:r>
      <w:r>
        <w:rPr>
          <w:spacing w:val="-1"/>
        </w:rPr>
        <w:t> </w:t>
      </w:r>
      <w:r>
        <w:rPr/>
        <w:t>continuous</w:t>
      </w:r>
      <w:r>
        <w:rPr>
          <w:spacing w:val="-2"/>
        </w:rPr>
        <w:t> </w:t>
      </w:r>
      <w:r>
        <w:rPr/>
        <w:t>development of</w:t>
      </w:r>
      <w:r>
        <w:rPr>
          <w:spacing w:val="-1"/>
        </w:rPr>
        <w:t> </w:t>
      </w:r>
      <w:r>
        <w:rPr/>
        <w:t>single-cell </w:t>
      </w:r>
      <w:r>
        <w:rPr/>
        <w:t>multi- omics sequencing technology will provide additional omics per- spectives for understanding the intricate states of individual cells. By incorporating data from the central dogma of gene regulation,</w:t>
      </w:r>
      <w:r>
        <w:rPr>
          <w:spacing w:val="-12"/>
        </w:rPr>
        <w:t> </w:t>
      </w:r>
      <w:r>
        <w:rPr/>
        <w:t>SpaTrio</w:t>
      </w:r>
      <w:r>
        <w:rPr>
          <w:spacing w:val="-12"/>
        </w:rPr>
        <w:t> </w:t>
      </w:r>
      <w:r>
        <w:rPr/>
        <w:t>can</w:t>
      </w:r>
      <w:r>
        <w:rPr>
          <w:spacing w:val="-12"/>
        </w:rPr>
        <w:t> </w:t>
      </w:r>
      <w:r>
        <w:rPr/>
        <w:t>potentially</w:t>
      </w:r>
      <w:r>
        <w:rPr>
          <w:spacing w:val="-12"/>
        </w:rPr>
        <w:t> </w:t>
      </w:r>
      <w:r>
        <w:rPr/>
        <w:t>unravel</w:t>
      </w:r>
      <w:r>
        <w:rPr>
          <w:spacing w:val="-12"/>
        </w:rPr>
        <w:t> </w:t>
      </w:r>
      <w:r>
        <w:rPr/>
        <w:t>the</w:t>
      </w:r>
      <w:r>
        <w:rPr>
          <w:spacing w:val="-11"/>
        </w:rPr>
        <w:t> </w:t>
      </w:r>
      <w:r>
        <w:rPr/>
        <w:t>complex</w:t>
      </w:r>
      <w:r>
        <w:rPr>
          <w:spacing w:val="-12"/>
        </w:rPr>
        <w:t> </w:t>
      </w:r>
      <w:r>
        <w:rPr/>
        <w:t>interplay network between the gene and protein regulatory layers in </w:t>
      </w:r>
      <w:r>
        <w:rPr>
          <w:spacing w:val="-2"/>
        </w:rPr>
        <w:t>tissues.</w:t>
      </w:r>
    </w:p>
    <w:p>
      <w:pPr>
        <w:pStyle w:val="BodyText"/>
        <w:spacing w:line="268" w:lineRule="auto" w:before="1"/>
        <w:ind w:left="197" w:right="119" w:firstLine="168"/>
        <w:jc w:val="both"/>
      </w:pPr>
      <w:r>
        <w:rPr/>
        <w:t>In general, single-cell analysis has entered the </w:t>
      </w:r>
      <w:r>
        <w:rPr/>
        <w:t>multi-omics age, and single-cell multi-omics technology and ST technology are</w:t>
      </w:r>
      <w:r>
        <w:rPr>
          <w:spacing w:val="-12"/>
        </w:rPr>
        <w:t> </w:t>
      </w:r>
      <w:r>
        <w:rPr/>
        <w:t>increasingly</w:t>
      </w:r>
      <w:r>
        <w:rPr>
          <w:spacing w:val="-12"/>
        </w:rPr>
        <w:t> </w:t>
      </w:r>
      <w:r>
        <w:rPr/>
        <w:t>used</w:t>
      </w:r>
      <w:r>
        <w:rPr>
          <w:spacing w:val="-12"/>
        </w:rPr>
        <w:t> </w:t>
      </w:r>
      <w:r>
        <w:rPr/>
        <w:t>in</w:t>
      </w:r>
      <w:r>
        <w:rPr>
          <w:spacing w:val="-12"/>
        </w:rPr>
        <w:t> </w:t>
      </w:r>
      <w:r>
        <w:rPr/>
        <w:t>biological</w:t>
      </w:r>
      <w:r>
        <w:rPr>
          <w:spacing w:val="-12"/>
        </w:rPr>
        <w:t> </w:t>
      </w:r>
      <w:r>
        <w:rPr/>
        <w:t>research.</w:t>
      </w:r>
      <w:r>
        <w:rPr>
          <w:spacing w:val="-11"/>
        </w:rPr>
        <w:t> </w:t>
      </w:r>
      <w:r>
        <w:rPr/>
        <w:t>Therefore,</w:t>
      </w:r>
      <w:r>
        <w:rPr>
          <w:spacing w:val="-12"/>
        </w:rPr>
        <w:t> </w:t>
      </w:r>
      <w:r>
        <w:rPr/>
        <w:t>we</w:t>
      </w:r>
      <w:r>
        <w:rPr>
          <w:spacing w:val="-12"/>
        </w:rPr>
        <w:t> </w:t>
      </w:r>
      <w:r>
        <w:rPr/>
        <w:t>antic- ipate that SpaTrio will become a valuable tool for investigating tissues’</w:t>
      </w:r>
      <w:r>
        <w:rPr>
          <w:spacing w:val="-5"/>
        </w:rPr>
        <w:t> </w:t>
      </w:r>
      <w:r>
        <w:rPr/>
        <w:t>physiological</w:t>
      </w:r>
      <w:r>
        <w:rPr>
          <w:spacing w:val="-4"/>
        </w:rPr>
        <w:t> </w:t>
      </w:r>
      <w:r>
        <w:rPr/>
        <w:t>and</w:t>
      </w:r>
      <w:r>
        <w:rPr>
          <w:spacing w:val="-6"/>
        </w:rPr>
        <w:t> </w:t>
      </w:r>
      <w:r>
        <w:rPr/>
        <w:t>pathological</w:t>
      </w:r>
      <w:r>
        <w:rPr>
          <w:spacing w:val="-5"/>
        </w:rPr>
        <w:t> </w:t>
      </w:r>
      <w:r>
        <w:rPr/>
        <w:t>states</w:t>
      </w:r>
      <w:r>
        <w:rPr>
          <w:spacing w:val="-5"/>
        </w:rPr>
        <w:t> </w:t>
      </w:r>
      <w:r>
        <w:rPr/>
        <w:t>on</w:t>
      </w:r>
      <w:r>
        <w:rPr>
          <w:spacing w:val="-6"/>
        </w:rPr>
        <w:t> </w:t>
      </w:r>
      <w:r>
        <w:rPr/>
        <w:t>a</w:t>
      </w:r>
      <w:r>
        <w:rPr>
          <w:spacing w:val="-6"/>
        </w:rPr>
        <w:t> </w:t>
      </w:r>
      <w:r>
        <w:rPr/>
        <w:t>spatial</w:t>
      </w:r>
      <w:r>
        <w:rPr>
          <w:spacing w:val="-5"/>
        </w:rPr>
        <w:t> </w:t>
      </w:r>
      <w:r>
        <w:rPr/>
        <w:t>scale, thereby providing new insights into the complex mechanisms underlying tissue development and disease progression.</w:t>
      </w:r>
    </w:p>
    <w:p>
      <w:pPr>
        <w:pStyle w:val="BodyText"/>
        <w:spacing w:before="26"/>
      </w:pPr>
    </w:p>
    <w:p>
      <w:pPr>
        <w:pStyle w:val="BodyText"/>
        <w:ind w:left="197"/>
        <w:jc w:val="both"/>
      </w:pPr>
      <w:r>
        <w:rPr>
          <w:color w:val="AB4D4C"/>
          <w:w w:val="115"/>
        </w:rPr>
        <w:t>Limitations</w:t>
      </w:r>
      <w:r>
        <w:rPr>
          <w:color w:val="AB4D4C"/>
          <w:spacing w:val="-3"/>
          <w:w w:val="115"/>
        </w:rPr>
        <w:t> </w:t>
      </w:r>
      <w:r>
        <w:rPr>
          <w:color w:val="AB4D4C"/>
          <w:w w:val="115"/>
        </w:rPr>
        <w:t>of</w:t>
      </w:r>
      <w:r>
        <w:rPr>
          <w:color w:val="AB4D4C"/>
          <w:spacing w:val="-2"/>
          <w:w w:val="115"/>
        </w:rPr>
        <w:t> </w:t>
      </w:r>
      <w:r>
        <w:rPr>
          <w:color w:val="AB4D4C"/>
          <w:w w:val="115"/>
        </w:rPr>
        <w:t>the</w:t>
      </w:r>
      <w:r>
        <w:rPr>
          <w:color w:val="AB4D4C"/>
          <w:spacing w:val="-3"/>
          <w:w w:val="115"/>
        </w:rPr>
        <w:t> </w:t>
      </w:r>
      <w:r>
        <w:rPr>
          <w:color w:val="AB4D4C"/>
          <w:spacing w:val="-2"/>
          <w:w w:val="115"/>
        </w:rPr>
        <w:t>study</w:t>
      </w:r>
    </w:p>
    <w:p>
      <w:pPr>
        <w:pStyle w:val="BodyText"/>
        <w:spacing w:line="268" w:lineRule="auto" w:before="24"/>
        <w:ind w:left="197" w:right="119"/>
        <w:jc w:val="both"/>
      </w:pPr>
      <w:r>
        <w:rPr/>
        <w:t>SpaTrio has certain requirements for the type of input data </w:t>
      </w:r>
      <w:r>
        <w:rPr/>
        <w:t>and can only perform spatial reconstruction on paired single-cell multi-omics data. It also requires single-cell data to have clear clustering labels, and spatial transcriptome data also require clustering labels or regional annotations.</w:t>
      </w:r>
    </w:p>
    <w:p>
      <w:pPr>
        <w:pStyle w:val="BodyText"/>
        <w:spacing w:line="268" w:lineRule="auto" w:before="1"/>
        <w:ind w:left="197" w:right="119" w:firstLine="168"/>
        <w:jc w:val="both"/>
      </w:pPr>
      <w:r>
        <w:rPr/>
        <w:t>Additionally, SpaTrio currently does not support inputting </w:t>
      </w:r>
      <w:r>
        <w:rPr/>
        <w:t>im- age</w:t>
      </w:r>
      <w:r>
        <w:rPr>
          <w:spacing w:val="-9"/>
        </w:rPr>
        <w:t> </w:t>
      </w:r>
      <w:r>
        <w:rPr/>
        <w:t>data.</w:t>
      </w:r>
      <w:r>
        <w:rPr>
          <w:spacing w:val="-10"/>
        </w:rPr>
        <w:t> </w:t>
      </w:r>
      <w:r>
        <w:rPr/>
        <w:t>As</w:t>
      </w:r>
      <w:r>
        <w:rPr>
          <w:spacing w:val="-9"/>
        </w:rPr>
        <w:t> </w:t>
      </w:r>
      <w:r>
        <w:rPr/>
        <w:t>a</w:t>
      </w:r>
      <w:r>
        <w:rPr>
          <w:spacing w:val="-10"/>
        </w:rPr>
        <w:t> </w:t>
      </w:r>
      <w:r>
        <w:rPr/>
        <w:t>result,</w:t>
      </w:r>
      <w:r>
        <w:rPr>
          <w:spacing w:val="-9"/>
        </w:rPr>
        <w:t> </w:t>
      </w:r>
      <w:r>
        <w:rPr/>
        <w:t>it</w:t>
      </w:r>
      <w:r>
        <w:rPr>
          <w:spacing w:val="-9"/>
        </w:rPr>
        <w:t> </w:t>
      </w:r>
      <w:r>
        <w:rPr/>
        <w:t>cannot</w:t>
      </w:r>
      <w:r>
        <w:rPr>
          <w:spacing w:val="-10"/>
        </w:rPr>
        <w:t> </w:t>
      </w:r>
      <w:r>
        <w:rPr/>
        <w:t>utilize</w:t>
      </w:r>
      <w:r>
        <w:rPr>
          <w:spacing w:val="-9"/>
        </w:rPr>
        <w:t> </w:t>
      </w:r>
      <w:r>
        <w:rPr/>
        <w:t>image</w:t>
      </w:r>
      <w:r>
        <w:rPr>
          <w:spacing w:val="-9"/>
        </w:rPr>
        <w:t> </w:t>
      </w:r>
      <w:r>
        <w:rPr/>
        <w:t>information</w:t>
      </w:r>
      <w:r>
        <w:rPr>
          <w:spacing w:val="-8"/>
        </w:rPr>
        <w:t> </w:t>
      </w:r>
      <w:r>
        <w:rPr/>
        <w:t>to</w:t>
      </w:r>
      <w:r>
        <w:rPr>
          <w:spacing w:val="-10"/>
        </w:rPr>
        <w:t> </w:t>
      </w:r>
      <w:r>
        <w:rPr/>
        <w:t>refine the</w:t>
      </w:r>
      <w:r>
        <w:rPr>
          <w:spacing w:val="-1"/>
        </w:rPr>
        <w:t> </w:t>
      </w:r>
      <w:r>
        <w:rPr/>
        <w:t>accuracy of individual cell coordinates or</w:t>
      </w:r>
      <w:r>
        <w:rPr>
          <w:spacing w:val="-1"/>
        </w:rPr>
        <w:t> </w:t>
      </w:r>
      <w:r>
        <w:rPr/>
        <w:t>estimate the</w:t>
      </w:r>
      <w:r>
        <w:rPr>
          <w:spacing w:val="-1"/>
        </w:rPr>
        <w:t> </w:t>
      </w:r>
      <w:r>
        <w:rPr/>
        <w:t>num- ber</w:t>
      </w:r>
      <w:r>
        <w:rPr>
          <w:spacing w:val="25"/>
        </w:rPr>
        <w:t> </w:t>
      </w:r>
      <w:r>
        <w:rPr/>
        <w:t>of</w:t>
      </w:r>
      <w:r>
        <w:rPr>
          <w:spacing w:val="27"/>
        </w:rPr>
        <w:t> </w:t>
      </w:r>
      <w:r>
        <w:rPr/>
        <w:t>cells</w:t>
      </w:r>
      <w:r>
        <w:rPr>
          <w:spacing w:val="26"/>
        </w:rPr>
        <w:t> </w:t>
      </w:r>
      <w:r>
        <w:rPr/>
        <w:t>in</w:t>
      </w:r>
      <w:r>
        <w:rPr>
          <w:spacing w:val="26"/>
        </w:rPr>
        <w:t> </w:t>
      </w:r>
      <w:r>
        <w:rPr/>
        <w:t>specific</w:t>
      </w:r>
      <w:r>
        <w:rPr>
          <w:spacing w:val="27"/>
        </w:rPr>
        <w:t> </w:t>
      </w:r>
      <w:r>
        <w:rPr/>
        <w:t>locations.</w:t>
      </w:r>
      <w:r>
        <w:rPr>
          <w:spacing w:val="27"/>
        </w:rPr>
        <w:t> </w:t>
      </w:r>
      <w:r>
        <w:rPr/>
        <w:t>Nevertheless,</w:t>
      </w:r>
      <w:r>
        <w:rPr>
          <w:spacing w:val="27"/>
        </w:rPr>
        <w:t> </w:t>
      </w:r>
      <w:r>
        <w:rPr/>
        <w:t>we</w:t>
      </w:r>
      <w:r>
        <w:rPr>
          <w:spacing w:val="26"/>
        </w:rPr>
        <w:t> </w:t>
      </w:r>
      <w:r>
        <w:rPr/>
        <w:t>are</w:t>
      </w:r>
      <w:r>
        <w:rPr>
          <w:spacing w:val="26"/>
        </w:rPr>
        <w:t> </w:t>
      </w:r>
      <w:r>
        <w:rPr/>
        <w:t>of</w:t>
      </w:r>
      <w:r>
        <w:rPr>
          <w:spacing w:val="26"/>
        </w:rPr>
        <w:t> </w:t>
      </w:r>
      <w:r>
        <w:rPr>
          <w:spacing w:val="-5"/>
        </w:rPr>
        <w:t>the</w:t>
      </w:r>
    </w:p>
    <w:p>
      <w:pPr>
        <w:spacing w:after="0" w:line="268" w:lineRule="auto"/>
        <w:jc w:val="both"/>
        <w:sectPr>
          <w:type w:val="continuous"/>
          <w:pgSz w:w="12060" w:h="15660"/>
          <w:pgMar w:header="20" w:footer="346" w:top="900" w:bottom="280" w:left="960" w:right="940"/>
          <w:cols w:num="2" w:equalWidth="0">
            <w:col w:w="5020" w:space="40"/>
            <w:col w:w="5100"/>
          </w:cols>
        </w:sectPr>
      </w:pPr>
    </w:p>
    <w:p>
      <w:pPr>
        <w:pStyle w:val="BodyText"/>
        <w:spacing w:before="69"/>
        <w:rPr>
          <w:sz w:val="20"/>
        </w:rPr>
      </w:pPr>
      <w:r>
        <w:rPr/>
        <mc:AlternateContent>
          <mc:Choice Requires="wps">
            <w:drawing>
              <wp:anchor distT="0" distB="0" distL="0" distR="0" allowOverlap="1" layoutInCell="1" locked="0" behindDoc="0" simplePos="0" relativeHeight="15763968">
                <wp:simplePos x="0" y="0"/>
                <wp:positionH relativeFrom="page">
                  <wp:posOffset>0</wp:posOffset>
                </wp:positionH>
                <wp:positionV relativeFrom="page">
                  <wp:posOffset>531368</wp:posOffset>
                </wp:positionV>
                <wp:extent cx="581660" cy="431165"/>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63968" id="docshape138" filled="true" fillcolor="#0097cf" stroked="false">
                <v:fill type="solid"/>
                <w10:wrap type="none"/>
              </v:rect>
            </w:pict>
          </mc:Fallback>
        </mc:AlternateContent>
      </w:r>
    </w:p>
    <w:p>
      <w:pPr>
        <w:pStyle w:val="BodyText"/>
        <w:spacing w:line="20" w:lineRule="exact"/>
        <w:ind w:left="235"/>
        <w:rPr>
          <w:sz w:val="2"/>
        </w:rPr>
      </w:pPr>
      <w:r>
        <w:rPr>
          <w:sz w:val="2"/>
        </w:rPr>
        <mc:AlternateContent>
          <mc:Choice Requires="wps">
            <w:drawing>
              <wp:inline distT="0" distB="0" distL="0" distR="0">
                <wp:extent cx="6225540" cy="12700"/>
                <wp:effectExtent l="0" t="0" r="0" b="0"/>
                <wp:docPr id="185" name="Group 185"/>
                <wp:cNvGraphicFramePr>
                  <a:graphicFrameLocks/>
                </wp:cNvGraphicFramePr>
                <a:graphic>
                  <a:graphicData uri="http://schemas.microsoft.com/office/word/2010/wordprocessingGroup">
                    <wpg:wgp>
                      <wpg:cNvPr id="185" name="Group 185"/>
                      <wpg:cNvGrpSpPr/>
                      <wpg:grpSpPr>
                        <a:xfrm>
                          <a:off x="0" y="0"/>
                          <a:ext cx="6225540" cy="12700"/>
                          <a:chExt cx="6225540" cy="12700"/>
                        </a:xfrm>
                      </wpg:grpSpPr>
                      <wps:wsp>
                        <wps:cNvPr id="186" name="Graphic 186"/>
                        <wps:cNvSpPr/>
                        <wps:spPr>
                          <a:xfrm>
                            <a:off x="0" y="0"/>
                            <a:ext cx="6225540" cy="12700"/>
                          </a:xfrm>
                          <a:custGeom>
                            <a:avLst/>
                            <a:gdLst/>
                            <a:ahLst/>
                            <a:cxnLst/>
                            <a:rect l="l" t="t" r="r" b="b"/>
                            <a:pathLst>
                              <a:path w="6225540" h="12700">
                                <a:moveTo>
                                  <a:pt x="6225120" y="0"/>
                                </a:moveTo>
                                <a:lnTo>
                                  <a:pt x="0" y="0"/>
                                </a:lnTo>
                                <a:lnTo>
                                  <a:pt x="0" y="12240"/>
                                </a:lnTo>
                                <a:lnTo>
                                  <a:pt x="6225120" y="12240"/>
                                </a:lnTo>
                                <a:lnTo>
                                  <a:pt x="6225120" y="0"/>
                                </a:lnTo>
                                <a:close/>
                              </a:path>
                            </a:pathLst>
                          </a:custGeom>
                          <a:solidFill>
                            <a:srgbClr val="973F2F"/>
                          </a:solidFill>
                        </wps:spPr>
                        <wps:bodyPr wrap="square" lIns="0" tIns="0" rIns="0" bIns="0" rtlCol="0">
                          <a:prstTxWarp prst="textNoShape">
                            <a:avLst/>
                          </a:prstTxWarp>
                          <a:noAutofit/>
                        </wps:bodyPr>
                      </wps:wsp>
                    </wpg:wgp>
                  </a:graphicData>
                </a:graphic>
              </wp:inline>
            </w:drawing>
          </mc:Choice>
          <mc:Fallback>
            <w:pict>
              <v:group style="width:490.2pt;height:1pt;mso-position-horizontal-relative:char;mso-position-vertical-relative:line" id="docshapegroup139" coordorigin="0,0" coordsize="9804,20">
                <v:rect style="position:absolute;left:0;top:0;width:9804;height:20" id="docshape140" filled="true" fillcolor="#973f2f" stroked="false">
                  <v:fill type="solid"/>
                </v:rect>
              </v:group>
            </w:pict>
          </mc:Fallback>
        </mc:AlternateContent>
      </w:r>
      <w:r>
        <w:rPr>
          <w:sz w:val="2"/>
        </w:rPr>
      </w:r>
    </w:p>
    <w:p>
      <w:pPr>
        <w:pStyle w:val="ListParagraph"/>
        <w:numPr>
          <w:ilvl w:val="0"/>
          <w:numId w:val="5"/>
        </w:numPr>
        <w:tabs>
          <w:tab w:pos="453" w:val="left" w:leader="none"/>
        </w:tabs>
        <w:spacing w:line="240" w:lineRule="auto" w:before="48" w:after="0"/>
        <w:ind w:left="453" w:right="0" w:hanging="218"/>
        <w:jc w:val="left"/>
        <w:rPr>
          <w:sz w:val="14"/>
        </w:rPr>
      </w:pPr>
      <w:r>
        <w:rPr>
          <w:sz w:val="14"/>
        </w:rPr>
        <w:t>Spatial</w:t>
      </w:r>
      <w:r>
        <w:rPr>
          <w:spacing w:val="1"/>
          <w:sz w:val="14"/>
        </w:rPr>
        <w:t> </w:t>
      </w:r>
      <w:r>
        <w:rPr>
          <w:sz w:val="14"/>
        </w:rPr>
        <w:t>protein</w:t>
      </w:r>
      <w:r>
        <w:rPr>
          <w:spacing w:val="1"/>
          <w:sz w:val="14"/>
        </w:rPr>
        <w:t> </w:t>
      </w:r>
      <w:r>
        <w:rPr>
          <w:sz w:val="14"/>
        </w:rPr>
        <w:t>modules</w:t>
      </w:r>
      <w:r>
        <w:rPr>
          <w:spacing w:val="1"/>
          <w:sz w:val="14"/>
        </w:rPr>
        <w:t> </w:t>
      </w:r>
      <w:r>
        <w:rPr>
          <w:sz w:val="14"/>
        </w:rPr>
        <w:t>of</w:t>
      </w:r>
      <w:r>
        <w:rPr>
          <w:spacing w:val="1"/>
          <w:sz w:val="14"/>
        </w:rPr>
        <w:t> </w:t>
      </w:r>
      <w:r>
        <w:rPr>
          <w:sz w:val="14"/>
        </w:rPr>
        <w:t>selected T</w:t>
      </w:r>
      <w:r>
        <w:rPr>
          <w:spacing w:val="1"/>
          <w:sz w:val="14"/>
        </w:rPr>
        <w:t> </w:t>
      </w:r>
      <w:r>
        <w:rPr>
          <w:sz w:val="14"/>
        </w:rPr>
        <w:t>cells</w:t>
      </w:r>
      <w:r>
        <w:rPr>
          <w:spacing w:val="1"/>
          <w:sz w:val="14"/>
        </w:rPr>
        <w:t> </w:t>
      </w:r>
      <w:r>
        <w:rPr>
          <w:sz w:val="14"/>
        </w:rPr>
        <w:t>identified</w:t>
      </w:r>
      <w:r>
        <w:rPr>
          <w:spacing w:val="3"/>
          <w:sz w:val="14"/>
        </w:rPr>
        <w:t> </w:t>
      </w:r>
      <w:r>
        <w:rPr>
          <w:sz w:val="14"/>
        </w:rPr>
        <w:t>using </w:t>
      </w:r>
      <w:r>
        <w:rPr>
          <w:spacing w:val="-2"/>
          <w:sz w:val="14"/>
        </w:rPr>
        <w:t>SpaTrio.</w:t>
      </w:r>
    </w:p>
    <w:p>
      <w:pPr>
        <w:pStyle w:val="ListParagraph"/>
        <w:numPr>
          <w:ilvl w:val="0"/>
          <w:numId w:val="5"/>
        </w:numPr>
        <w:tabs>
          <w:tab w:pos="447" w:val="left" w:leader="none"/>
        </w:tabs>
        <w:spacing w:line="240" w:lineRule="auto" w:before="22" w:after="0"/>
        <w:ind w:left="447" w:right="0" w:hanging="212"/>
        <w:jc w:val="left"/>
        <w:rPr>
          <w:sz w:val="14"/>
        </w:rPr>
      </w:pPr>
      <w:r>
        <w:rPr>
          <w:sz w:val="14"/>
        </w:rPr>
        <w:t>Activity scores</w:t>
      </w:r>
      <w:r>
        <w:rPr>
          <w:spacing w:val="2"/>
          <w:sz w:val="14"/>
        </w:rPr>
        <w:t> </w:t>
      </w:r>
      <w:r>
        <w:rPr>
          <w:sz w:val="14"/>
        </w:rPr>
        <w:t>of</w:t>
      </w:r>
      <w:r>
        <w:rPr>
          <w:spacing w:val="1"/>
          <w:sz w:val="14"/>
        </w:rPr>
        <w:t> </w:t>
      </w:r>
      <w:r>
        <w:rPr>
          <w:sz w:val="14"/>
        </w:rPr>
        <w:t>protein</w:t>
      </w:r>
      <w:r>
        <w:rPr>
          <w:spacing w:val="2"/>
          <w:sz w:val="14"/>
        </w:rPr>
        <w:t> </w:t>
      </w:r>
      <w:r>
        <w:rPr>
          <w:sz w:val="14"/>
        </w:rPr>
        <w:t>modules</w:t>
      </w:r>
      <w:r>
        <w:rPr>
          <w:spacing w:val="1"/>
          <w:sz w:val="14"/>
        </w:rPr>
        <w:t> </w:t>
      </w:r>
      <w:r>
        <w:rPr>
          <w:sz w:val="14"/>
        </w:rPr>
        <w:t>of</w:t>
      </w:r>
      <w:r>
        <w:rPr>
          <w:spacing w:val="1"/>
          <w:sz w:val="14"/>
        </w:rPr>
        <w:t> </w:t>
      </w:r>
      <w:r>
        <w:rPr>
          <w:sz w:val="14"/>
        </w:rPr>
        <w:t>selected</w:t>
      </w:r>
      <w:r>
        <w:rPr>
          <w:spacing w:val="3"/>
          <w:sz w:val="14"/>
        </w:rPr>
        <w:t> </w:t>
      </w:r>
      <w:r>
        <w:rPr>
          <w:sz w:val="14"/>
        </w:rPr>
        <w:t>T cells.</w:t>
      </w:r>
      <w:r>
        <w:rPr>
          <w:spacing w:val="2"/>
          <w:sz w:val="14"/>
        </w:rPr>
        <w:t> </w:t>
      </w:r>
      <w:r>
        <w:rPr>
          <w:sz w:val="14"/>
        </w:rPr>
        <w:t>p values</w:t>
      </w:r>
      <w:r>
        <w:rPr>
          <w:spacing w:val="1"/>
          <w:sz w:val="14"/>
        </w:rPr>
        <w:t> </w:t>
      </w:r>
      <w:r>
        <w:rPr>
          <w:sz w:val="14"/>
        </w:rPr>
        <w:t>were calculated</w:t>
      </w:r>
      <w:r>
        <w:rPr>
          <w:spacing w:val="1"/>
          <w:sz w:val="14"/>
        </w:rPr>
        <w:t> </w:t>
      </w:r>
      <w:r>
        <w:rPr>
          <w:sz w:val="14"/>
        </w:rPr>
        <w:t>using</w:t>
      </w:r>
      <w:r>
        <w:rPr>
          <w:spacing w:val="1"/>
          <w:sz w:val="14"/>
        </w:rPr>
        <w:t> </w:t>
      </w:r>
      <w:r>
        <w:rPr>
          <w:sz w:val="14"/>
        </w:rPr>
        <w:t>the Wilcoxon</w:t>
      </w:r>
      <w:r>
        <w:rPr>
          <w:spacing w:val="1"/>
          <w:sz w:val="14"/>
        </w:rPr>
        <w:t> </w:t>
      </w:r>
      <w:r>
        <w:rPr>
          <w:sz w:val="14"/>
        </w:rPr>
        <w:t>test.</w:t>
      </w:r>
      <w:r>
        <w:rPr>
          <w:spacing w:val="1"/>
          <w:sz w:val="14"/>
        </w:rPr>
        <w:t> </w:t>
      </w:r>
      <w:r>
        <w:rPr>
          <w:sz w:val="14"/>
        </w:rPr>
        <w:t>****p</w:t>
      </w:r>
      <w:r>
        <w:rPr>
          <w:spacing w:val="1"/>
          <w:sz w:val="14"/>
        </w:rPr>
        <w:t> </w:t>
      </w:r>
      <w:r>
        <w:rPr>
          <w:rFonts w:ascii="Cantarell"/>
          <w:sz w:val="14"/>
        </w:rPr>
        <w:t>%</w:t>
      </w:r>
      <w:r>
        <w:rPr>
          <w:rFonts w:ascii="Cantarell"/>
          <w:spacing w:val="8"/>
          <w:sz w:val="14"/>
        </w:rPr>
        <w:t> </w:t>
      </w:r>
      <w:r>
        <w:rPr>
          <w:spacing w:val="-2"/>
          <w:sz w:val="14"/>
        </w:rPr>
        <w:t>0.0001.</w:t>
      </w:r>
    </w:p>
    <w:p>
      <w:pPr>
        <w:pStyle w:val="ListParagraph"/>
        <w:numPr>
          <w:ilvl w:val="0"/>
          <w:numId w:val="5"/>
        </w:numPr>
        <w:tabs>
          <w:tab w:pos="382" w:val="left" w:leader="none"/>
        </w:tabs>
        <w:spacing w:line="240" w:lineRule="auto" w:before="28" w:after="0"/>
        <w:ind w:left="382" w:right="0" w:hanging="147"/>
        <w:jc w:val="left"/>
        <w:rPr>
          <w:sz w:val="14"/>
        </w:rPr>
      </w:pPr>
      <w:r>
        <w:rPr>
          <w:sz w:val="14"/>
        </w:rPr>
        <w:t>SpaTrio</w:t>
      </w:r>
      <w:r>
        <w:rPr>
          <w:spacing w:val="2"/>
          <w:sz w:val="14"/>
        </w:rPr>
        <w:t> </w:t>
      </w:r>
      <w:r>
        <w:rPr>
          <w:sz w:val="14"/>
        </w:rPr>
        <w:t>maps</w:t>
      </w:r>
      <w:r>
        <w:rPr>
          <w:spacing w:val="2"/>
          <w:sz w:val="14"/>
        </w:rPr>
        <w:t> </w:t>
      </w:r>
      <w:r>
        <w:rPr>
          <w:sz w:val="14"/>
        </w:rPr>
        <w:t>of</w:t>
      </w:r>
      <w:r>
        <w:rPr>
          <w:spacing w:val="2"/>
          <w:sz w:val="14"/>
        </w:rPr>
        <w:t> </w:t>
      </w:r>
      <w:r>
        <w:rPr>
          <w:sz w:val="14"/>
        </w:rPr>
        <w:t>selected</w:t>
      </w:r>
      <w:r>
        <w:rPr>
          <w:spacing w:val="1"/>
          <w:sz w:val="14"/>
        </w:rPr>
        <w:t> </w:t>
      </w:r>
      <w:r>
        <w:rPr>
          <w:sz w:val="14"/>
        </w:rPr>
        <w:t>T</w:t>
      </w:r>
      <w:r>
        <w:rPr>
          <w:spacing w:val="2"/>
          <w:sz w:val="14"/>
        </w:rPr>
        <w:t> </w:t>
      </w:r>
      <w:r>
        <w:rPr>
          <w:sz w:val="14"/>
        </w:rPr>
        <w:t>cells</w:t>
      </w:r>
      <w:r>
        <w:rPr>
          <w:spacing w:val="2"/>
          <w:sz w:val="14"/>
        </w:rPr>
        <w:t> </w:t>
      </w:r>
      <w:r>
        <w:rPr>
          <w:sz w:val="14"/>
        </w:rPr>
        <w:t>and</w:t>
      </w:r>
      <w:r>
        <w:rPr>
          <w:spacing w:val="3"/>
          <w:sz w:val="14"/>
        </w:rPr>
        <w:t> </w:t>
      </w:r>
      <w:r>
        <w:rPr>
          <w:sz w:val="14"/>
        </w:rPr>
        <w:t>spatial</w:t>
      </w:r>
      <w:r>
        <w:rPr>
          <w:spacing w:val="2"/>
          <w:sz w:val="14"/>
        </w:rPr>
        <w:t> </w:t>
      </w:r>
      <w:r>
        <w:rPr>
          <w:sz w:val="14"/>
        </w:rPr>
        <w:t>pattern</w:t>
      </w:r>
      <w:r>
        <w:rPr>
          <w:spacing w:val="3"/>
          <w:sz w:val="14"/>
        </w:rPr>
        <w:t> </w:t>
      </w:r>
      <w:r>
        <w:rPr>
          <w:sz w:val="14"/>
        </w:rPr>
        <w:t>of</w:t>
      </w:r>
      <w:r>
        <w:rPr>
          <w:spacing w:val="2"/>
          <w:sz w:val="14"/>
        </w:rPr>
        <w:t> </w:t>
      </w:r>
      <w:r>
        <w:rPr>
          <w:sz w:val="14"/>
        </w:rPr>
        <w:t>protein</w:t>
      </w:r>
      <w:r>
        <w:rPr>
          <w:spacing w:val="2"/>
          <w:sz w:val="14"/>
        </w:rPr>
        <w:t> </w:t>
      </w:r>
      <w:r>
        <w:rPr>
          <w:sz w:val="14"/>
        </w:rPr>
        <w:t>module</w:t>
      </w:r>
      <w:r>
        <w:rPr>
          <w:spacing w:val="2"/>
          <w:sz w:val="14"/>
        </w:rPr>
        <w:t> </w:t>
      </w:r>
      <w:r>
        <w:rPr>
          <w:sz w:val="14"/>
        </w:rPr>
        <w:t>activity</w:t>
      </w:r>
      <w:r>
        <w:rPr>
          <w:spacing w:val="3"/>
          <w:sz w:val="14"/>
        </w:rPr>
        <w:t> </w:t>
      </w:r>
      <w:r>
        <w:rPr>
          <w:spacing w:val="-2"/>
          <w:sz w:val="14"/>
        </w:rPr>
        <w:t>scores.</w:t>
      </w:r>
    </w:p>
    <w:p>
      <w:pPr>
        <w:pStyle w:val="ListParagraph"/>
        <w:numPr>
          <w:ilvl w:val="0"/>
          <w:numId w:val="5"/>
        </w:numPr>
        <w:tabs>
          <w:tab w:pos="418" w:val="left" w:leader="none"/>
        </w:tabs>
        <w:spacing w:line="240" w:lineRule="auto" w:before="28" w:after="0"/>
        <w:ind w:left="418" w:right="0" w:hanging="183"/>
        <w:jc w:val="left"/>
        <w:rPr>
          <w:sz w:val="14"/>
        </w:rPr>
      </w:pPr>
      <w:r>
        <w:rPr>
          <w:sz w:val="14"/>
        </w:rPr>
        <w:t>SpaTrio</w:t>
      </w:r>
      <w:r>
        <w:rPr>
          <w:spacing w:val="1"/>
          <w:sz w:val="14"/>
        </w:rPr>
        <w:t> </w:t>
      </w:r>
      <w:r>
        <w:rPr>
          <w:sz w:val="14"/>
        </w:rPr>
        <w:t>maps</w:t>
      </w:r>
      <w:r>
        <w:rPr>
          <w:spacing w:val="1"/>
          <w:sz w:val="14"/>
        </w:rPr>
        <w:t> </w:t>
      </w:r>
      <w:r>
        <w:rPr>
          <w:sz w:val="14"/>
        </w:rPr>
        <w:t>and</w:t>
      </w:r>
      <w:r>
        <w:rPr>
          <w:spacing w:val="2"/>
          <w:sz w:val="14"/>
        </w:rPr>
        <w:t> </w:t>
      </w:r>
      <w:r>
        <w:rPr>
          <w:sz w:val="14"/>
        </w:rPr>
        <w:t>the number of</w:t>
      </w:r>
      <w:r>
        <w:rPr>
          <w:spacing w:val="1"/>
          <w:sz w:val="14"/>
        </w:rPr>
        <w:t> </w:t>
      </w:r>
      <w:r>
        <w:rPr>
          <w:sz w:val="14"/>
        </w:rPr>
        <w:t>invasive</w:t>
      </w:r>
      <w:r>
        <w:rPr>
          <w:spacing w:val="2"/>
          <w:sz w:val="14"/>
        </w:rPr>
        <w:t> </w:t>
      </w:r>
      <w:r>
        <w:rPr>
          <w:sz w:val="14"/>
        </w:rPr>
        <w:t>cancer</w:t>
      </w:r>
      <w:r>
        <w:rPr>
          <w:spacing w:val="1"/>
          <w:sz w:val="14"/>
        </w:rPr>
        <w:t> </w:t>
      </w:r>
      <w:r>
        <w:rPr>
          <w:sz w:val="14"/>
        </w:rPr>
        <w:t>+</w:t>
      </w:r>
      <w:r>
        <w:rPr>
          <w:spacing w:val="1"/>
          <w:sz w:val="14"/>
        </w:rPr>
        <w:t> </w:t>
      </w:r>
      <w:r>
        <w:rPr>
          <w:sz w:val="14"/>
        </w:rPr>
        <w:t>lymphocytes cell</w:t>
      </w:r>
      <w:r>
        <w:rPr>
          <w:spacing w:val="2"/>
          <w:sz w:val="14"/>
        </w:rPr>
        <w:t> </w:t>
      </w:r>
      <w:r>
        <w:rPr>
          <w:spacing w:val="-2"/>
          <w:sz w:val="14"/>
        </w:rPr>
        <w:t>types.</w:t>
      </w:r>
    </w:p>
    <w:p>
      <w:pPr>
        <w:pStyle w:val="ListParagraph"/>
        <w:numPr>
          <w:ilvl w:val="0"/>
          <w:numId w:val="5"/>
        </w:numPr>
        <w:tabs>
          <w:tab w:pos="439" w:val="left" w:leader="none"/>
        </w:tabs>
        <w:spacing w:line="240" w:lineRule="auto" w:before="28" w:after="0"/>
        <w:ind w:left="439" w:right="0" w:hanging="204"/>
        <w:jc w:val="left"/>
        <w:rPr>
          <w:sz w:val="14"/>
        </w:rPr>
      </w:pPr>
      <w:r>
        <w:rPr>
          <w:sz w:val="14"/>
        </w:rPr>
        <w:t>Gene-gene</w:t>
      </w:r>
      <w:r>
        <w:rPr>
          <w:spacing w:val="3"/>
          <w:sz w:val="14"/>
        </w:rPr>
        <w:t> </w:t>
      </w:r>
      <w:r>
        <w:rPr>
          <w:sz w:val="14"/>
        </w:rPr>
        <w:t>and</w:t>
      </w:r>
      <w:r>
        <w:rPr>
          <w:spacing w:val="3"/>
          <w:sz w:val="14"/>
        </w:rPr>
        <w:t> </w:t>
      </w:r>
      <w:r>
        <w:rPr>
          <w:sz w:val="14"/>
        </w:rPr>
        <w:t>protein-protein</w:t>
      </w:r>
      <w:r>
        <w:rPr>
          <w:spacing w:val="4"/>
          <w:sz w:val="14"/>
        </w:rPr>
        <w:t> </w:t>
      </w:r>
      <w:r>
        <w:rPr>
          <w:sz w:val="14"/>
        </w:rPr>
        <w:t>interactions</w:t>
      </w:r>
      <w:r>
        <w:rPr>
          <w:spacing w:val="4"/>
          <w:sz w:val="14"/>
        </w:rPr>
        <w:t> </w:t>
      </w:r>
      <w:r>
        <w:rPr>
          <w:sz w:val="14"/>
        </w:rPr>
        <w:t>between</w:t>
      </w:r>
      <w:r>
        <w:rPr>
          <w:spacing w:val="1"/>
          <w:sz w:val="14"/>
        </w:rPr>
        <w:t> </w:t>
      </w:r>
      <w:r>
        <w:rPr>
          <w:sz w:val="14"/>
        </w:rPr>
        <w:t>major</w:t>
      </w:r>
      <w:r>
        <w:rPr>
          <w:spacing w:val="3"/>
          <w:sz w:val="14"/>
        </w:rPr>
        <w:t> </w:t>
      </w:r>
      <w:r>
        <w:rPr>
          <w:sz w:val="14"/>
        </w:rPr>
        <w:t>cell</w:t>
      </w:r>
      <w:r>
        <w:rPr>
          <w:spacing w:val="3"/>
          <w:sz w:val="14"/>
        </w:rPr>
        <w:t> </w:t>
      </w:r>
      <w:r>
        <w:rPr>
          <w:sz w:val="14"/>
        </w:rPr>
        <w:t>populations</w:t>
      </w:r>
      <w:r>
        <w:rPr>
          <w:spacing w:val="2"/>
          <w:sz w:val="14"/>
        </w:rPr>
        <w:t> </w:t>
      </w:r>
      <w:r>
        <w:rPr>
          <w:sz w:val="14"/>
        </w:rPr>
        <w:t>inferred</w:t>
      </w:r>
      <w:r>
        <w:rPr>
          <w:spacing w:val="4"/>
          <w:sz w:val="14"/>
        </w:rPr>
        <w:t> </w:t>
      </w:r>
      <w:r>
        <w:rPr>
          <w:sz w:val="14"/>
        </w:rPr>
        <w:t>using</w:t>
      </w:r>
      <w:r>
        <w:rPr>
          <w:spacing w:val="3"/>
          <w:sz w:val="14"/>
        </w:rPr>
        <w:t> </w:t>
      </w:r>
      <w:r>
        <w:rPr>
          <w:spacing w:val="-2"/>
          <w:sz w:val="14"/>
        </w:rPr>
        <w:t>SpaTrio.</w:t>
      </w:r>
    </w:p>
    <w:p>
      <w:pPr>
        <w:spacing w:after="0" w:line="240" w:lineRule="auto"/>
        <w:jc w:val="left"/>
        <w:rPr>
          <w:sz w:val="14"/>
        </w:rPr>
        <w:sectPr>
          <w:type w:val="continuous"/>
          <w:pgSz w:w="12060" w:h="15660"/>
          <w:pgMar w:header="20" w:footer="346"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209" name="Group 209"/>
                <wp:cNvGraphicFramePr>
                  <a:graphicFrameLocks/>
                </wp:cNvGraphicFramePr>
                <a:graphic>
                  <a:graphicData uri="http://schemas.microsoft.com/office/word/2010/wordprocessingGroup">
                    <wpg:wgp>
                      <wpg:cNvPr id="209" name="Group 209"/>
                      <wpg:cNvGrpSpPr/>
                      <wpg:grpSpPr>
                        <a:xfrm>
                          <a:off x="0" y="0"/>
                          <a:ext cx="340360" cy="171450"/>
                          <a:chExt cx="340360" cy="171450"/>
                        </a:xfrm>
                      </wpg:grpSpPr>
                      <wps:wsp>
                        <wps:cNvPr id="210" name="Graphic 21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63" coordorigin="0,0" coordsize="536,270">
                <v:shape style="position:absolute;left:0;top:0;width:536;height:270" id="docshape164"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11" name="Group 211"/>
                <wp:cNvGraphicFramePr>
                  <a:graphicFrameLocks/>
                </wp:cNvGraphicFramePr>
                <a:graphic>
                  <a:graphicData uri="http://schemas.microsoft.com/office/word/2010/wordprocessingGroup">
                    <wpg:wgp>
                      <wpg:cNvPr id="211" name="Group 211"/>
                      <wpg:cNvGrpSpPr/>
                      <wpg:grpSpPr>
                        <a:xfrm>
                          <a:off x="0" y="0"/>
                          <a:ext cx="1008380" cy="171450"/>
                          <a:chExt cx="1008380" cy="171450"/>
                        </a:xfrm>
                      </wpg:grpSpPr>
                      <wps:wsp>
                        <wps:cNvPr id="212" name="Graphic 21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65" coordorigin="0,0" coordsize="1588,270">
                <v:shape style="position:absolute;left:0;top:0;width:1588;height:270" id="docshape166"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Supplemental information" w:id="26"/>
      <w:bookmarkEnd w:id="26"/>
      <w:r>
        <w:rPr/>
      </w:r>
      <w:bookmarkStart w:name="Acknowledgments" w:id="27"/>
      <w:bookmarkEnd w:id="27"/>
      <w:r>
        <w:rPr/>
      </w:r>
      <w:bookmarkStart w:name="Author contributions" w:id="28"/>
      <w:bookmarkEnd w:id="28"/>
      <w:r>
        <w:rPr/>
      </w:r>
      <w:bookmarkStart w:name="Declaration of interests" w:id="29"/>
      <w:bookmarkEnd w:id="29"/>
      <w:r>
        <w:rPr/>
      </w:r>
      <w:bookmarkStart w:name="References" w:id="30"/>
      <w:bookmarkEnd w:id="30"/>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67040">
            <wp:simplePos x="0" y="0"/>
            <wp:positionH relativeFrom="page">
              <wp:posOffset>5868415</wp:posOffset>
            </wp:positionH>
            <wp:positionV relativeFrom="paragraph">
              <wp:posOffset>-209571</wp:posOffset>
            </wp:positionV>
            <wp:extent cx="192773" cy="192239"/>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67552">
            <wp:simplePos x="0" y="0"/>
            <wp:positionH relativeFrom="page">
              <wp:posOffset>6109601</wp:posOffset>
            </wp:positionH>
            <wp:positionV relativeFrom="paragraph">
              <wp:posOffset>-190064</wp:posOffset>
            </wp:positionV>
            <wp:extent cx="238277" cy="153238"/>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headerReference w:type="default" r:id="rId38"/>
          <w:headerReference w:type="even" r:id="rId39"/>
          <w:footerReference w:type="default" r:id="rId40"/>
          <w:footerReference w:type="even" r:id="rId41"/>
          <w:pgSz w:w="12060" w:h="15660"/>
          <w:pgMar w:header="20" w:footer="346" w:top="820" w:bottom="540" w:left="960" w:right="940"/>
          <w:pgNumType w:start="13"/>
          <w:cols w:num="2" w:equalWidth="0">
            <w:col w:w="1754" w:space="6425"/>
            <w:col w:w="1981"/>
          </w:cols>
        </w:sectPr>
      </w:pPr>
    </w:p>
    <w:p>
      <w:pPr>
        <w:pStyle w:val="BodyText"/>
        <w:spacing w:before="42"/>
        <w:rPr>
          <w:sz w:val="20"/>
        </w:rPr>
      </w:pPr>
    </w:p>
    <w:p>
      <w:pPr>
        <w:spacing w:after="0"/>
        <w:rPr>
          <w:sz w:val="20"/>
        </w:rPr>
        <w:sectPr>
          <w:type w:val="continuous"/>
          <w:pgSz w:w="12060" w:h="15660"/>
          <w:pgMar w:header="20" w:footer="346" w:top="900" w:bottom="280" w:left="960" w:right="940"/>
        </w:sectPr>
      </w:pPr>
    </w:p>
    <w:p>
      <w:pPr>
        <w:pStyle w:val="BodyText"/>
        <w:spacing w:line="268" w:lineRule="auto" w:before="75"/>
        <w:ind w:left="102" w:right="39"/>
        <w:jc w:val="both"/>
      </w:pPr>
      <w:r>
        <w:rPr/>
        <mc:AlternateContent>
          <mc:Choice Requires="wps">
            <w:drawing>
              <wp:anchor distT="0" distB="0" distL="0" distR="0" allowOverlap="1" layoutInCell="1" locked="0" behindDoc="0" simplePos="0" relativeHeight="15766528">
                <wp:simplePos x="0" y="0"/>
                <wp:positionH relativeFrom="page">
                  <wp:posOffset>7077595</wp:posOffset>
                </wp:positionH>
                <wp:positionV relativeFrom="page">
                  <wp:posOffset>531368</wp:posOffset>
                </wp:positionV>
                <wp:extent cx="580390" cy="431165"/>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66528" id="docshape167" filled="true" fillcolor="#0097cf" stroked="false">
                <v:fill type="solid"/>
                <w10:wrap type="none"/>
              </v:rect>
            </w:pict>
          </mc:Fallback>
        </mc:AlternateContent>
      </w:r>
      <w:r>
        <w:rPr/>
        <w:t>opinion</w:t>
      </w:r>
      <w:r>
        <w:rPr>
          <w:spacing w:val="-7"/>
        </w:rPr>
        <w:t> </w:t>
      </w:r>
      <w:r>
        <w:rPr/>
        <w:t>that</w:t>
      </w:r>
      <w:r>
        <w:rPr>
          <w:spacing w:val="-7"/>
        </w:rPr>
        <w:t> </w:t>
      </w:r>
      <w:r>
        <w:rPr/>
        <w:t>incorporating</w:t>
      </w:r>
      <w:r>
        <w:rPr>
          <w:spacing w:val="-6"/>
        </w:rPr>
        <w:t> </w:t>
      </w:r>
      <w:r>
        <w:rPr/>
        <w:t>advanced</w:t>
      </w:r>
      <w:r>
        <w:rPr>
          <w:spacing w:val="-7"/>
        </w:rPr>
        <w:t> </w:t>
      </w:r>
      <w:r>
        <w:rPr/>
        <w:t>image</w:t>
      </w:r>
      <w:r>
        <w:rPr>
          <w:spacing w:val="-7"/>
        </w:rPr>
        <w:t> </w:t>
      </w:r>
      <w:r>
        <w:rPr/>
        <w:t>recognition</w:t>
      </w:r>
      <w:r>
        <w:rPr>
          <w:spacing w:val="-7"/>
        </w:rPr>
        <w:t> </w:t>
      </w:r>
      <w:r>
        <w:rPr/>
        <w:t>and</w:t>
      </w:r>
      <w:r>
        <w:rPr>
          <w:spacing w:val="-7"/>
        </w:rPr>
        <w:t> </w:t>
      </w:r>
      <w:r>
        <w:rPr/>
        <w:t>seg- mentation</w:t>
      </w:r>
      <w:r>
        <w:rPr>
          <w:spacing w:val="-6"/>
        </w:rPr>
        <w:t> </w:t>
      </w:r>
      <w:r>
        <w:rPr/>
        <w:t>techniques</w:t>
      </w:r>
      <w:r>
        <w:rPr>
          <w:spacing w:val="-6"/>
        </w:rPr>
        <w:t> </w:t>
      </w:r>
      <w:r>
        <w:rPr/>
        <w:t>into</w:t>
      </w:r>
      <w:r>
        <w:rPr>
          <w:spacing w:val="-6"/>
        </w:rPr>
        <w:t> </w:t>
      </w:r>
      <w:r>
        <w:rPr/>
        <w:t>SpaTrio</w:t>
      </w:r>
      <w:r>
        <w:rPr>
          <w:spacing w:val="-6"/>
        </w:rPr>
        <w:t> </w:t>
      </w:r>
      <w:r>
        <w:rPr/>
        <w:t>in</w:t>
      </w:r>
      <w:r>
        <w:rPr>
          <w:spacing w:val="-7"/>
        </w:rPr>
        <w:t> </w:t>
      </w:r>
      <w:r>
        <w:rPr/>
        <w:t>the</w:t>
      </w:r>
      <w:r>
        <w:rPr>
          <w:spacing w:val="-7"/>
        </w:rPr>
        <w:t> </w:t>
      </w:r>
      <w:r>
        <w:rPr/>
        <w:t>future</w:t>
      </w:r>
      <w:r>
        <w:rPr>
          <w:spacing w:val="-6"/>
        </w:rPr>
        <w:t> </w:t>
      </w:r>
      <w:r>
        <w:rPr/>
        <w:t>will</w:t>
      </w:r>
      <w:r>
        <w:rPr>
          <w:spacing w:val="-6"/>
        </w:rPr>
        <w:t> </w:t>
      </w:r>
      <w:r>
        <w:rPr/>
        <w:t>substantially augment its functionality.</w:t>
      </w:r>
    </w:p>
    <w:p>
      <w:pPr>
        <w:pStyle w:val="BodyText"/>
        <w:spacing w:before="37"/>
      </w:pPr>
    </w:p>
    <w:p>
      <w:pPr>
        <w:pStyle w:val="Heading3"/>
        <w:spacing w:line="240" w:lineRule="auto"/>
        <w:ind w:left="102"/>
      </w:pPr>
      <w:r>
        <w:rPr>
          <w:color w:val="AB4D4C"/>
          <w:spacing w:val="-2"/>
          <w:w w:val="105"/>
        </w:rPr>
        <w:t>STAR+METHODS</w:t>
      </w:r>
    </w:p>
    <w:p>
      <w:pPr>
        <w:pStyle w:val="BodyText"/>
        <w:spacing w:before="48"/>
      </w:pPr>
    </w:p>
    <w:p>
      <w:pPr>
        <w:pStyle w:val="BodyText"/>
        <w:spacing w:line="268" w:lineRule="auto"/>
        <w:ind w:left="102" w:right="39"/>
        <w:jc w:val="both"/>
      </w:pPr>
      <w:r>
        <w:rPr/>
        <w:t>Detailed</w:t>
      </w:r>
      <w:r>
        <w:rPr>
          <w:spacing w:val="-12"/>
        </w:rPr>
        <w:t> </w:t>
      </w:r>
      <w:r>
        <w:rPr/>
        <w:t>methods</w:t>
      </w:r>
      <w:r>
        <w:rPr>
          <w:spacing w:val="-11"/>
        </w:rPr>
        <w:t> </w:t>
      </w:r>
      <w:r>
        <w:rPr/>
        <w:t>are</w:t>
      </w:r>
      <w:r>
        <w:rPr>
          <w:spacing w:val="-12"/>
        </w:rPr>
        <w:t> </w:t>
      </w:r>
      <w:r>
        <w:rPr/>
        <w:t>provided</w:t>
      </w:r>
      <w:r>
        <w:rPr>
          <w:spacing w:val="-11"/>
        </w:rPr>
        <w:t> </w:t>
      </w:r>
      <w:r>
        <w:rPr/>
        <w:t>in</w:t>
      </w:r>
      <w:r>
        <w:rPr>
          <w:spacing w:val="-12"/>
        </w:rPr>
        <w:t> </w:t>
      </w:r>
      <w:r>
        <w:rPr/>
        <w:t>the</w:t>
      </w:r>
      <w:r>
        <w:rPr>
          <w:spacing w:val="-11"/>
        </w:rPr>
        <w:t> </w:t>
      </w:r>
      <w:r>
        <w:rPr/>
        <w:t>online</w:t>
      </w:r>
      <w:r>
        <w:rPr>
          <w:spacing w:val="-12"/>
        </w:rPr>
        <w:t> </w:t>
      </w:r>
      <w:r>
        <w:rPr/>
        <w:t>version</w:t>
      </w:r>
      <w:r>
        <w:rPr>
          <w:spacing w:val="-12"/>
        </w:rPr>
        <w:t> </w:t>
      </w:r>
      <w:r>
        <w:rPr/>
        <w:t>of</w:t>
      </w:r>
      <w:r>
        <w:rPr>
          <w:spacing w:val="-12"/>
        </w:rPr>
        <w:t> </w:t>
      </w:r>
      <w:r>
        <w:rPr/>
        <w:t>this</w:t>
      </w:r>
      <w:r>
        <w:rPr>
          <w:spacing w:val="-11"/>
        </w:rPr>
        <w:t> </w:t>
      </w:r>
      <w:r>
        <w:rPr/>
        <w:t>paper and include the following:</w:t>
      </w:r>
    </w:p>
    <w:p>
      <w:pPr>
        <w:pStyle w:val="BodyText"/>
        <w:spacing w:before="149"/>
        <w:ind w:left="341"/>
      </w:pPr>
      <w:r>
        <w:rPr>
          <w:rFonts w:ascii="TAMu_Maduram"/>
          <w:spacing w:val="-2"/>
          <w:sz w:val="13"/>
        </w:rPr>
        <w:t>d</w:t>
      </w:r>
      <w:r>
        <w:rPr>
          <w:rFonts w:ascii="TAMu_Maduram"/>
          <w:spacing w:val="13"/>
          <w:sz w:val="13"/>
        </w:rPr>
        <w:t> </w:t>
      </w:r>
      <w:hyperlink w:history="true" w:anchor="_bookmark81">
        <w:r>
          <w:rPr>
            <w:color w:val="0097CF"/>
            <w:spacing w:val="-2"/>
          </w:rPr>
          <w:t>KEY</w:t>
        </w:r>
        <w:r>
          <w:rPr>
            <w:color w:val="0097CF"/>
            <w:spacing w:val="-10"/>
          </w:rPr>
          <w:t> </w:t>
        </w:r>
        <w:r>
          <w:rPr>
            <w:color w:val="0097CF"/>
            <w:spacing w:val="-2"/>
          </w:rPr>
          <w:t>RESOURCES</w:t>
        </w:r>
        <w:r>
          <w:rPr>
            <w:color w:val="0097CF"/>
            <w:spacing w:val="-10"/>
          </w:rPr>
          <w:t> </w:t>
        </w:r>
        <w:r>
          <w:rPr>
            <w:color w:val="0097CF"/>
            <w:spacing w:val="-2"/>
          </w:rPr>
          <w:t>TABLE</w:t>
        </w:r>
      </w:hyperlink>
    </w:p>
    <w:p>
      <w:pPr>
        <w:pStyle w:val="BodyText"/>
        <w:spacing w:before="25"/>
        <w:ind w:left="341"/>
      </w:pPr>
      <w:r>
        <w:rPr>
          <w:rFonts w:ascii="TAMu_Maduram"/>
          <w:spacing w:val="-2"/>
          <w:sz w:val="13"/>
        </w:rPr>
        <w:t>d</w:t>
      </w:r>
      <w:r>
        <w:rPr>
          <w:rFonts w:ascii="TAMu_Maduram"/>
          <w:spacing w:val="18"/>
          <w:sz w:val="13"/>
        </w:rPr>
        <w:t> </w:t>
      </w:r>
      <w:hyperlink w:history="true" w:anchor="_bookmark82">
        <w:r>
          <w:rPr>
            <w:color w:val="0097CF"/>
            <w:spacing w:val="-2"/>
          </w:rPr>
          <w:t>RESOURCE</w:t>
        </w:r>
        <w:r>
          <w:rPr>
            <w:color w:val="0097CF"/>
            <w:spacing w:val="-10"/>
          </w:rPr>
          <w:t> </w:t>
        </w:r>
        <w:r>
          <w:rPr>
            <w:color w:val="0097CF"/>
            <w:spacing w:val="-2"/>
          </w:rPr>
          <w:t>AVAILABILITY</w:t>
        </w:r>
      </w:hyperlink>
    </w:p>
    <w:p>
      <w:pPr>
        <w:pStyle w:val="BodyText"/>
        <w:spacing w:before="23"/>
        <w:ind w:left="579"/>
      </w:pPr>
      <w:r>
        <w:rPr>
          <w:w w:val="135"/>
          <w:sz w:val="14"/>
        </w:rPr>
        <w:t>B</w:t>
      </w:r>
      <w:r>
        <w:rPr>
          <w:spacing w:val="2"/>
          <w:w w:val="135"/>
          <w:sz w:val="14"/>
        </w:rPr>
        <w:t> </w:t>
      </w:r>
      <w:r>
        <w:rPr>
          <w:w w:val="115"/>
        </w:rPr>
        <w:t>Lead</w:t>
      </w:r>
      <w:r>
        <w:rPr>
          <w:spacing w:val="-14"/>
          <w:w w:val="115"/>
        </w:rPr>
        <w:t> </w:t>
      </w:r>
      <w:r>
        <w:rPr>
          <w:spacing w:val="-2"/>
          <w:w w:val="115"/>
        </w:rPr>
        <w:t>contact</w:t>
      </w:r>
    </w:p>
    <w:p>
      <w:pPr>
        <w:pStyle w:val="BodyText"/>
        <w:spacing w:before="24"/>
        <w:ind w:left="579"/>
      </w:pPr>
      <w:r>
        <w:rPr>
          <w:w w:val="125"/>
          <w:sz w:val="14"/>
        </w:rPr>
        <w:t>B</w:t>
      </w:r>
      <w:r>
        <w:rPr>
          <w:spacing w:val="8"/>
          <w:w w:val="125"/>
          <w:sz w:val="14"/>
        </w:rPr>
        <w:t> </w:t>
      </w:r>
      <w:r>
        <w:rPr>
          <w:w w:val="110"/>
        </w:rPr>
        <w:t>Materials</w:t>
      </w:r>
      <w:r>
        <w:rPr>
          <w:spacing w:val="-13"/>
          <w:w w:val="110"/>
        </w:rPr>
        <w:t> </w:t>
      </w:r>
      <w:r>
        <w:rPr>
          <w:spacing w:val="-2"/>
          <w:w w:val="105"/>
        </w:rPr>
        <w:t>availability</w:t>
      </w:r>
    </w:p>
    <w:p>
      <w:pPr>
        <w:pStyle w:val="BodyText"/>
        <w:spacing w:before="24"/>
        <w:ind w:left="579"/>
      </w:pPr>
      <w:r>
        <w:rPr>
          <w:w w:val="120"/>
          <w:sz w:val="14"/>
        </w:rPr>
        <w:t>B</w:t>
      </w:r>
      <w:r>
        <w:rPr>
          <w:spacing w:val="8"/>
          <w:w w:val="120"/>
          <w:sz w:val="14"/>
        </w:rPr>
        <w:t> </w:t>
      </w:r>
      <w:r>
        <w:rPr>
          <w:w w:val="110"/>
        </w:rPr>
        <w:t>Data</w:t>
      </w:r>
      <w:r>
        <w:rPr>
          <w:spacing w:val="-13"/>
          <w:w w:val="110"/>
        </w:rPr>
        <w:t> </w:t>
      </w:r>
      <w:r>
        <w:rPr>
          <w:w w:val="110"/>
        </w:rPr>
        <w:t>and</w:t>
      </w:r>
      <w:r>
        <w:rPr>
          <w:spacing w:val="-13"/>
          <w:w w:val="110"/>
        </w:rPr>
        <w:t> </w:t>
      </w:r>
      <w:r>
        <w:rPr>
          <w:w w:val="110"/>
        </w:rPr>
        <w:t>code</w:t>
      </w:r>
      <w:r>
        <w:rPr>
          <w:spacing w:val="-13"/>
          <w:w w:val="110"/>
        </w:rPr>
        <w:t> </w:t>
      </w:r>
      <w:r>
        <w:rPr>
          <w:spacing w:val="-2"/>
          <w:w w:val="110"/>
        </w:rPr>
        <w:t>availability</w:t>
      </w:r>
    </w:p>
    <w:p>
      <w:pPr>
        <w:pStyle w:val="BodyText"/>
        <w:spacing w:before="23"/>
        <w:ind w:left="341"/>
      </w:pPr>
      <w:r>
        <w:rPr>
          <w:rFonts w:ascii="TAMu_Maduram"/>
          <w:sz w:val="13"/>
        </w:rPr>
        <w:t>d</w:t>
      </w:r>
      <w:r>
        <w:rPr>
          <w:rFonts w:ascii="TAMu_Maduram"/>
          <w:spacing w:val="22"/>
          <w:sz w:val="13"/>
        </w:rPr>
        <w:t> </w:t>
      </w:r>
      <w:hyperlink w:history="true" w:anchor="_bookmark83">
        <w:r>
          <w:rPr>
            <w:color w:val="0097CF"/>
          </w:rPr>
          <w:t>METHODS</w:t>
        </w:r>
        <w:r>
          <w:rPr>
            <w:color w:val="0097CF"/>
            <w:spacing w:val="-10"/>
          </w:rPr>
          <w:t> </w:t>
        </w:r>
        <w:r>
          <w:rPr>
            <w:color w:val="0097CF"/>
            <w:spacing w:val="-2"/>
          </w:rPr>
          <w:t>DETAILS</w:t>
        </w:r>
      </w:hyperlink>
    </w:p>
    <w:p>
      <w:pPr>
        <w:pStyle w:val="BodyText"/>
        <w:spacing w:line="268" w:lineRule="auto" w:before="24"/>
        <w:ind w:left="579" w:right="2921"/>
      </w:pPr>
      <w:r>
        <w:rPr>
          <w:w w:val="135"/>
          <w:sz w:val="14"/>
        </w:rPr>
        <w:t>B</w:t>
      </w:r>
      <w:r>
        <w:rPr>
          <w:spacing w:val="17"/>
          <w:w w:val="135"/>
          <w:sz w:val="14"/>
        </w:rPr>
        <w:t> </w:t>
      </w:r>
      <w:r>
        <w:rPr>
          <w:w w:val="110"/>
        </w:rPr>
        <w:t>SpaTrio</w:t>
      </w:r>
      <w:r>
        <w:rPr>
          <w:spacing w:val="-12"/>
          <w:w w:val="110"/>
        </w:rPr>
        <w:t> </w:t>
      </w:r>
      <w:r>
        <w:rPr>
          <w:w w:val="110"/>
        </w:rPr>
        <w:t>toolkit </w:t>
      </w:r>
      <w:r>
        <w:rPr>
          <w:spacing w:val="-2"/>
          <w:w w:val="110"/>
          <w:sz w:val="14"/>
        </w:rPr>
        <w:t>B</w:t>
      </w:r>
      <w:r>
        <w:rPr>
          <w:spacing w:val="11"/>
          <w:w w:val="110"/>
          <w:sz w:val="14"/>
        </w:rPr>
        <w:t> </w:t>
      </w:r>
      <w:r>
        <w:rPr>
          <w:spacing w:val="-2"/>
          <w:w w:val="110"/>
        </w:rPr>
        <w:t>Simulation</w:t>
      </w:r>
      <w:r>
        <w:rPr>
          <w:spacing w:val="-11"/>
          <w:w w:val="110"/>
        </w:rPr>
        <w:t> </w:t>
      </w:r>
      <w:r>
        <w:rPr>
          <w:spacing w:val="-2"/>
          <w:w w:val="110"/>
        </w:rPr>
        <w:t>dat</w:t>
      </w:r>
      <w:r>
        <w:rPr>
          <w:spacing w:val="-2"/>
          <w:w w:val="110"/>
        </w:rPr>
        <w:t>a</w:t>
      </w:r>
      <w:r>
        <w:rPr>
          <w:spacing w:val="-2"/>
          <w:w w:val="110"/>
        </w:rPr>
        <w:t> </w:t>
      </w:r>
      <w:r>
        <w:rPr>
          <w:w w:val="135"/>
          <w:sz w:val="14"/>
        </w:rPr>
        <w:t>B</w:t>
      </w:r>
      <w:r>
        <w:rPr>
          <w:spacing w:val="1"/>
          <w:w w:val="135"/>
          <w:sz w:val="14"/>
        </w:rPr>
        <w:t> </w:t>
      </w:r>
      <w:r>
        <w:rPr>
          <w:w w:val="110"/>
        </w:rPr>
        <w:t>Biological</w:t>
      </w:r>
      <w:r>
        <w:rPr>
          <w:spacing w:val="-13"/>
          <w:w w:val="110"/>
        </w:rPr>
        <w:t> </w:t>
      </w:r>
      <w:r>
        <w:rPr>
          <w:w w:val="110"/>
        </w:rPr>
        <w:t>data</w:t>
      </w:r>
    </w:p>
    <w:p>
      <w:pPr>
        <w:pStyle w:val="BodyText"/>
        <w:spacing w:before="1"/>
        <w:ind w:left="579"/>
      </w:pPr>
      <w:r>
        <w:rPr>
          <w:sz w:val="14"/>
        </w:rPr>
        <w:t>B</w:t>
      </w:r>
      <w:r>
        <w:rPr>
          <w:spacing w:val="67"/>
          <w:sz w:val="14"/>
        </w:rPr>
        <w:t> </w:t>
      </w:r>
      <w:r>
        <w:rPr/>
        <w:t>Mouse</w:t>
      </w:r>
      <w:r>
        <w:rPr>
          <w:spacing w:val="14"/>
        </w:rPr>
        <w:t> </w:t>
      </w:r>
      <w:r>
        <w:rPr/>
        <w:t>brain</w:t>
      </w:r>
      <w:r>
        <w:rPr>
          <w:spacing w:val="13"/>
        </w:rPr>
        <w:t> </w:t>
      </w:r>
      <w:r>
        <w:rPr/>
        <w:t>cortex</w:t>
      </w:r>
      <w:r>
        <w:rPr>
          <w:spacing w:val="14"/>
        </w:rPr>
        <w:t> </w:t>
      </w:r>
      <w:r>
        <w:rPr/>
        <w:t>data</w:t>
      </w:r>
      <w:r>
        <w:rPr>
          <w:spacing w:val="14"/>
        </w:rPr>
        <w:t> </w:t>
      </w:r>
      <w:r>
        <w:rPr>
          <w:spacing w:val="-2"/>
        </w:rPr>
        <w:t>analysis</w:t>
      </w:r>
    </w:p>
    <w:p>
      <w:pPr>
        <w:pStyle w:val="BodyText"/>
        <w:spacing w:before="23"/>
        <w:ind w:left="579"/>
      </w:pPr>
      <w:r>
        <w:rPr>
          <w:sz w:val="14"/>
        </w:rPr>
        <w:t>B</w:t>
      </w:r>
      <w:r>
        <w:rPr>
          <w:spacing w:val="62"/>
          <w:sz w:val="14"/>
        </w:rPr>
        <w:t> </w:t>
      </w:r>
      <w:r>
        <w:rPr/>
        <w:t>Human</w:t>
      </w:r>
      <w:r>
        <w:rPr>
          <w:spacing w:val="11"/>
        </w:rPr>
        <w:t> </w:t>
      </w:r>
      <w:r>
        <w:rPr/>
        <w:t>liver</w:t>
      </w:r>
      <w:r>
        <w:rPr>
          <w:spacing w:val="11"/>
        </w:rPr>
        <w:t> </w:t>
      </w:r>
      <w:r>
        <w:rPr/>
        <w:t>data</w:t>
      </w:r>
      <w:r>
        <w:rPr>
          <w:spacing w:val="11"/>
        </w:rPr>
        <w:t> </w:t>
      </w:r>
      <w:r>
        <w:rPr>
          <w:spacing w:val="-2"/>
        </w:rPr>
        <w:t>analysis</w:t>
      </w:r>
    </w:p>
    <w:p>
      <w:pPr>
        <w:pStyle w:val="BodyText"/>
        <w:spacing w:before="24"/>
        <w:ind w:left="579"/>
      </w:pPr>
      <w:r>
        <w:rPr>
          <w:sz w:val="14"/>
        </w:rPr>
        <w:t>B</w:t>
      </w:r>
      <w:r>
        <w:rPr>
          <w:spacing w:val="64"/>
          <w:sz w:val="14"/>
        </w:rPr>
        <w:t> </w:t>
      </w:r>
      <w:r>
        <w:rPr/>
        <w:t>Human</w:t>
      </w:r>
      <w:r>
        <w:rPr>
          <w:spacing w:val="11"/>
        </w:rPr>
        <w:t> </w:t>
      </w:r>
      <w:r>
        <w:rPr/>
        <w:t>breast</w:t>
      </w:r>
      <w:r>
        <w:rPr>
          <w:spacing w:val="13"/>
        </w:rPr>
        <w:t> </w:t>
      </w:r>
      <w:r>
        <w:rPr/>
        <w:t>cancer</w:t>
      </w:r>
      <w:r>
        <w:rPr>
          <w:spacing w:val="13"/>
        </w:rPr>
        <w:t> </w:t>
      </w:r>
      <w:r>
        <w:rPr/>
        <w:t>data</w:t>
      </w:r>
      <w:r>
        <w:rPr>
          <w:spacing w:val="11"/>
        </w:rPr>
        <w:t> </w:t>
      </w:r>
      <w:r>
        <w:rPr>
          <w:spacing w:val="-2"/>
        </w:rPr>
        <w:t>analysis</w:t>
      </w:r>
    </w:p>
    <w:p>
      <w:pPr>
        <w:pStyle w:val="BodyText"/>
        <w:spacing w:before="24"/>
        <w:ind w:left="579"/>
      </w:pPr>
      <w:r>
        <w:rPr>
          <w:sz w:val="14"/>
        </w:rPr>
        <w:t>B</w:t>
      </w:r>
      <w:r>
        <w:rPr>
          <w:spacing w:val="70"/>
          <w:sz w:val="14"/>
        </w:rPr>
        <w:t> </w:t>
      </w:r>
      <w:r>
        <w:rPr/>
        <w:t>Transcription</w:t>
      </w:r>
      <w:r>
        <w:rPr>
          <w:spacing w:val="16"/>
        </w:rPr>
        <w:t> </w:t>
      </w:r>
      <w:r>
        <w:rPr/>
        <w:t>factor</w:t>
      </w:r>
      <w:r>
        <w:rPr>
          <w:spacing w:val="16"/>
        </w:rPr>
        <w:t> </w:t>
      </w:r>
      <w:r>
        <w:rPr/>
        <w:t>regulation</w:t>
      </w:r>
      <w:r>
        <w:rPr>
          <w:spacing w:val="15"/>
        </w:rPr>
        <w:t> </w:t>
      </w:r>
      <w:r>
        <w:rPr>
          <w:spacing w:val="-2"/>
        </w:rPr>
        <w:t>analysis</w:t>
      </w:r>
    </w:p>
    <w:p>
      <w:pPr>
        <w:pStyle w:val="BodyText"/>
        <w:spacing w:before="23"/>
        <w:ind w:left="579"/>
      </w:pPr>
      <w:r>
        <w:rPr>
          <w:sz w:val="14"/>
        </w:rPr>
        <w:t>B</w:t>
      </w:r>
      <w:r>
        <w:rPr>
          <w:spacing w:val="62"/>
          <w:sz w:val="14"/>
        </w:rPr>
        <w:t> </w:t>
      </w:r>
      <w:r>
        <w:rPr/>
        <w:t>Pathway</w:t>
      </w:r>
      <w:r>
        <w:rPr>
          <w:spacing w:val="12"/>
        </w:rPr>
        <w:t> </w:t>
      </w:r>
      <w:r>
        <w:rPr/>
        <w:t>and</w:t>
      </w:r>
      <w:r>
        <w:rPr>
          <w:spacing w:val="10"/>
        </w:rPr>
        <w:t> </w:t>
      </w:r>
      <w:r>
        <w:rPr/>
        <w:t>biological</w:t>
      </w:r>
      <w:r>
        <w:rPr>
          <w:spacing w:val="12"/>
        </w:rPr>
        <w:t> </w:t>
      </w:r>
      <w:r>
        <w:rPr/>
        <w:t>process</w:t>
      </w:r>
      <w:r>
        <w:rPr>
          <w:spacing w:val="11"/>
        </w:rPr>
        <w:t> </w:t>
      </w:r>
      <w:r>
        <w:rPr/>
        <w:t>enrichment</w:t>
      </w:r>
      <w:r>
        <w:rPr>
          <w:spacing w:val="11"/>
        </w:rPr>
        <w:t> </w:t>
      </w:r>
      <w:r>
        <w:rPr>
          <w:spacing w:val="-2"/>
        </w:rPr>
        <w:t>analysis</w:t>
      </w:r>
    </w:p>
    <w:p>
      <w:pPr>
        <w:pStyle w:val="BodyText"/>
        <w:spacing w:before="25"/>
        <w:ind w:left="341"/>
      </w:pPr>
      <w:r>
        <w:rPr>
          <w:rFonts w:ascii="TAMu_Maduram"/>
          <w:spacing w:val="-2"/>
          <w:sz w:val="13"/>
        </w:rPr>
        <w:t>d</w:t>
      </w:r>
      <w:r>
        <w:rPr>
          <w:rFonts w:ascii="TAMu_Maduram"/>
          <w:spacing w:val="23"/>
          <w:sz w:val="13"/>
        </w:rPr>
        <w:t> </w:t>
      </w:r>
      <w:hyperlink w:history="true" w:anchor="_bookmark84">
        <w:r>
          <w:rPr>
            <w:color w:val="0097CF"/>
            <w:spacing w:val="-2"/>
          </w:rPr>
          <w:t>SURVIVAL</w:t>
        </w:r>
        <w:r>
          <w:rPr>
            <w:color w:val="0097CF"/>
            <w:spacing w:val="-9"/>
          </w:rPr>
          <w:t> </w:t>
        </w:r>
        <w:r>
          <w:rPr>
            <w:color w:val="0097CF"/>
            <w:spacing w:val="-2"/>
          </w:rPr>
          <w:t>ANALYSIS</w:t>
        </w:r>
      </w:hyperlink>
    </w:p>
    <w:p>
      <w:pPr>
        <w:pStyle w:val="BodyText"/>
        <w:spacing w:before="23"/>
        <w:ind w:left="341"/>
      </w:pPr>
      <w:r>
        <w:rPr>
          <w:rFonts w:ascii="TAMu_Maduram"/>
          <w:spacing w:val="-4"/>
          <w:sz w:val="13"/>
        </w:rPr>
        <w:t>d</w:t>
      </w:r>
      <w:r>
        <w:rPr>
          <w:rFonts w:ascii="TAMu_Maduram"/>
          <w:spacing w:val="37"/>
          <w:sz w:val="13"/>
        </w:rPr>
        <w:t> </w:t>
      </w:r>
      <w:hyperlink w:history="true" w:anchor="_bookmark85">
        <w:r>
          <w:rPr>
            <w:color w:val="0097CF"/>
            <w:spacing w:val="-4"/>
          </w:rPr>
          <w:t>QUANTIFICATION</w:t>
        </w:r>
        <w:r>
          <w:rPr>
            <w:color w:val="0097CF"/>
            <w:spacing w:val="-1"/>
          </w:rPr>
          <w:t> </w:t>
        </w:r>
        <w:r>
          <w:rPr>
            <w:color w:val="0097CF"/>
            <w:spacing w:val="-4"/>
          </w:rPr>
          <w:t>AND</w:t>
        </w:r>
        <w:r>
          <w:rPr>
            <w:color w:val="0097CF"/>
            <w:spacing w:val="-1"/>
          </w:rPr>
          <w:t> </w:t>
        </w:r>
        <w:r>
          <w:rPr>
            <w:color w:val="0097CF"/>
            <w:spacing w:val="-4"/>
          </w:rPr>
          <w:t>STATISTICAL</w:t>
        </w:r>
        <w:r>
          <w:rPr>
            <w:color w:val="0097CF"/>
            <w:spacing w:val="-1"/>
          </w:rPr>
          <w:t> </w:t>
        </w:r>
        <w:r>
          <w:rPr>
            <w:color w:val="0097CF"/>
            <w:spacing w:val="-4"/>
          </w:rPr>
          <w:t>ANALYSIS</w:t>
        </w:r>
      </w:hyperlink>
    </w:p>
    <w:p>
      <w:pPr>
        <w:pStyle w:val="BodyText"/>
        <w:spacing w:before="66"/>
      </w:pPr>
    </w:p>
    <w:p>
      <w:pPr>
        <w:spacing w:before="0"/>
        <w:ind w:left="102" w:right="0" w:firstLine="0"/>
        <w:jc w:val="left"/>
        <w:rPr>
          <w:sz w:val="14"/>
        </w:rPr>
      </w:pPr>
      <w:bookmarkStart w:name="_bookmark14" w:id="31"/>
      <w:bookmarkEnd w:id="31"/>
      <w:r>
        <w:rPr/>
      </w:r>
      <w:r>
        <w:rPr>
          <w:color w:val="AB4D4C"/>
          <w:w w:val="105"/>
          <w:sz w:val="14"/>
        </w:rPr>
        <w:t>SUPPLEMENTAL</w:t>
      </w:r>
      <w:r>
        <w:rPr>
          <w:color w:val="AB4D4C"/>
          <w:spacing w:val="-9"/>
          <w:w w:val="105"/>
          <w:sz w:val="14"/>
        </w:rPr>
        <w:t> </w:t>
      </w:r>
      <w:r>
        <w:rPr>
          <w:color w:val="AB4D4C"/>
          <w:spacing w:val="-2"/>
          <w:w w:val="105"/>
          <w:sz w:val="14"/>
        </w:rPr>
        <w:t>INFORMATION</w:t>
      </w:r>
    </w:p>
    <w:p>
      <w:pPr>
        <w:pStyle w:val="BodyText"/>
        <w:spacing w:before="56"/>
        <w:rPr>
          <w:sz w:val="14"/>
        </w:rPr>
      </w:pPr>
    </w:p>
    <w:p>
      <w:pPr>
        <w:spacing w:line="283" w:lineRule="auto" w:before="0"/>
        <w:ind w:left="102" w:right="39" w:firstLine="0"/>
        <w:jc w:val="both"/>
        <w:rPr>
          <w:sz w:val="14"/>
        </w:rPr>
      </w:pPr>
      <w:r>
        <w:rPr>
          <w:sz w:val="14"/>
        </w:rPr>
        <w:t>Supplemental information can be found online at </w:t>
      </w:r>
      <w:hyperlink r:id="rId14">
        <w:r>
          <w:rPr>
            <w:color w:val="0097CF"/>
            <w:sz w:val="14"/>
          </w:rPr>
          <w:t>https://doi.org/10.1016/j.</w:t>
        </w:r>
      </w:hyperlink>
      <w:r>
        <w:rPr>
          <w:color w:val="0097CF"/>
          <w:spacing w:val="40"/>
          <w:sz w:val="14"/>
        </w:rPr>
        <w:t> </w:t>
      </w:r>
      <w:hyperlink r:id="rId14">
        <w:r>
          <w:rPr>
            <w:color w:val="0097CF"/>
            <w:spacing w:val="-2"/>
            <w:sz w:val="14"/>
          </w:rPr>
          <w:t>xgen.2023.100446</w:t>
        </w:r>
      </w:hyperlink>
      <w:r>
        <w:rPr>
          <w:spacing w:val="-2"/>
          <w:sz w:val="14"/>
        </w:rPr>
        <w:t>.</w:t>
      </w:r>
    </w:p>
    <w:p>
      <w:pPr>
        <w:pStyle w:val="BodyText"/>
        <w:spacing w:before="40"/>
        <w:rPr>
          <w:sz w:val="14"/>
        </w:rPr>
      </w:pPr>
    </w:p>
    <w:p>
      <w:pPr>
        <w:spacing w:before="0"/>
        <w:ind w:left="102" w:right="0" w:firstLine="0"/>
        <w:jc w:val="left"/>
        <w:rPr>
          <w:sz w:val="14"/>
        </w:rPr>
      </w:pPr>
      <w:r>
        <w:rPr>
          <w:color w:val="AB4D4C"/>
          <w:spacing w:val="-2"/>
          <w:w w:val="105"/>
          <w:sz w:val="14"/>
        </w:rPr>
        <w:t>ACKNOWLEDGMENTS</w:t>
      </w:r>
    </w:p>
    <w:p>
      <w:pPr>
        <w:pStyle w:val="BodyText"/>
        <w:spacing w:before="57"/>
        <w:rPr>
          <w:sz w:val="14"/>
        </w:rPr>
      </w:pPr>
    </w:p>
    <w:p>
      <w:pPr>
        <w:spacing w:line="280" w:lineRule="auto" w:before="0"/>
        <w:ind w:left="102" w:right="38" w:firstLine="0"/>
        <w:jc w:val="both"/>
        <w:rPr>
          <w:sz w:val="14"/>
        </w:rPr>
      </w:pPr>
      <w:r>
        <w:rPr>
          <w:sz w:val="14"/>
        </w:rPr>
        <w:t>This</w:t>
      </w:r>
      <w:r>
        <w:rPr>
          <w:spacing w:val="40"/>
          <w:sz w:val="14"/>
        </w:rPr>
        <w:t> </w:t>
      </w:r>
      <w:r>
        <w:rPr>
          <w:sz w:val="14"/>
        </w:rPr>
        <w:t>work</w:t>
      </w:r>
      <w:r>
        <w:rPr>
          <w:spacing w:val="40"/>
          <w:sz w:val="14"/>
        </w:rPr>
        <w:t> </w:t>
      </w:r>
      <w:r>
        <w:rPr>
          <w:sz w:val="14"/>
        </w:rPr>
        <w:t>is</w:t>
      </w:r>
      <w:r>
        <w:rPr>
          <w:spacing w:val="40"/>
          <w:sz w:val="14"/>
        </w:rPr>
        <w:t> </w:t>
      </w:r>
      <w:r>
        <w:rPr>
          <w:sz w:val="14"/>
        </w:rPr>
        <w:t>supported</w:t>
      </w:r>
      <w:r>
        <w:rPr>
          <w:spacing w:val="40"/>
          <w:sz w:val="14"/>
        </w:rPr>
        <w:t> </w:t>
      </w:r>
      <w:r>
        <w:rPr>
          <w:sz w:val="14"/>
        </w:rPr>
        <w:t>by</w:t>
      </w:r>
      <w:r>
        <w:rPr>
          <w:spacing w:val="40"/>
          <w:sz w:val="14"/>
        </w:rPr>
        <w:t> </w:t>
      </w:r>
      <w:r>
        <w:rPr>
          <w:sz w:val="14"/>
        </w:rPr>
        <w:t>the</w:t>
      </w:r>
      <w:r>
        <w:rPr>
          <w:spacing w:val="40"/>
          <w:sz w:val="14"/>
        </w:rPr>
        <w:t> </w:t>
      </w:r>
      <w:r>
        <w:rPr>
          <w:sz w:val="14"/>
        </w:rPr>
        <w:t>National</w:t>
      </w:r>
      <w:r>
        <w:rPr>
          <w:spacing w:val="40"/>
          <w:sz w:val="14"/>
        </w:rPr>
        <w:t> </w:t>
      </w:r>
      <w:r>
        <w:rPr>
          <w:sz w:val="14"/>
        </w:rPr>
        <w:t>Natural</w:t>
      </w:r>
      <w:r>
        <w:rPr>
          <w:spacing w:val="40"/>
          <w:sz w:val="14"/>
        </w:rPr>
        <w:t> </w:t>
      </w:r>
      <w:r>
        <w:rPr>
          <w:sz w:val="14"/>
        </w:rPr>
        <w:t>Science</w:t>
      </w:r>
      <w:r>
        <w:rPr>
          <w:spacing w:val="40"/>
          <w:sz w:val="14"/>
        </w:rPr>
        <w:t> </w:t>
      </w:r>
      <w:r>
        <w:rPr>
          <w:sz w:val="14"/>
        </w:rPr>
        <w:t>Foundation</w:t>
      </w:r>
      <w:r>
        <w:rPr>
          <w:spacing w:val="40"/>
          <w:sz w:val="14"/>
        </w:rPr>
        <w:t> </w:t>
      </w:r>
      <w:r>
        <w:rPr>
          <w:sz w:val="14"/>
        </w:rPr>
        <w:t>of</w:t>
      </w:r>
      <w:r>
        <w:rPr>
          <w:spacing w:val="40"/>
          <w:sz w:val="14"/>
        </w:rPr>
        <w:t> </w:t>
      </w:r>
      <w:r>
        <w:rPr>
          <w:sz w:val="14"/>
        </w:rPr>
        <w:t>China (81973701); the Natural Science Foundation of Zhejiang Province</w:t>
      </w:r>
      <w:r>
        <w:rPr>
          <w:spacing w:val="40"/>
          <w:sz w:val="14"/>
        </w:rPr>
        <w:t> </w:t>
      </w:r>
      <w:r>
        <w:rPr>
          <w:sz w:val="14"/>
        </w:rPr>
        <w:t>(LZ20H290002); the Innovation Team and Talents Cultivation Program of</w:t>
      </w:r>
      <w:r>
        <w:rPr>
          <w:spacing w:val="80"/>
          <w:sz w:val="14"/>
        </w:rPr>
        <w:t> </w:t>
      </w:r>
      <w:r>
        <w:rPr>
          <w:sz w:val="14"/>
        </w:rPr>
        <w:t>the National Administration of Traditional Chinese Medicine (no. ZYYCXTD-</w:t>
      </w:r>
      <w:r>
        <w:rPr>
          <w:spacing w:val="40"/>
          <w:sz w:val="14"/>
        </w:rPr>
        <w:t> </w:t>
      </w:r>
      <w:r>
        <w:rPr>
          <w:sz w:val="14"/>
        </w:rPr>
        <w:t>D-202002);</w:t>
      </w:r>
      <w:r>
        <w:rPr>
          <w:spacing w:val="-8"/>
          <w:sz w:val="14"/>
        </w:rPr>
        <w:t> </w:t>
      </w:r>
      <w:r>
        <w:rPr>
          <w:sz w:val="14"/>
        </w:rPr>
        <w:t>and</w:t>
      </w:r>
      <w:r>
        <w:rPr>
          <w:spacing w:val="-7"/>
          <w:sz w:val="14"/>
        </w:rPr>
        <w:t> </w:t>
      </w:r>
      <w:r>
        <w:rPr>
          <w:sz w:val="14"/>
        </w:rPr>
        <w:t>the</w:t>
      </w:r>
      <w:r>
        <w:rPr>
          <w:spacing w:val="-8"/>
          <w:sz w:val="14"/>
        </w:rPr>
        <w:t> </w:t>
      </w:r>
      <w:r>
        <w:rPr>
          <w:sz w:val="14"/>
        </w:rPr>
        <w:t>Fundamental</w:t>
      </w:r>
      <w:r>
        <w:rPr>
          <w:spacing w:val="-9"/>
          <w:sz w:val="14"/>
        </w:rPr>
        <w:t> </w:t>
      </w:r>
      <w:r>
        <w:rPr>
          <w:sz w:val="14"/>
        </w:rPr>
        <w:t>Research</w:t>
      </w:r>
      <w:r>
        <w:rPr>
          <w:spacing w:val="-9"/>
          <w:sz w:val="14"/>
        </w:rPr>
        <w:t> </w:t>
      </w:r>
      <w:r>
        <w:rPr>
          <w:sz w:val="14"/>
        </w:rPr>
        <w:t>Funds</w:t>
      </w:r>
      <w:r>
        <w:rPr>
          <w:spacing w:val="-9"/>
          <w:sz w:val="14"/>
        </w:rPr>
        <w:t> </w:t>
      </w:r>
      <w:r>
        <w:rPr>
          <w:sz w:val="14"/>
        </w:rPr>
        <w:t>for</w:t>
      </w:r>
      <w:r>
        <w:rPr>
          <w:spacing w:val="-8"/>
          <w:sz w:val="14"/>
        </w:rPr>
        <w:t> </w:t>
      </w:r>
      <w:r>
        <w:rPr>
          <w:sz w:val="14"/>
        </w:rPr>
        <w:t>the</w:t>
      </w:r>
      <w:r>
        <w:rPr>
          <w:spacing w:val="-8"/>
          <w:sz w:val="14"/>
        </w:rPr>
        <w:t> </w:t>
      </w:r>
      <w:r>
        <w:rPr>
          <w:sz w:val="14"/>
        </w:rPr>
        <w:t>Central</w:t>
      </w:r>
      <w:r>
        <w:rPr>
          <w:spacing w:val="-8"/>
          <w:sz w:val="14"/>
        </w:rPr>
        <w:t> </w:t>
      </w:r>
      <w:r>
        <w:rPr>
          <w:sz w:val="14"/>
        </w:rPr>
        <w:t>Universities</w:t>
      </w:r>
      <w:r>
        <w:rPr>
          <w:spacing w:val="40"/>
          <w:sz w:val="14"/>
        </w:rPr>
        <w:t> </w:t>
      </w:r>
      <w:r>
        <w:rPr>
          <w:sz w:val="14"/>
        </w:rPr>
        <w:t>(no.</w:t>
      </w:r>
      <w:r>
        <w:rPr>
          <w:spacing w:val="19"/>
          <w:sz w:val="14"/>
        </w:rPr>
        <w:t> </w:t>
      </w:r>
      <w:r>
        <w:rPr>
          <w:sz w:val="14"/>
        </w:rPr>
        <w:t>226-2022-00226,</w:t>
      </w:r>
      <w:r>
        <w:rPr>
          <w:spacing w:val="19"/>
          <w:sz w:val="14"/>
        </w:rPr>
        <w:t> </w:t>
      </w:r>
      <w:r>
        <w:rPr>
          <w:sz w:val="14"/>
        </w:rPr>
        <w:t>no.</w:t>
      </w:r>
      <w:r>
        <w:rPr>
          <w:spacing w:val="19"/>
          <w:sz w:val="14"/>
        </w:rPr>
        <w:t> </w:t>
      </w:r>
      <w:r>
        <w:rPr>
          <w:sz w:val="14"/>
        </w:rPr>
        <w:t>226-2023-00114,</w:t>
      </w:r>
      <w:r>
        <w:rPr>
          <w:spacing w:val="19"/>
          <w:sz w:val="14"/>
        </w:rPr>
        <w:t> </w:t>
      </w:r>
      <w:r>
        <w:rPr>
          <w:sz w:val="14"/>
        </w:rPr>
        <w:t>and</w:t>
      </w:r>
      <w:r>
        <w:rPr>
          <w:spacing w:val="20"/>
          <w:sz w:val="14"/>
        </w:rPr>
        <w:t> </w:t>
      </w:r>
      <w:r>
        <w:rPr>
          <w:sz w:val="14"/>
        </w:rPr>
        <w:t>no.</w:t>
      </w:r>
      <w:r>
        <w:rPr>
          <w:spacing w:val="19"/>
          <w:sz w:val="14"/>
        </w:rPr>
        <w:t> </w:t>
      </w:r>
      <w:r>
        <w:rPr>
          <w:sz w:val="14"/>
        </w:rPr>
        <w:t>226-2023-00059).</w:t>
      </w:r>
      <w:r>
        <w:rPr>
          <w:spacing w:val="19"/>
          <w:sz w:val="14"/>
        </w:rPr>
        <w:t> </w:t>
      </w:r>
      <w:r>
        <w:rPr>
          <w:spacing w:val="-5"/>
          <w:sz w:val="14"/>
        </w:rPr>
        <w:t>The</w:t>
      </w:r>
    </w:p>
    <w:p>
      <w:pPr>
        <w:spacing w:line="283" w:lineRule="auto" w:before="5"/>
        <w:ind w:left="102" w:right="38" w:firstLine="0"/>
        <w:jc w:val="both"/>
        <w:rPr>
          <w:sz w:val="14"/>
        </w:rPr>
      </w:pPr>
      <w:r>
        <w:rPr>
          <w:sz w:val="14"/>
        </w:rPr>
        <w:t>authors thank the High-Performance Computing Cluster of Zhejiang Univer-</w:t>
      </w:r>
      <w:r>
        <w:rPr>
          <w:spacing w:val="40"/>
          <w:sz w:val="14"/>
        </w:rPr>
        <w:t> </w:t>
      </w:r>
      <w:r>
        <w:rPr>
          <w:sz w:val="14"/>
        </w:rPr>
        <w:t>sity</w:t>
      </w:r>
      <w:r>
        <w:rPr>
          <w:spacing w:val="80"/>
          <w:sz w:val="14"/>
        </w:rPr>
        <w:t> </w:t>
      </w:r>
      <w:r>
        <w:rPr>
          <w:sz w:val="14"/>
        </w:rPr>
        <w:t>Innovation</w:t>
      </w:r>
      <w:r>
        <w:rPr>
          <w:spacing w:val="80"/>
          <w:sz w:val="14"/>
        </w:rPr>
        <w:t> </w:t>
      </w:r>
      <w:r>
        <w:rPr>
          <w:sz w:val="14"/>
        </w:rPr>
        <w:t>Center</w:t>
      </w:r>
      <w:r>
        <w:rPr>
          <w:spacing w:val="80"/>
          <w:sz w:val="14"/>
        </w:rPr>
        <w:t> </w:t>
      </w:r>
      <w:r>
        <w:rPr>
          <w:sz w:val="14"/>
        </w:rPr>
        <w:t>of</w:t>
      </w:r>
      <w:r>
        <w:rPr>
          <w:spacing w:val="80"/>
          <w:sz w:val="14"/>
        </w:rPr>
        <w:t> </w:t>
      </w:r>
      <w:r>
        <w:rPr>
          <w:sz w:val="14"/>
        </w:rPr>
        <w:t>Yangtze</w:t>
      </w:r>
      <w:r>
        <w:rPr>
          <w:spacing w:val="80"/>
          <w:sz w:val="14"/>
        </w:rPr>
        <w:t> </w:t>
      </w:r>
      <w:r>
        <w:rPr>
          <w:sz w:val="14"/>
        </w:rPr>
        <w:t>River</w:t>
      </w:r>
      <w:r>
        <w:rPr>
          <w:spacing w:val="80"/>
          <w:sz w:val="14"/>
        </w:rPr>
        <w:t> </w:t>
      </w:r>
      <w:r>
        <w:rPr>
          <w:sz w:val="14"/>
        </w:rPr>
        <w:t>Delta</w:t>
      </w:r>
      <w:r>
        <w:rPr>
          <w:spacing w:val="80"/>
          <w:sz w:val="14"/>
        </w:rPr>
        <w:t> </w:t>
      </w:r>
      <w:r>
        <w:rPr>
          <w:sz w:val="14"/>
        </w:rPr>
        <w:t>and</w:t>
      </w:r>
      <w:r>
        <w:rPr>
          <w:spacing w:val="80"/>
          <w:sz w:val="14"/>
        </w:rPr>
        <w:t> </w:t>
      </w:r>
      <w:r>
        <w:rPr>
          <w:sz w:val="14"/>
        </w:rPr>
        <w:t>Alibaba-</w:t>
      </w:r>
      <w:r>
        <w:rPr>
          <w:spacing w:val="40"/>
          <w:sz w:val="14"/>
        </w:rPr>
        <w:t> </w:t>
      </w:r>
      <w:r>
        <w:rPr>
          <w:sz w:val="14"/>
        </w:rPr>
        <w:t>Zhejiang University Joint Research Center of Future Digital Healthcare for</w:t>
      </w:r>
      <w:r>
        <w:rPr>
          <w:spacing w:val="40"/>
          <w:sz w:val="14"/>
        </w:rPr>
        <w:t> </w:t>
      </w:r>
      <w:r>
        <w:rPr>
          <w:sz w:val="14"/>
        </w:rPr>
        <w:t>their technical support.</w:t>
      </w:r>
    </w:p>
    <w:p>
      <w:pPr>
        <w:pStyle w:val="BodyText"/>
        <w:spacing w:before="38"/>
        <w:rPr>
          <w:sz w:val="14"/>
        </w:rPr>
      </w:pPr>
    </w:p>
    <w:p>
      <w:pPr>
        <w:spacing w:before="0"/>
        <w:ind w:left="102" w:right="0" w:firstLine="0"/>
        <w:jc w:val="left"/>
        <w:rPr>
          <w:sz w:val="14"/>
        </w:rPr>
      </w:pPr>
      <w:r>
        <w:rPr>
          <w:color w:val="AB4D4C"/>
          <w:sz w:val="14"/>
        </w:rPr>
        <w:t>AUTHOR</w:t>
      </w:r>
      <w:r>
        <w:rPr>
          <w:color w:val="AB4D4C"/>
          <w:spacing w:val="12"/>
          <w:sz w:val="14"/>
        </w:rPr>
        <w:t> </w:t>
      </w:r>
      <w:r>
        <w:rPr>
          <w:color w:val="AB4D4C"/>
          <w:spacing w:val="-2"/>
          <w:sz w:val="14"/>
        </w:rPr>
        <w:t>CONTRIBUTIONS</w:t>
      </w:r>
    </w:p>
    <w:p>
      <w:pPr>
        <w:pStyle w:val="BodyText"/>
        <w:spacing w:before="57"/>
        <w:rPr>
          <w:sz w:val="14"/>
        </w:rPr>
      </w:pPr>
    </w:p>
    <w:p>
      <w:pPr>
        <w:spacing w:line="283" w:lineRule="auto" w:before="0"/>
        <w:ind w:left="102" w:right="38" w:firstLine="0"/>
        <w:jc w:val="both"/>
        <w:rPr>
          <w:sz w:val="14"/>
        </w:rPr>
      </w:pPr>
      <w:r>
        <w:rPr>
          <w:sz w:val="14"/>
        </w:rPr>
        <w:t>X.F.</w:t>
      </w:r>
      <w:r>
        <w:rPr>
          <w:spacing w:val="-8"/>
          <w:sz w:val="14"/>
        </w:rPr>
        <w:t> </w:t>
      </w:r>
      <w:r>
        <w:rPr>
          <w:sz w:val="14"/>
        </w:rPr>
        <w:t>and</w:t>
      </w:r>
      <w:r>
        <w:rPr>
          <w:spacing w:val="-7"/>
          <w:sz w:val="14"/>
        </w:rPr>
        <w:t> </w:t>
      </w:r>
      <w:r>
        <w:rPr>
          <w:sz w:val="14"/>
        </w:rPr>
        <w:t>X.L.</w:t>
      </w:r>
      <w:r>
        <w:rPr>
          <w:spacing w:val="-8"/>
          <w:sz w:val="14"/>
        </w:rPr>
        <w:t> </w:t>
      </w:r>
      <w:r>
        <w:rPr>
          <w:sz w:val="14"/>
        </w:rPr>
        <w:t>conceived</w:t>
      </w:r>
      <w:r>
        <w:rPr>
          <w:spacing w:val="-8"/>
          <w:sz w:val="14"/>
        </w:rPr>
        <w:t> </w:t>
      </w:r>
      <w:r>
        <w:rPr>
          <w:sz w:val="14"/>
        </w:rPr>
        <w:t>the</w:t>
      </w:r>
      <w:r>
        <w:rPr>
          <w:spacing w:val="-7"/>
          <w:sz w:val="14"/>
        </w:rPr>
        <w:t> </w:t>
      </w:r>
      <w:r>
        <w:rPr>
          <w:sz w:val="14"/>
        </w:rPr>
        <w:t>study.</w:t>
      </w:r>
      <w:r>
        <w:rPr>
          <w:spacing w:val="-8"/>
          <w:sz w:val="14"/>
        </w:rPr>
        <w:t> </w:t>
      </w:r>
      <w:r>
        <w:rPr>
          <w:sz w:val="14"/>
        </w:rPr>
        <w:t>P.Y.</w:t>
      </w:r>
      <w:r>
        <w:rPr>
          <w:spacing w:val="-7"/>
          <w:sz w:val="14"/>
        </w:rPr>
        <w:t> </w:t>
      </w:r>
      <w:r>
        <w:rPr>
          <w:sz w:val="14"/>
        </w:rPr>
        <w:t>drafted</w:t>
      </w:r>
      <w:r>
        <w:rPr>
          <w:spacing w:val="-7"/>
          <w:sz w:val="14"/>
        </w:rPr>
        <w:t> </w:t>
      </w:r>
      <w:r>
        <w:rPr>
          <w:sz w:val="14"/>
        </w:rPr>
        <w:t>the</w:t>
      </w:r>
      <w:r>
        <w:rPr>
          <w:spacing w:val="-7"/>
          <w:sz w:val="14"/>
        </w:rPr>
        <w:t> </w:t>
      </w:r>
      <w:r>
        <w:rPr>
          <w:sz w:val="14"/>
        </w:rPr>
        <w:t>manuscript.</w:t>
      </w:r>
      <w:r>
        <w:rPr>
          <w:spacing w:val="-7"/>
          <w:sz w:val="14"/>
        </w:rPr>
        <w:t> </w:t>
      </w:r>
      <w:r>
        <w:rPr>
          <w:sz w:val="14"/>
        </w:rPr>
        <w:t>L.J.,</w:t>
      </w:r>
      <w:r>
        <w:rPr>
          <w:spacing w:val="-7"/>
          <w:sz w:val="14"/>
        </w:rPr>
        <w:t> </w:t>
      </w:r>
      <w:r>
        <w:rPr>
          <w:sz w:val="14"/>
        </w:rPr>
        <w:t>K.J.,</w:t>
      </w:r>
      <w:r>
        <w:rPr>
          <w:spacing w:val="-7"/>
          <w:sz w:val="14"/>
        </w:rPr>
        <w:t> </w:t>
      </w:r>
      <w:r>
        <w:rPr>
          <w:sz w:val="14"/>
        </w:rPr>
        <w:t>J.L.,</w:t>
      </w:r>
      <w:r>
        <w:rPr>
          <w:spacing w:val="40"/>
          <w:sz w:val="14"/>
        </w:rPr>
        <w:t> </w:t>
      </w:r>
      <w:r>
        <w:rPr>
          <w:sz w:val="14"/>
        </w:rPr>
        <w:t>and</w:t>
      </w:r>
      <w:r>
        <w:rPr>
          <w:spacing w:val="-6"/>
          <w:sz w:val="14"/>
        </w:rPr>
        <w:t> </w:t>
      </w:r>
      <w:r>
        <w:rPr>
          <w:sz w:val="14"/>
        </w:rPr>
        <w:t>X.S.</w:t>
      </w:r>
      <w:r>
        <w:rPr>
          <w:spacing w:val="-4"/>
          <w:sz w:val="14"/>
        </w:rPr>
        <w:t> </w:t>
      </w:r>
      <w:r>
        <w:rPr>
          <w:sz w:val="14"/>
        </w:rPr>
        <w:t>collected</w:t>
      </w:r>
      <w:r>
        <w:rPr>
          <w:spacing w:val="-4"/>
          <w:sz w:val="14"/>
        </w:rPr>
        <w:t> </w:t>
      </w:r>
      <w:r>
        <w:rPr>
          <w:sz w:val="14"/>
        </w:rPr>
        <w:t>and</w:t>
      </w:r>
      <w:r>
        <w:rPr>
          <w:spacing w:val="-5"/>
          <w:sz w:val="14"/>
        </w:rPr>
        <w:t> </w:t>
      </w:r>
      <w:r>
        <w:rPr>
          <w:sz w:val="14"/>
        </w:rPr>
        <w:t>analyzed</w:t>
      </w:r>
      <w:r>
        <w:rPr>
          <w:spacing w:val="-4"/>
          <w:sz w:val="14"/>
        </w:rPr>
        <w:t> </w:t>
      </w:r>
      <w:r>
        <w:rPr>
          <w:sz w:val="14"/>
        </w:rPr>
        <w:t>the</w:t>
      </w:r>
      <w:r>
        <w:rPr>
          <w:spacing w:val="-5"/>
          <w:sz w:val="14"/>
        </w:rPr>
        <w:t> </w:t>
      </w:r>
      <w:r>
        <w:rPr>
          <w:sz w:val="14"/>
        </w:rPr>
        <w:t>single-cell</w:t>
      </w:r>
      <w:r>
        <w:rPr>
          <w:spacing w:val="-6"/>
          <w:sz w:val="14"/>
        </w:rPr>
        <w:t> </w:t>
      </w:r>
      <w:r>
        <w:rPr>
          <w:sz w:val="14"/>
        </w:rPr>
        <w:t>multi-omics</w:t>
      </w:r>
      <w:r>
        <w:rPr>
          <w:spacing w:val="-4"/>
          <w:sz w:val="14"/>
        </w:rPr>
        <w:t> </w:t>
      </w:r>
      <w:r>
        <w:rPr>
          <w:sz w:val="14"/>
        </w:rPr>
        <w:t>data</w:t>
      </w:r>
      <w:r>
        <w:rPr>
          <w:spacing w:val="-5"/>
          <w:sz w:val="14"/>
        </w:rPr>
        <w:t> </w:t>
      </w:r>
      <w:r>
        <w:rPr>
          <w:sz w:val="14"/>
        </w:rPr>
        <w:t>and</w:t>
      </w:r>
      <w:r>
        <w:rPr>
          <w:spacing w:val="-6"/>
          <w:sz w:val="14"/>
        </w:rPr>
        <w:t> </w:t>
      </w:r>
      <w:r>
        <w:rPr>
          <w:sz w:val="14"/>
        </w:rPr>
        <w:t>ST</w:t>
      </w:r>
      <w:r>
        <w:rPr>
          <w:spacing w:val="-5"/>
          <w:sz w:val="14"/>
        </w:rPr>
        <w:t> </w:t>
      </w:r>
      <w:r>
        <w:rPr>
          <w:sz w:val="14"/>
        </w:rPr>
        <w:t>data</w:t>
      </w:r>
      <w:r>
        <w:rPr>
          <w:sz w:val="14"/>
        </w:rPr>
        <w:t>.</w:t>
      </w:r>
      <w:r>
        <w:rPr>
          <w:spacing w:val="40"/>
          <w:sz w:val="14"/>
        </w:rPr>
        <w:t> </w:t>
      </w:r>
      <w:r>
        <w:rPr>
          <w:sz w:val="14"/>
        </w:rPr>
        <w:t>J.Q.,</w:t>
      </w:r>
      <w:r>
        <w:rPr>
          <w:spacing w:val="-10"/>
          <w:sz w:val="14"/>
        </w:rPr>
        <w:t> </w:t>
      </w:r>
      <w:r>
        <w:rPr>
          <w:sz w:val="14"/>
        </w:rPr>
        <w:t>C.L.,</w:t>
      </w:r>
      <w:r>
        <w:rPr>
          <w:spacing w:val="-10"/>
          <w:sz w:val="14"/>
        </w:rPr>
        <w:t> </w:t>
      </w:r>
      <w:r>
        <w:rPr>
          <w:sz w:val="14"/>
        </w:rPr>
        <w:t>and</w:t>
      </w:r>
      <w:r>
        <w:rPr>
          <w:spacing w:val="-10"/>
          <w:sz w:val="14"/>
        </w:rPr>
        <w:t> </w:t>
      </w:r>
      <w:r>
        <w:rPr>
          <w:sz w:val="14"/>
        </w:rPr>
        <w:t>J.C.</w:t>
      </w:r>
      <w:r>
        <w:rPr>
          <w:spacing w:val="-9"/>
          <w:sz w:val="14"/>
        </w:rPr>
        <w:t> </w:t>
      </w:r>
      <w:r>
        <w:rPr>
          <w:sz w:val="14"/>
        </w:rPr>
        <w:t>implemented</w:t>
      </w:r>
      <w:r>
        <w:rPr>
          <w:spacing w:val="-10"/>
          <w:sz w:val="14"/>
        </w:rPr>
        <w:t> </w:t>
      </w:r>
      <w:r>
        <w:rPr>
          <w:sz w:val="14"/>
        </w:rPr>
        <w:t>the</w:t>
      </w:r>
      <w:r>
        <w:rPr>
          <w:spacing w:val="-10"/>
          <w:sz w:val="14"/>
        </w:rPr>
        <w:t> </w:t>
      </w:r>
      <w:r>
        <w:rPr>
          <w:sz w:val="14"/>
        </w:rPr>
        <w:t>algorithm</w:t>
      </w:r>
      <w:r>
        <w:rPr>
          <w:spacing w:val="-10"/>
          <w:sz w:val="14"/>
        </w:rPr>
        <w:t> </w:t>
      </w:r>
      <w:r>
        <w:rPr>
          <w:sz w:val="14"/>
        </w:rPr>
        <w:t>of</w:t>
      </w:r>
      <w:r>
        <w:rPr>
          <w:spacing w:val="-9"/>
          <w:sz w:val="14"/>
        </w:rPr>
        <w:t> </w:t>
      </w:r>
      <w:r>
        <w:rPr>
          <w:sz w:val="14"/>
        </w:rPr>
        <w:t>SpaTrio.</w:t>
      </w:r>
      <w:r>
        <w:rPr>
          <w:spacing w:val="-10"/>
          <w:sz w:val="14"/>
        </w:rPr>
        <w:t> </w:t>
      </w:r>
      <w:r>
        <w:rPr>
          <w:sz w:val="14"/>
        </w:rPr>
        <w:t>P.Y.</w:t>
      </w:r>
      <w:r>
        <w:rPr>
          <w:spacing w:val="-10"/>
          <w:sz w:val="14"/>
        </w:rPr>
        <w:t> </w:t>
      </w:r>
      <w:r>
        <w:rPr>
          <w:sz w:val="14"/>
        </w:rPr>
        <w:t>and</w:t>
      </w:r>
      <w:r>
        <w:rPr>
          <w:spacing w:val="-9"/>
          <w:sz w:val="14"/>
        </w:rPr>
        <w:t> </w:t>
      </w:r>
      <w:r>
        <w:rPr>
          <w:sz w:val="14"/>
        </w:rPr>
        <w:t>L.J.</w:t>
      </w:r>
      <w:r>
        <w:rPr>
          <w:spacing w:val="-10"/>
          <w:sz w:val="14"/>
        </w:rPr>
        <w:t> </w:t>
      </w:r>
      <w:r>
        <w:rPr>
          <w:sz w:val="14"/>
        </w:rPr>
        <w:t>devel-</w:t>
      </w:r>
      <w:r>
        <w:rPr>
          <w:spacing w:val="40"/>
          <w:sz w:val="14"/>
        </w:rPr>
        <w:t> </w:t>
      </w:r>
      <w:r>
        <w:rPr>
          <w:sz w:val="14"/>
        </w:rPr>
        <w:t>oped</w:t>
      </w:r>
      <w:r>
        <w:rPr>
          <w:spacing w:val="-3"/>
          <w:sz w:val="14"/>
        </w:rPr>
        <w:t> </w:t>
      </w:r>
      <w:r>
        <w:rPr>
          <w:sz w:val="14"/>
        </w:rPr>
        <w:t>the</w:t>
      </w:r>
      <w:r>
        <w:rPr>
          <w:spacing w:val="-4"/>
          <w:sz w:val="14"/>
        </w:rPr>
        <w:t> </w:t>
      </w:r>
      <w:r>
        <w:rPr>
          <w:sz w:val="14"/>
        </w:rPr>
        <w:t>package</w:t>
      </w:r>
      <w:r>
        <w:rPr>
          <w:spacing w:val="-5"/>
          <w:sz w:val="14"/>
        </w:rPr>
        <w:t> </w:t>
      </w:r>
      <w:r>
        <w:rPr>
          <w:sz w:val="14"/>
        </w:rPr>
        <w:t>of</w:t>
      </w:r>
      <w:r>
        <w:rPr>
          <w:spacing w:val="-4"/>
          <w:sz w:val="14"/>
        </w:rPr>
        <w:t> </w:t>
      </w:r>
      <w:r>
        <w:rPr>
          <w:sz w:val="14"/>
        </w:rPr>
        <w:t>SpaTrio.</w:t>
      </w:r>
      <w:r>
        <w:rPr>
          <w:spacing w:val="-4"/>
          <w:sz w:val="14"/>
        </w:rPr>
        <w:t> </w:t>
      </w:r>
      <w:r>
        <w:rPr>
          <w:sz w:val="14"/>
        </w:rPr>
        <w:t>J.L.</w:t>
      </w:r>
      <w:r>
        <w:rPr>
          <w:spacing w:val="-3"/>
          <w:sz w:val="14"/>
        </w:rPr>
        <w:t> </w:t>
      </w:r>
      <w:r>
        <w:rPr>
          <w:sz w:val="14"/>
        </w:rPr>
        <w:t>and</w:t>
      </w:r>
      <w:r>
        <w:rPr>
          <w:spacing w:val="-4"/>
          <w:sz w:val="14"/>
        </w:rPr>
        <w:t> </w:t>
      </w:r>
      <w:r>
        <w:rPr>
          <w:sz w:val="14"/>
        </w:rPr>
        <w:t>K.J.</w:t>
      </w:r>
      <w:r>
        <w:rPr>
          <w:spacing w:val="-4"/>
          <w:sz w:val="14"/>
        </w:rPr>
        <w:t> </w:t>
      </w:r>
      <w:r>
        <w:rPr>
          <w:sz w:val="14"/>
        </w:rPr>
        <w:t>provided</w:t>
      </w:r>
      <w:r>
        <w:rPr>
          <w:spacing w:val="-4"/>
          <w:sz w:val="14"/>
        </w:rPr>
        <w:t> </w:t>
      </w:r>
      <w:r>
        <w:rPr>
          <w:sz w:val="14"/>
        </w:rPr>
        <w:t>important</w:t>
      </w:r>
      <w:r>
        <w:rPr>
          <w:spacing w:val="-3"/>
          <w:sz w:val="14"/>
        </w:rPr>
        <w:t> </w:t>
      </w:r>
      <w:r>
        <w:rPr>
          <w:sz w:val="14"/>
        </w:rPr>
        <w:t>advice</w:t>
      </w:r>
      <w:r>
        <w:rPr>
          <w:spacing w:val="-3"/>
          <w:sz w:val="14"/>
        </w:rPr>
        <w:t> </w:t>
      </w:r>
      <w:r>
        <w:rPr>
          <w:sz w:val="14"/>
        </w:rPr>
        <w:t>on</w:t>
      </w:r>
      <w:r>
        <w:rPr>
          <w:spacing w:val="-4"/>
          <w:sz w:val="14"/>
        </w:rPr>
        <w:t> </w:t>
      </w:r>
      <w:r>
        <w:rPr>
          <w:sz w:val="14"/>
        </w:rPr>
        <w:t>cell-</w:t>
      </w:r>
      <w:r>
        <w:rPr>
          <w:spacing w:val="40"/>
          <w:sz w:val="14"/>
        </w:rPr>
        <w:t> </w:t>
      </w:r>
      <w:r>
        <w:rPr>
          <w:sz w:val="14"/>
        </w:rPr>
        <w:t>type annotation and regulation analysis of brain tissue. D.Y. provided impor-</w:t>
      </w:r>
      <w:r>
        <w:rPr>
          <w:spacing w:val="40"/>
          <w:sz w:val="14"/>
        </w:rPr>
        <w:t> </w:t>
      </w:r>
      <w:r>
        <w:rPr>
          <w:sz w:val="14"/>
        </w:rPr>
        <w:t>tant</w:t>
      </w:r>
      <w:r>
        <w:rPr>
          <w:spacing w:val="-4"/>
          <w:sz w:val="14"/>
        </w:rPr>
        <w:t> </w:t>
      </w:r>
      <w:r>
        <w:rPr>
          <w:sz w:val="14"/>
        </w:rPr>
        <w:t>advice</w:t>
      </w:r>
      <w:r>
        <w:rPr>
          <w:spacing w:val="-3"/>
          <w:sz w:val="14"/>
        </w:rPr>
        <w:t> </w:t>
      </w:r>
      <w:r>
        <w:rPr>
          <w:sz w:val="14"/>
        </w:rPr>
        <w:t>on</w:t>
      </w:r>
      <w:r>
        <w:rPr>
          <w:spacing w:val="-5"/>
          <w:sz w:val="14"/>
        </w:rPr>
        <w:t> </w:t>
      </w:r>
      <w:r>
        <w:rPr>
          <w:sz w:val="14"/>
        </w:rPr>
        <w:t>the</w:t>
      </w:r>
      <w:r>
        <w:rPr>
          <w:spacing w:val="-4"/>
          <w:sz w:val="14"/>
        </w:rPr>
        <w:t> </w:t>
      </w:r>
      <w:r>
        <w:rPr>
          <w:sz w:val="14"/>
        </w:rPr>
        <w:t>application</w:t>
      </w:r>
      <w:r>
        <w:rPr>
          <w:spacing w:val="-3"/>
          <w:sz w:val="14"/>
        </w:rPr>
        <w:t> </w:t>
      </w:r>
      <w:r>
        <w:rPr>
          <w:sz w:val="14"/>
        </w:rPr>
        <w:t>of</w:t>
      </w:r>
      <w:r>
        <w:rPr>
          <w:spacing w:val="-4"/>
          <w:sz w:val="14"/>
        </w:rPr>
        <w:t> </w:t>
      </w:r>
      <w:r>
        <w:rPr>
          <w:sz w:val="14"/>
        </w:rPr>
        <w:t>algorithms</w:t>
      </w:r>
      <w:r>
        <w:rPr>
          <w:spacing w:val="-3"/>
          <w:sz w:val="14"/>
        </w:rPr>
        <w:t> </w:t>
      </w:r>
      <w:r>
        <w:rPr>
          <w:sz w:val="14"/>
        </w:rPr>
        <w:t>in</w:t>
      </w:r>
      <w:r>
        <w:rPr>
          <w:spacing w:val="-5"/>
          <w:sz w:val="14"/>
        </w:rPr>
        <w:t> </w:t>
      </w:r>
      <w:r>
        <w:rPr>
          <w:sz w:val="14"/>
        </w:rPr>
        <w:t>tumors.</w:t>
      </w:r>
      <w:r>
        <w:rPr>
          <w:spacing w:val="-4"/>
          <w:sz w:val="14"/>
        </w:rPr>
        <w:t> </w:t>
      </w:r>
      <w:r>
        <w:rPr>
          <w:sz w:val="14"/>
        </w:rPr>
        <w:t>X.X.</w:t>
      </w:r>
      <w:r>
        <w:rPr>
          <w:spacing w:val="-4"/>
          <w:sz w:val="14"/>
        </w:rPr>
        <w:t> </w:t>
      </w:r>
      <w:r>
        <w:rPr>
          <w:sz w:val="14"/>
        </w:rPr>
        <w:t>and</w:t>
      </w:r>
      <w:r>
        <w:rPr>
          <w:spacing w:val="-5"/>
          <w:sz w:val="14"/>
        </w:rPr>
        <w:t> </w:t>
      </w:r>
      <w:r>
        <w:rPr>
          <w:sz w:val="14"/>
        </w:rPr>
        <w:t>R.G.</w:t>
      </w:r>
      <w:r>
        <w:rPr>
          <w:spacing w:val="-3"/>
          <w:sz w:val="14"/>
        </w:rPr>
        <w:t> </w:t>
      </w:r>
      <w:r>
        <w:rPr>
          <w:sz w:val="14"/>
        </w:rPr>
        <w:t>provided</w:t>
      </w:r>
      <w:r>
        <w:rPr>
          <w:spacing w:val="40"/>
          <w:sz w:val="14"/>
        </w:rPr>
        <w:t> </w:t>
      </w:r>
      <w:r>
        <w:rPr>
          <w:sz w:val="14"/>
        </w:rPr>
        <w:t>important advice on liver tissue cellular communication analysis. All </w:t>
      </w:r>
      <w:r>
        <w:rPr>
          <w:sz w:val="14"/>
        </w:rPr>
        <w:t>authors</w:t>
      </w:r>
      <w:r>
        <w:rPr>
          <w:spacing w:val="40"/>
          <w:sz w:val="14"/>
        </w:rPr>
        <w:t> </w:t>
      </w:r>
      <w:r>
        <w:rPr>
          <w:sz w:val="14"/>
        </w:rPr>
        <w:t>wrote the manuscript and read and approved the final manuscript.</w:t>
      </w:r>
    </w:p>
    <w:p>
      <w:pPr>
        <w:pStyle w:val="BodyText"/>
        <w:spacing w:before="36"/>
        <w:rPr>
          <w:sz w:val="14"/>
        </w:rPr>
      </w:pPr>
    </w:p>
    <w:p>
      <w:pPr>
        <w:spacing w:before="0"/>
        <w:ind w:left="102" w:right="0" w:firstLine="0"/>
        <w:jc w:val="left"/>
        <w:rPr>
          <w:sz w:val="14"/>
        </w:rPr>
      </w:pPr>
      <w:r>
        <w:rPr>
          <w:color w:val="AB4D4C"/>
          <w:sz w:val="14"/>
        </w:rPr>
        <w:t>DECLARATION</w:t>
      </w:r>
      <w:r>
        <w:rPr>
          <w:color w:val="AB4D4C"/>
          <w:spacing w:val="18"/>
          <w:sz w:val="14"/>
        </w:rPr>
        <w:t> </w:t>
      </w:r>
      <w:r>
        <w:rPr>
          <w:color w:val="AB4D4C"/>
          <w:sz w:val="14"/>
        </w:rPr>
        <w:t>OF</w:t>
      </w:r>
      <w:r>
        <w:rPr>
          <w:color w:val="AB4D4C"/>
          <w:spacing w:val="20"/>
          <w:sz w:val="14"/>
        </w:rPr>
        <w:t> </w:t>
      </w:r>
      <w:r>
        <w:rPr>
          <w:color w:val="AB4D4C"/>
          <w:spacing w:val="-2"/>
          <w:sz w:val="14"/>
        </w:rPr>
        <w:t>INTERESTS</w:t>
      </w:r>
    </w:p>
    <w:p>
      <w:pPr>
        <w:spacing w:line="388" w:lineRule="exact" w:before="37"/>
        <w:ind w:left="102" w:right="1503" w:firstLine="0"/>
        <w:jc w:val="left"/>
        <w:rPr>
          <w:sz w:val="14"/>
        </w:rPr>
      </w:pPr>
      <w:r>
        <w:rPr>
          <w:sz w:val="14"/>
        </w:rPr>
        <w:t>The</w:t>
      </w:r>
      <w:r>
        <w:rPr>
          <w:spacing w:val="-4"/>
          <w:sz w:val="14"/>
        </w:rPr>
        <w:t> </w:t>
      </w:r>
      <w:r>
        <w:rPr>
          <w:sz w:val="14"/>
        </w:rPr>
        <w:t>authors</w:t>
      </w:r>
      <w:r>
        <w:rPr>
          <w:spacing w:val="-4"/>
          <w:sz w:val="14"/>
        </w:rPr>
        <w:t> </w:t>
      </w:r>
      <w:r>
        <w:rPr>
          <w:sz w:val="14"/>
        </w:rPr>
        <w:t>declare</w:t>
      </w:r>
      <w:r>
        <w:rPr>
          <w:spacing w:val="-3"/>
          <w:sz w:val="14"/>
        </w:rPr>
        <w:t> </w:t>
      </w:r>
      <w:r>
        <w:rPr>
          <w:sz w:val="14"/>
        </w:rPr>
        <w:t>no</w:t>
      </w:r>
      <w:r>
        <w:rPr>
          <w:spacing w:val="-3"/>
          <w:sz w:val="14"/>
        </w:rPr>
        <w:t> </w:t>
      </w:r>
      <w:r>
        <w:rPr>
          <w:sz w:val="14"/>
        </w:rPr>
        <w:t>competing</w:t>
      </w:r>
      <w:r>
        <w:rPr>
          <w:spacing w:val="-1"/>
          <w:sz w:val="14"/>
        </w:rPr>
        <w:t> </w:t>
      </w:r>
      <w:r>
        <w:rPr>
          <w:sz w:val="14"/>
        </w:rPr>
        <w:t>interests.</w:t>
      </w:r>
      <w:r>
        <w:rPr>
          <w:spacing w:val="40"/>
          <w:sz w:val="14"/>
        </w:rPr>
        <w:t> </w:t>
      </w:r>
      <w:r>
        <w:rPr>
          <w:sz w:val="14"/>
        </w:rPr>
        <w:t>Received: March 28, 2023</w:t>
      </w:r>
    </w:p>
    <w:p>
      <w:pPr>
        <w:spacing w:line="142" w:lineRule="exact" w:before="0"/>
        <w:ind w:left="102" w:right="0" w:firstLine="0"/>
        <w:jc w:val="left"/>
        <w:rPr>
          <w:sz w:val="14"/>
        </w:rPr>
      </w:pPr>
      <w:r>
        <w:rPr>
          <w:sz w:val="14"/>
        </w:rPr>
        <w:t>Revised:</w:t>
      </w:r>
      <w:r>
        <w:rPr>
          <w:spacing w:val="-5"/>
          <w:sz w:val="14"/>
        </w:rPr>
        <w:t> </w:t>
      </w:r>
      <w:r>
        <w:rPr>
          <w:sz w:val="14"/>
        </w:rPr>
        <w:t>July</w:t>
      </w:r>
      <w:r>
        <w:rPr>
          <w:spacing w:val="-4"/>
          <w:sz w:val="14"/>
        </w:rPr>
        <w:t> </w:t>
      </w:r>
      <w:r>
        <w:rPr>
          <w:sz w:val="14"/>
        </w:rPr>
        <w:t>28,</w:t>
      </w:r>
      <w:r>
        <w:rPr>
          <w:spacing w:val="-4"/>
          <w:sz w:val="14"/>
        </w:rPr>
        <w:t> 2023</w:t>
      </w:r>
    </w:p>
    <w:p>
      <w:pPr>
        <w:spacing w:before="29"/>
        <w:ind w:left="102" w:right="0" w:firstLine="0"/>
        <w:jc w:val="left"/>
        <w:rPr>
          <w:sz w:val="14"/>
        </w:rPr>
      </w:pPr>
      <w:r>
        <w:rPr>
          <w:sz w:val="14"/>
        </w:rPr>
        <w:t>Accepted:</w:t>
      </w:r>
      <w:r>
        <w:rPr>
          <w:spacing w:val="7"/>
          <w:sz w:val="14"/>
        </w:rPr>
        <w:t> </w:t>
      </w:r>
      <w:r>
        <w:rPr>
          <w:sz w:val="14"/>
        </w:rPr>
        <w:t>October</w:t>
      </w:r>
      <w:r>
        <w:rPr>
          <w:spacing w:val="8"/>
          <w:sz w:val="14"/>
        </w:rPr>
        <w:t> </w:t>
      </w:r>
      <w:r>
        <w:rPr>
          <w:sz w:val="14"/>
        </w:rPr>
        <w:t>26,</w:t>
      </w:r>
      <w:r>
        <w:rPr>
          <w:spacing w:val="7"/>
          <w:sz w:val="14"/>
        </w:rPr>
        <w:t> </w:t>
      </w:r>
      <w:r>
        <w:rPr>
          <w:spacing w:val="-4"/>
          <w:sz w:val="14"/>
        </w:rPr>
        <w:t>2023</w:t>
      </w:r>
    </w:p>
    <w:p>
      <w:pPr>
        <w:spacing w:before="28"/>
        <w:ind w:left="102" w:right="0" w:firstLine="0"/>
        <w:jc w:val="left"/>
        <w:rPr>
          <w:sz w:val="14"/>
        </w:rPr>
      </w:pPr>
      <w:r>
        <w:rPr>
          <w:sz w:val="14"/>
        </w:rPr>
        <w:t>Published: November 27, </w:t>
      </w:r>
      <w:r>
        <w:rPr>
          <w:spacing w:val="-4"/>
          <w:sz w:val="14"/>
        </w:rPr>
        <w:t>2023</w:t>
      </w:r>
    </w:p>
    <w:p>
      <w:pPr>
        <w:spacing w:before="82"/>
        <w:ind w:left="102" w:right="0" w:firstLine="0"/>
        <w:jc w:val="left"/>
        <w:rPr>
          <w:sz w:val="14"/>
        </w:rPr>
      </w:pPr>
      <w:r>
        <w:rPr/>
        <w:br w:type="column"/>
      </w:r>
      <w:r>
        <w:rPr>
          <w:color w:val="AB4D4C"/>
          <w:spacing w:val="-2"/>
          <w:sz w:val="14"/>
        </w:rPr>
        <w:t>REFERENCES</w:t>
      </w:r>
    </w:p>
    <w:p>
      <w:pPr>
        <w:pStyle w:val="BodyText"/>
        <w:spacing w:before="57"/>
        <w:rPr>
          <w:sz w:val="14"/>
        </w:rPr>
      </w:pPr>
    </w:p>
    <w:p>
      <w:pPr>
        <w:pStyle w:val="ListParagraph"/>
        <w:numPr>
          <w:ilvl w:val="0"/>
          <w:numId w:val="6"/>
        </w:numPr>
        <w:tabs>
          <w:tab w:pos="355" w:val="left" w:leader="none"/>
          <w:tab w:pos="357" w:val="left" w:leader="none"/>
        </w:tabs>
        <w:spacing w:line="283" w:lineRule="auto" w:before="0" w:after="0"/>
        <w:ind w:left="357" w:right="252" w:hanging="176"/>
        <w:jc w:val="both"/>
        <w:rPr>
          <w:sz w:val="14"/>
        </w:rPr>
      </w:pPr>
      <w:bookmarkStart w:name="_bookmark15" w:id="32"/>
      <w:bookmarkEnd w:id="32"/>
      <w:r>
        <w:rPr/>
      </w:r>
      <w:hyperlink r:id="rId42">
        <w:r>
          <w:rPr>
            <w:color w:val="0097CF"/>
            <w:sz w:val="14"/>
          </w:rPr>
          <w:t>Ma, S., Zhang, B., LaFave, L.M., Earl, A.S., Chiang, Z., Hu, Y., Ding, </w:t>
        </w:r>
        <w:r>
          <w:rPr>
            <w:color w:val="0097CF"/>
            <w:sz w:val="14"/>
          </w:rPr>
          <w:t>J.,</w:t>
        </w:r>
      </w:hyperlink>
      <w:r>
        <w:rPr>
          <w:color w:val="0097CF"/>
          <w:spacing w:val="40"/>
          <w:sz w:val="14"/>
        </w:rPr>
        <w:t> </w:t>
      </w:r>
      <w:hyperlink r:id="rId42">
        <w:r>
          <w:rPr>
            <w:color w:val="0097CF"/>
            <w:spacing w:val="-2"/>
            <w:sz w:val="14"/>
          </w:rPr>
          <w:t>Brack,</w:t>
        </w:r>
        <w:r>
          <w:rPr>
            <w:color w:val="0097CF"/>
            <w:spacing w:val="-4"/>
            <w:sz w:val="14"/>
          </w:rPr>
          <w:t> </w:t>
        </w:r>
        <w:r>
          <w:rPr>
            <w:color w:val="0097CF"/>
            <w:spacing w:val="-2"/>
            <w:sz w:val="14"/>
          </w:rPr>
          <w:t>A., Kartha,</w:t>
        </w:r>
        <w:r>
          <w:rPr>
            <w:color w:val="0097CF"/>
            <w:spacing w:val="-3"/>
            <w:sz w:val="14"/>
          </w:rPr>
          <w:t> </w:t>
        </w:r>
        <w:r>
          <w:rPr>
            <w:color w:val="0097CF"/>
            <w:spacing w:val="-2"/>
            <w:sz w:val="14"/>
          </w:rPr>
          <w:t>V.K., Tay,</w:t>
        </w:r>
        <w:r>
          <w:rPr>
            <w:color w:val="0097CF"/>
            <w:spacing w:val="-3"/>
            <w:sz w:val="14"/>
          </w:rPr>
          <w:t> </w:t>
        </w:r>
        <w:r>
          <w:rPr>
            <w:color w:val="0097CF"/>
            <w:spacing w:val="-2"/>
            <w:sz w:val="14"/>
          </w:rPr>
          <w:t>T.,</w:t>
        </w:r>
        <w:r>
          <w:rPr>
            <w:color w:val="0097CF"/>
            <w:spacing w:val="-3"/>
            <w:sz w:val="14"/>
          </w:rPr>
          <w:t> </w:t>
        </w:r>
        <w:r>
          <w:rPr>
            <w:color w:val="0097CF"/>
            <w:spacing w:val="-2"/>
            <w:sz w:val="14"/>
          </w:rPr>
          <w:t>et</w:t>
        </w:r>
        <w:r>
          <w:rPr>
            <w:color w:val="0097CF"/>
            <w:spacing w:val="-3"/>
            <w:sz w:val="14"/>
          </w:rPr>
          <w:t> </w:t>
        </w:r>
        <w:r>
          <w:rPr>
            <w:color w:val="0097CF"/>
            <w:spacing w:val="-2"/>
            <w:sz w:val="14"/>
          </w:rPr>
          <w:t>al.</w:t>
        </w:r>
        <w:r>
          <w:rPr>
            <w:color w:val="0097CF"/>
            <w:spacing w:val="-3"/>
            <w:sz w:val="14"/>
          </w:rPr>
          <w:t> </w:t>
        </w:r>
        <w:r>
          <w:rPr>
            <w:color w:val="0097CF"/>
            <w:spacing w:val="-2"/>
            <w:sz w:val="14"/>
          </w:rPr>
          <w:t>(2020). Chromatin Potential</w:t>
        </w:r>
        <w:r>
          <w:rPr>
            <w:color w:val="0097CF"/>
            <w:spacing w:val="-4"/>
            <w:sz w:val="14"/>
          </w:rPr>
          <w:t> </w:t>
        </w:r>
        <w:r>
          <w:rPr>
            <w:color w:val="0097CF"/>
            <w:spacing w:val="-2"/>
            <w:sz w:val="14"/>
          </w:rPr>
          <w:t>Identified</w:t>
        </w:r>
      </w:hyperlink>
      <w:r>
        <w:rPr>
          <w:color w:val="0097CF"/>
          <w:spacing w:val="40"/>
          <w:sz w:val="14"/>
        </w:rPr>
        <w:t> </w:t>
      </w:r>
      <w:hyperlink r:id="rId42">
        <w:r>
          <w:rPr>
            <w:color w:val="0097CF"/>
            <w:sz w:val="14"/>
          </w:rPr>
          <w:t>by Shared Single-Cell Profiling of RNA and Chromatin. Cell </w:t>
        </w:r>
        <w:r>
          <w:rPr>
            <w:i/>
            <w:color w:val="0097CF"/>
            <w:sz w:val="14"/>
          </w:rPr>
          <w:t>183</w:t>
        </w:r>
        <w:r>
          <w:rPr>
            <w:color w:val="0097CF"/>
            <w:sz w:val="14"/>
          </w:rPr>
          <w:t>, 1103–</w:t>
        </w:r>
      </w:hyperlink>
      <w:r>
        <w:rPr>
          <w:color w:val="0097CF"/>
          <w:spacing w:val="40"/>
          <w:sz w:val="14"/>
        </w:rPr>
        <w:t> </w:t>
      </w:r>
      <w:hyperlink r:id="rId42">
        <w:r>
          <w:rPr>
            <w:color w:val="0097CF"/>
            <w:spacing w:val="-2"/>
            <w:sz w:val="14"/>
          </w:rPr>
          <w:t>1116.e20.</w:t>
        </w:r>
      </w:hyperlink>
    </w:p>
    <w:p>
      <w:pPr>
        <w:pStyle w:val="ListParagraph"/>
        <w:numPr>
          <w:ilvl w:val="0"/>
          <w:numId w:val="6"/>
        </w:numPr>
        <w:tabs>
          <w:tab w:pos="355" w:val="left" w:leader="none"/>
          <w:tab w:pos="357" w:val="left" w:leader="none"/>
        </w:tabs>
        <w:spacing w:line="283" w:lineRule="auto" w:before="54" w:after="0"/>
        <w:ind w:left="357" w:right="252" w:hanging="176"/>
        <w:jc w:val="both"/>
        <w:rPr>
          <w:sz w:val="14"/>
        </w:rPr>
      </w:pPr>
      <w:bookmarkStart w:name="_bookmark16" w:id="33"/>
      <w:bookmarkEnd w:id="33"/>
      <w:r>
        <w:rPr/>
      </w:r>
      <w:hyperlink r:id="rId43">
        <w:r>
          <w:rPr>
            <w:color w:val="0097CF"/>
            <w:sz w:val="14"/>
          </w:rPr>
          <w:t>Chen,</w:t>
        </w:r>
        <w:r>
          <w:rPr>
            <w:color w:val="0097CF"/>
            <w:spacing w:val="-2"/>
            <w:sz w:val="14"/>
          </w:rPr>
          <w:t> </w:t>
        </w:r>
        <w:r>
          <w:rPr>
            <w:color w:val="0097CF"/>
            <w:sz w:val="14"/>
          </w:rPr>
          <w:t>S.,</w:t>
        </w:r>
        <w:r>
          <w:rPr>
            <w:color w:val="0097CF"/>
            <w:spacing w:val="-2"/>
            <w:sz w:val="14"/>
          </w:rPr>
          <w:t> </w:t>
        </w:r>
        <w:r>
          <w:rPr>
            <w:color w:val="0097CF"/>
            <w:sz w:val="14"/>
          </w:rPr>
          <w:t>Lake,</w:t>
        </w:r>
        <w:r>
          <w:rPr>
            <w:color w:val="0097CF"/>
            <w:spacing w:val="-2"/>
            <w:sz w:val="14"/>
          </w:rPr>
          <w:t> </w:t>
        </w:r>
        <w:r>
          <w:rPr>
            <w:color w:val="0097CF"/>
            <w:sz w:val="14"/>
          </w:rPr>
          <w:t>B.B.,</w:t>
        </w:r>
        <w:r>
          <w:rPr>
            <w:color w:val="0097CF"/>
            <w:spacing w:val="-2"/>
            <w:sz w:val="14"/>
          </w:rPr>
          <w:t> </w:t>
        </w:r>
        <w:r>
          <w:rPr>
            <w:color w:val="0097CF"/>
            <w:sz w:val="14"/>
          </w:rPr>
          <w:t>and</w:t>
        </w:r>
        <w:r>
          <w:rPr>
            <w:color w:val="0097CF"/>
            <w:spacing w:val="-2"/>
            <w:sz w:val="14"/>
          </w:rPr>
          <w:t> </w:t>
        </w:r>
        <w:r>
          <w:rPr>
            <w:color w:val="0097CF"/>
            <w:sz w:val="14"/>
          </w:rPr>
          <w:t>Zhang,</w:t>
        </w:r>
        <w:r>
          <w:rPr>
            <w:color w:val="0097CF"/>
            <w:spacing w:val="-3"/>
            <w:sz w:val="14"/>
          </w:rPr>
          <w:t> </w:t>
        </w:r>
        <w:r>
          <w:rPr>
            <w:color w:val="0097CF"/>
            <w:sz w:val="14"/>
          </w:rPr>
          <w:t>K.</w:t>
        </w:r>
        <w:r>
          <w:rPr>
            <w:color w:val="0097CF"/>
            <w:spacing w:val="-2"/>
            <w:sz w:val="14"/>
          </w:rPr>
          <w:t> </w:t>
        </w:r>
        <w:r>
          <w:rPr>
            <w:color w:val="0097CF"/>
            <w:sz w:val="14"/>
          </w:rPr>
          <w:t>(2019).</w:t>
        </w:r>
        <w:r>
          <w:rPr>
            <w:color w:val="0097CF"/>
            <w:spacing w:val="-3"/>
            <w:sz w:val="14"/>
          </w:rPr>
          <w:t> </w:t>
        </w:r>
        <w:r>
          <w:rPr>
            <w:color w:val="0097CF"/>
            <w:sz w:val="14"/>
          </w:rPr>
          <w:t>High-throughput</w:t>
        </w:r>
        <w:r>
          <w:rPr>
            <w:color w:val="0097CF"/>
            <w:spacing w:val="-2"/>
            <w:sz w:val="14"/>
          </w:rPr>
          <w:t> </w:t>
        </w:r>
        <w:r>
          <w:rPr>
            <w:color w:val="0097CF"/>
            <w:sz w:val="14"/>
          </w:rPr>
          <w:t>sequencing</w:t>
        </w:r>
      </w:hyperlink>
      <w:r>
        <w:rPr>
          <w:color w:val="0097CF"/>
          <w:spacing w:val="40"/>
          <w:sz w:val="14"/>
        </w:rPr>
        <w:t> </w:t>
      </w:r>
      <w:hyperlink r:id="rId43">
        <w:r>
          <w:rPr>
            <w:color w:val="0097CF"/>
            <w:sz w:val="14"/>
          </w:rPr>
          <w:t>of</w:t>
        </w:r>
        <w:r>
          <w:rPr>
            <w:color w:val="0097CF"/>
            <w:spacing w:val="-9"/>
            <w:sz w:val="14"/>
          </w:rPr>
          <w:t> </w:t>
        </w:r>
        <w:r>
          <w:rPr>
            <w:color w:val="0097CF"/>
            <w:sz w:val="14"/>
          </w:rPr>
          <w:t>the</w:t>
        </w:r>
        <w:r>
          <w:rPr>
            <w:color w:val="0097CF"/>
            <w:spacing w:val="-9"/>
            <w:sz w:val="14"/>
          </w:rPr>
          <w:t> </w:t>
        </w:r>
        <w:r>
          <w:rPr>
            <w:color w:val="0097CF"/>
            <w:sz w:val="14"/>
          </w:rPr>
          <w:t>transcriptome</w:t>
        </w:r>
        <w:r>
          <w:rPr>
            <w:color w:val="0097CF"/>
            <w:spacing w:val="-10"/>
            <w:sz w:val="14"/>
          </w:rPr>
          <w:t> </w:t>
        </w:r>
        <w:r>
          <w:rPr>
            <w:color w:val="0097CF"/>
            <w:sz w:val="14"/>
          </w:rPr>
          <w:t>and</w:t>
        </w:r>
        <w:r>
          <w:rPr>
            <w:color w:val="0097CF"/>
            <w:spacing w:val="-9"/>
            <w:sz w:val="14"/>
          </w:rPr>
          <w:t> </w:t>
        </w:r>
        <w:r>
          <w:rPr>
            <w:color w:val="0097CF"/>
            <w:sz w:val="14"/>
          </w:rPr>
          <w:t>chromatin</w:t>
        </w:r>
        <w:r>
          <w:rPr>
            <w:color w:val="0097CF"/>
            <w:spacing w:val="-9"/>
            <w:sz w:val="14"/>
          </w:rPr>
          <w:t> </w:t>
        </w:r>
        <w:r>
          <w:rPr>
            <w:color w:val="0097CF"/>
            <w:sz w:val="14"/>
          </w:rPr>
          <w:t>accessibility</w:t>
        </w:r>
        <w:r>
          <w:rPr>
            <w:color w:val="0097CF"/>
            <w:spacing w:val="-8"/>
            <w:sz w:val="14"/>
          </w:rPr>
          <w:t> </w:t>
        </w:r>
        <w:r>
          <w:rPr>
            <w:color w:val="0097CF"/>
            <w:sz w:val="14"/>
          </w:rPr>
          <w:t>in</w:t>
        </w:r>
        <w:r>
          <w:rPr>
            <w:color w:val="0097CF"/>
            <w:spacing w:val="-10"/>
            <w:sz w:val="14"/>
          </w:rPr>
          <w:t> </w:t>
        </w:r>
        <w:r>
          <w:rPr>
            <w:color w:val="0097CF"/>
            <w:sz w:val="14"/>
          </w:rPr>
          <w:t>the</w:t>
        </w:r>
        <w:r>
          <w:rPr>
            <w:color w:val="0097CF"/>
            <w:spacing w:val="-9"/>
            <w:sz w:val="14"/>
          </w:rPr>
          <w:t> </w:t>
        </w:r>
        <w:r>
          <w:rPr>
            <w:color w:val="0097CF"/>
            <w:sz w:val="14"/>
          </w:rPr>
          <w:t>same</w:t>
        </w:r>
        <w:r>
          <w:rPr>
            <w:color w:val="0097CF"/>
            <w:spacing w:val="-9"/>
            <w:sz w:val="14"/>
          </w:rPr>
          <w:t> </w:t>
        </w:r>
        <w:r>
          <w:rPr>
            <w:color w:val="0097CF"/>
            <w:sz w:val="14"/>
          </w:rPr>
          <w:t>cell.</w:t>
        </w:r>
        <w:r>
          <w:rPr>
            <w:color w:val="0097CF"/>
            <w:spacing w:val="-9"/>
            <w:sz w:val="14"/>
          </w:rPr>
          <w:t> </w:t>
        </w:r>
        <w:r>
          <w:rPr>
            <w:color w:val="0097CF"/>
            <w:sz w:val="14"/>
          </w:rPr>
          <w:t>Nat.</w:t>
        </w:r>
        <w:r>
          <w:rPr>
            <w:color w:val="0097CF"/>
            <w:spacing w:val="-9"/>
            <w:sz w:val="14"/>
          </w:rPr>
          <w:t> </w:t>
        </w:r>
        <w:r>
          <w:rPr>
            <w:color w:val="0097CF"/>
            <w:sz w:val="14"/>
          </w:rPr>
          <w:t>Bio-</w:t>
        </w:r>
      </w:hyperlink>
      <w:r>
        <w:rPr>
          <w:color w:val="0097CF"/>
          <w:spacing w:val="40"/>
          <w:sz w:val="14"/>
        </w:rPr>
        <w:t> </w:t>
      </w:r>
      <w:hyperlink r:id="rId43">
        <w:r>
          <w:rPr>
            <w:color w:val="0097CF"/>
            <w:sz w:val="14"/>
          </w:rPr>
          <w:t>technol. </w:t>
        </w:r>
        <w:r>
          <w:rPr>
            <w:i/>
            <w:color w:val="0097CF"/>
            <w:sz w:val="14"/>
          </w:rPr>
          <w:t>37</w:t>
        </w:r>
        <w:r>
          <w:rPr>
            <w:color w:val="0097CF"/>
            <w:sz w:val="14"/>
          </w:rPr>
          <w:t>, 1452–1457.</w:t>
        </w:r>
      </w:hyperlink>
    </w:p>
    <w:p>
      <w:pPr>
        <w:pStyle w:val="ListParagraph"/>
        <w:numPr>
          <w:ilvl w:val="0"/>
          <w:numId w:val="6"/>
        </w:numPr>
        <w:tabs>
          <w:tab w:pos="355" w:val="left" w:leader="none"/>
          <w:tab w:pos="357" w:val="left" w:leader="none"/>
        </w:tabs>
        <w:spacing w:line="283" w:lineRule="auto" w:before="55" w:after="0"/>
        <w:ind w:left="357" w:right="252" w:hanging="176"/>
        <w:jc w:val="both"/>
        <w:rPr>
          <w:sz w:val="14"/>
        </w:rPr>
      </w:pPr>
      <w:hyperlink r:id="rId44">
        <w:r>
          <w:rPr>
            <w:color w:val="0097CF"/>
            <w:sz w:val="14"/>
          </w:rPr>
          <w:t>Stoeckius,</w:t>
        </w:r>
        <w:r>
          <w:rPr>
            <w:color w:val="0097CF"/>
            <w:spacing w:val="-10"/>
            <w:sz w:val="14"/>
          </w:rPr>
          <w:t> </w:t>
        </w:r>
        <w:r>
          <w:rPr>
            <w:color w:val="0097CF"/>
            <w:sz w:val="14"/>
          </w:rPr>
          <w:t>M.,</w:t>
        </w:r>
        <w:r>
          <w:rPr>
            <w:color w:val="0097CF"/>
            <w:spacing w:val="-10"/>
            <w:sz w:val="14"/>
          </w:rPr>
          <w:t> </w:t>
        </w:r>
        <w:r>
          <w:rPr>
            <w:color w:val="0097CF"/>
            <w:sz w:val="14"/>
          </w:rPr>
          <w:t>Hafemeister,</w:t>
        </w:r>
        <w:r>
          <w:rPr>
            <w:color w:val="0097CF"/>
            <w:spacing w:val="-10"/>
            <w:sz w:val="14"/>
          </w:rPr>
          <w:t> </w:t>
        </w:r>
        <w:r>
          <w:rPr>
            <w:color w:val="0097CF"/>
            <w:sz w:val="14"/>
          </w:rPr>
          <w:t>C.,</w:t>
        </w:r>
        <w:r>
          <w:rPr>
            <w:color w:val="0097CF"/>
            <w:spacing w:val="-9"/>
            <w:sz w:val="14"/>
          </w:rPr>
          <w:t> </w:t>
        </w:r>
        <w:r>
          <w:rPr>
            <w:color w:val="0097CF"/>
            <w:sz w:val="14"/>
          </w:rPr>
          <w:t>Stephenson,</w:t>
        </w:r>
        <w:r>
          <w:rPr>
            <w:color w:val="0097CF"/>
            <w:spacing w:val="-9"/>
            <w:sz w:val="14"/>
          </w:rPr>
          <w:t> </w:t>
        </w:r>
        <w:r>
          <w:rPr>
            <w:color w:val="0097CF"/>
            <w:sz w:val="14"/>
          </w:rPr>
          <w:t>W.,</w:t>
        </w:r>
        <w:r>
          <w:rPr>
            <w:color w:val="0097CF"/>
            <w:spacing w:val="-10"/>
            <w:sz w:val="14"/>
          </w:rPr>
          <w:t> </w:t>
        </w:r>
        <w:r>
          <w:rPr>
            <w:color w:val="0097CF"/>
            <w:sz w:val="14"/>
          </w:rPr>
          <w:t>Houck-Loomis,</w:t>
        </w:r>
        <w:r>
          <w:rPr>
            <w:color w:val="0097CF"/>
            <w:spacing w:val="-8"/>
            <w:sz w:val="14"/>
          </w:rPr>
          <w:t> </w:t>
        </w:r>
        <w:r>
          <w:rPr>
            <w:color w:val="0097CF"/>
            <w:sz w:val="14"/>
          </w:rPr>
          <w:t>B.,</w:t>
        </w:r>
        <w:r>
          <w:rPr>
            <w:color w:val="0097CF"/>
            <w:spacing w:val="-10"/>
            <w:sz w:val="14"/>
          </w:rPr>
          <w:t> </w:t>
        </w:r>
        <w:r>
          <w:rPr>
            <w:color w:val="0097CF"/>
            <w:sz w:val="14"/>
          </w:rPr>
          <w:t>Chat-</w:t>
        </w:r>
      </w:hyperlink>
      <w:r>
        <w:rPr>
          <w:color w:val="0097CF"/>
          <w:spacing w:val="40"/>
          <w:sz w:val="14"/>
        </w:rPr>
        <w:t> </w:t>
      </w:r>
      <w:hyperlink r:id="rId44">
        <w:r>
          <w:rPr>
            <w:color w:val="0097CF"/>
            <w:sz w:val="14"/>
          </w:rPr>
          <w:t>topadhyay,</w:t>
        </w:r>
        <w:r>
          <w:rPr>
            <w:color w:val="0097CF"/>
            <w:spacing w:val="-10"/>
            <w:sz w:val="14"/>
          </w:rPr>
          <w:t> </w:t>
        </w:r>
        <w:r>
          <w:rPr>
            <w:color w:val="0097CF"/>
            <w:sz w:val="14"/>
          </w:rPr>
          <w:t>P.K.,</w:t>
        </w:r>
        <w:r>
          <w:rPr>
            <w:color w:val="0097CF"/>
            <w:spacing w:val="-10"/>
            <w:sz w:val="14"/>
          </w:rPr>
          <w:t> </w:t>
        </w:r>
        <w:r>
          <w:rPr>
            <w:color w:val="0097CF"/>
            <w:sz w:val="14"/>
          </w:rPr>
          <w:t>Swerdlow,</w:t>
        </w:r>
        <w:r>
          <w:rPr>
            <w:color w:val="0097CF"/>
            <w:spacing w:val="-10"/>
            <w:sz w:val="14"/>
          </w:rPr>
          <w:t> </w:t>
        </w:r>
        <w:r>
          <w:rPr>
            <w:color w:val="0097CF"/>
            <w:sz w:val="14"/>
          </w:rPr>
          <w:t>H.,</w:t>
        </w:r>
        <w:r>
          <w:rPr>
            <w:color w:val="0097CF"/>
            <w:spacing w:val="-9"/>
            <w:sz w:val="14"/>
          </w:rPr>
          <w:t> </w:t>
        </w:r>
        <w:r>
          <w:rPr>
            <w:color w:val="0097CF"/>
            <w:sz w:val="14"/>
          </w:rPr>
          <w:t>Satija,</w:t>
        </w:r>
        <w:r>
          <w:rPr>
            <w:color w:val="0097CF"/>
            <w:spacing w:val="-10"/>
            <w:sz w:val="14"/>
          </w:rPr>
          <w:t> </w:t>
        </w:r>
        <w:r>
          <w:rPr>
            <w:color w:val="0097CF"/>
            <w:sz w:val="14"/>
          </w:rPr>
          <w:t>R.,</w:t>
        </w:r>
        <w:r>
          <w:rPr>
            <w:color w:val="0097CF"/>
            <w:spacing w:val="-10"/>
            <w:sz w:val="14"/>
          </w:rPr>
          <w:t> </w:t>
        </w:r>
        <w:r>
          <w:rPr>
            <w:color w:val="0097CF"/>
            <w:sz w:val="14"/>
          </w:rPr>
          <w:t>and</w:t>
        </w:r>
        <w:r>
          <w:rPr>
            <w:color w:val="0097CF"/>
            <w:spacing w:val="-10"/>
            <w:sz w:val="14"/>
          </w:rPr>
          <w:t> </w:t>
        </w:r>
        <w:r>
          <w:rPr>
            <w:color w:val="0097CF"/>
            <w:sz w:val="14"/>
          </w:rPr>
          <w:t>Smibert,</w:t>
        </w:r>
        <w:r>
          <w:rPr>
            <w:color w:val="0097CF"/>
            <w:spacing w:val="-9"/>
            <w:sz w:val="14"/>
          </w:rPr>
          <w:t> </w:t>
        </w:r>
        <w:r>
          <w:rPr>
            <w:color w:val="0097CF"/>
            <w:sz w:val="14"/>
          </w:rPr>
          <w:t>P.</w:t>
        </w:r>
        <w:r>
          <w:rPr>
            <w:color w:val="0097CF"/>
            <w:spacing w:val="-10"/>
            <w:sz w:val="14"/>
          </w:rPr>
          <w:t> </w:t>
        </w:r>
        <w:r>
          <w:rPr>
            <w:color w:val="0097CF"/>
            <w:sz w:val="14"/>
          </w:rPr>
          <w:t>(2017).</w:t>
        </w:r>
        <w:r>
          <w:rPr>
            <w:color w:val="0097CF"/>
            <w:spacing w:val="-10"/>
            <w:sz w:val="14"/>
          </w:rPr>
          <w:t> </w:t>
        </w:r>
        <w:r>
          <w:rPr>
            <w:color w:val="0097CF"/>
            <w:sz w:val="14"/>
          </w:rPr>
          <w:t>Simulta-</w:t>
        </w:r>
      </w:hyperlink>
      <w:r>
        <w:rPr>
          <w:color w:val="0097CF"/>
          <w:spacing w:val="40"/>
          <w:sz w:val="14"/>
        </w:rPr>
        <w:t> </w:t>
      </w:r>
      <w:hyperlink r:id="rId44">
        <w:r>
          <w:rPr>
            <w:color w:val="0097CF"/>
            <w:sz w:val="14"/>
          </w:rPr>
          <w:t>neous epitope and transcriptome measurement in single cells. Nat.</w:t>
        </w:r>
      </w:hyperlink>
      <w:r>
        <w:rPr>
          <w:color w:val="0097CF"/>
          <w:spacing w:val="40"/>
          <w:sz w:val="14"/>
        </w:rPr>
        <w:t> </w:t>
      </w:r>
      <w:hyperlink r:id="rId44">
        <w:r>
          <w:rPr>
            <w:color w:val="0097CF"/>
            <w:sz w:val="14"/>
          </w:rPr>
          <w:t>Methods </w:t>
        </w:r>
        <w:r>
          <w:rPr>
            <w:i/>
            <w:color w:val="0097CF"/>
            <w:sz w:val="14"/>
          </w:rPr>
          <w:t>14</w:t>
        </w:r>
        <w:r>
          <w:rPr>
            <w:color w:val="0097CF"/>
            <w:sz w:val="14"/>
          </w:rPr>
          <w:t>, 865–868.</w:t>
        </w:r>
      </w:hyperlink>
    </w:p>
    <w:p>
      <w:pPr>
        <w:pStyle w:val="ListParagraph"/>
        <w:numPr>
          <w:ilvl w:val="0"/>
          <w:numId w:val="6"/>
        </w:numPr>
        <w:tabs>
          <w:tab w:pos="355" w:val="left" w:leader="none"/>
          <w:tab w:pos="357" w:val="left" w:leader="none"/>
        </w:tabs>
        <w:spacing w:line="283" w:lineRule="auto" w:before="54" w:after="0"/>
        <w:ind w:left="357" w:right="252" w:hanging="176"/>
        <w:jc w:val="both"/>
        <w:rPr>
          <w:sz w:val="14"/>
        </w:rPr>
      </w:pPr>
      <w:hyperlink r:id="rId45">
        <w:r>
          <w:rPr>
            <w:color w:val="0097CF"/>
            <w:sz w:val="14"/>
          </w:rPr>
          <w:t>Park,</w:t>
        </w:r>
        <w:r>
          <w:rPr>
            <w:color w:val="0097CF"/>
            <w:spacing w:val="-1"/>
            <w:sz w:val="14"/>
          </w:rPr>
          <w:t> </w:t>
        </w:r>
        <w:r>
          <w:rPr>
            <w:color w:val="0097CF"/>
            <w:sz w:val="14"/>
          </w:rPr>
          <w:t>J.,</w:t>
        </w:r>
        <w:r>
          <w:rPr>
            <w:color w:val="0097CF"/>
            <w:spacing w:val="-2"/>
            <w:sz w:val="14"/>
          </w:rPr>
          <w:t> </w:t>
        </w:r>
        <w:r>
          <w:rPr>
            <w:color w:val="0097CF"/>
            <w:sz w:val="14"/>
          </w:rPr>
          <w:t>Kim,</w:t>
        </w:r>
        <w:r>
          <w:rPr>
            <w:color w:val="0097CF"/>
            <w:spacing w:val="-2"/>
            <w:sz w:val="14"/>
          </w:rPr>
          <w:t> </w:t>
        </w:r>
        <w:r>
          <w:rPr>
            <w:color w:val="0097CF"/>
            <w:sz w:val="14"/>
          </w:rPr>
          <w:t>J.,</w:t>
        </w:r>
        <w:r>
          <w:rPr>
            <w:color w:val="0097CF"/>
            <w:spacing w:val="-3"/>
            <w:sz w:val="14"/>
          </w:rPr>
          <w:t> </w:t>
        </w:r>
        <w:r>
          <w:rPr>
            <w:color w:val="0097CF"/>
            <w:sz w:val="14"/>
          </w:rPr>
          <w:t>Lewy,</w:t>
        </w:r>
        <w:r>
          <w:rPr>
            <w:color w:val="0097CF"/>
            <w:spacing w:val="-1"/>
            <w:sz w:val="14"/>
          </w:rPr>
          <w:t> </w:t>
        </w:r>
        <w:r>
          <w:rPr>
            <w:color w:val="0097CF"/>
            <w:sz w:val="14"/>
          </w:rPr>
          <w:t>T.,</w:t>
        </w:r>
        <w:r>
          <w:rPr>
            <w:color w:val="0097CF"/>
            <w:spacing w:val="-2"/>
            <w:sz w:val="14"/>
          </w:rPr>
          <w:t> </w:t>
        </w:r>
        <w:r>
          <w:rPr>
            <w:color w:val="0097CF"/>
            <w:sz w:val="14"/>
          </w:rPr>
          <w:t>Rice,</w:t>
        </w:r>
        <w:r>
          <w:rPr>
            <w:color w:val="0097CF"/>
            <w:spacing w:val="-3"/>
            <w:sz w:val="14"/>
          </w:rPr>
          <w:t> </w:t>
        </w:r>
        <w:r>
          <w:rPr>
            <w:color w:val="0097CF"/>
            <w:sz w:val="14"/>
          </w:rPr>
          <w:t>C.M.,</w:t>
        </w:r>
        <w:r>
          <w:rPr>
            <w:color w:val="0097CF"/>
            <w:spacing w:val="-1"/>
            <w:sz w:val="14"/>
          </w:rPr>
          <w:t> </w:t>
        </w:r>
        <w:r>
          <w:rPr>
            <w:color w:val="0097CF"/>
            <w:sz w:val="14"/>
          </w:rPr>
          <w:t>Elemento,</w:t>
        </w:r>
        <w:r>
          <w:rPr>
            <w:color w:val="0097CF"/>
            <w:spacing w:val="-1"/>
            <w:sz w:val="14"/>
          </w:rPr>
          <w:t> </w:t>
        </w:r>
        <w:r>
          <w:rPr>
            <w:color w:val="0097CF"/>
            <w:sz w:val="14"/>
          </w:rPr>
          <w:t>O.,</w:t>
        </w:r>
        <w:r>
          <w:rPr>
            <w:color w:val="0097CF"/>
            <w:spacing w:val="-2"/>
            <w:sz w:val="14"/>
          </w:rPr>
          <w:t> </w:t>
        </w:r>
        <w:r>
          <w:rPr>
            <w:color w:val="0097CF"/>
            <w:sz w:val="14"/>
          </w:rPr>
          <w:t>Rendeiro,</w:t>
        </w:r>
        <w:r>
          <w:rPr>
            <w:color w:val="0097CF"/>
            <w:spacing w:val="-2"/>
            <w:sz w:val="14"/>
          </w:rPr>
          <w:t> </w:t>
        </w:r>
        <w:r>
          <w:rPr>
            <w:color w:val="0097CF"/>
            <w:sz w:val="14"/>
          </w:rPr>
          <w:t>A.F.,</w:t>
        </w:r>
        <w:r>
          <w:rPr>
            <w:color w:val="0097CF"/>
            <w:spacing w:val="-1"/>
            <w:sz w:val="14"/>
          </w:rPr>
          <w:t> </w:t>
        </w:r>
        <w:r>
          <w:rPr>
            <w:color w:val="0097CF"/>
            <w:sz w:val="14"/>
          </w:rPr>
          <w:t>and</w:t>
        </w:r>
      </w:hyperlink>
      <w:r>
        <w:rPr>
          <w:color w:val="0097CF"/>
          <w:spacing w:val="40"/>
          <w:sz w:val="14"/>
        </w:rPr>
        <w:t> </w:t>
      </w:r>
      <w:hyperlink r:id="rId45">
        <w:r>
          <w:rPr>
            <w:color w:val="0097CF"/>
            <w:sz w:val="14"/>
          </w:rPr>
          <w:t>Mason,</w:t>
        </w:r>
        <w:r>
          <w:rPr>
            <w:color w:val="0097CF"/>
            <w:spacing w:val="-1"/>
            <w:sz w:val="14"/>
          </w:rPr>
          <w:t> </w:t>
        </w:r>
        <w:r>
          <w:rPr>
            <w:color w:val="0097CF"/>
            <w:sz w:val="14"/>
          </w:rPr>
          <w:t>C.E.</w:t>
        </w:r>
        <w:r>
          <w:rPr>
            <w:color w:val="0097CF"/>
            <w:spacing w:val="-2"/>
            <w:sz w:val="14"/>
          </w:rPr>
          <w:t> </w:t>
        </w:r>
        <w:r>
          <w:rPr>
            <w:color w:val="0097CF"/>
            <w:sz w:val="14"/>
          </w:rPr>
          <w:t>(2022).</w:t>
        </w:r>
        <w:r>
          <w:rPr>
            <w:color w:val="0097CF"/>
            <w:spacing w:val="-2"/>
            <w:sz w:val="14"/>
          </w:rPr>
          <w:t> </w:t>
        </w:r>
        <w:r>
          <w:rPr>
            <w:color w:val="0097CF"/>
            <w:sz w:val="14"/>
          </w:rPr>
          <w:t>Spatial omics</w:t>
        </w:r>
        <w:r>
          <w:rPr>
            <w:color w:val="0097CF"/>
            <w:spacing w:val="-1"/>
            <w:sz w:val="14"/>
          </w:rPr>
          <w:t> </w:t>
        </w:r>
        <w:r>
          <w:rPr>
            <w:color w:val="0097CF"/>
            <w:sz w:val="14"/>
          </w:rPr>
          <w:t>technologies</w:t>
        </w:r>
        <w:r>
          <w:rPr>
            <w:color w:val="0097CF"/>
            <w:spacing w:val="-1"/>
            <w:sz w:val="14"/>
          </w:rPr>
          <w:t> </w:t>
        </w:r>
        <w:r>
          <w:rPr>
            <w:color w:val="0097CF"/>
            <w:sz w:val="14"/>
          </w:rPr>
          <w:t>at</w:t>
        </w:r>
        <w:r>
          <w:rPr>
            <w:color w:val="0097CF"/>
            <w:spacing w:val="-1"/>
            <w:sz w:val="14"/>
          </w:rPr>
          <w:t> </w:t>
        </w:r>
        <w:r>
          <w:rPr>
            <w:color w:val="0097CF"/>
            <w:sz w:val="14"/>
          </w:rPr>
          <w:t>multimodal and</w:t>
        </w:r>
        <w:r>
          <w:rPr>
            <w:color w:val="0097CF"/>
            <w:spacing w:val="-1"/>
            <w:sz w:val="14"/>
          </w:rPr>
          <w:t> </w:t>
        </w:r>
        <w:r>
          <w:rPr>
            <w:color w:val="0097CF"/>
            <w:sz w:val="14"/>
          </w:rPr>
          <w:t>single</w:t>
        </w:r>
      </w:hyperlink>
      <w:r>
        <w:rPr>
          <w:color w:val="0097CF"/>
          <w:spacing w:val="40"/>
          <w:sz w:val="14"/>
        </w:rPr>
        <w:t> </w:t>
      </w:r>
      <w:bookmarkStart w:name="_bookmark17" w:id="34"/>
      <w:bookmarkEnd w:id="34"/>
      <w:r>
        <w:rPr>
          <w:color w:val="0097CF"/>
          <w:w w:val="99"/>
          <w:sz w:val="14"/>
        </w:rPr>
      </w:r>
      <w:hyperlink r:id="rId45">
        <w:r>
          <w:rPr>
            <w:color w:val="0097CF"/>
            <w:sz w:val="14"/>
          </w:rPr>
          <w:t>cell/subcellular level. Genome Biol. </w:t>
        </w:r>
        <w:r>
          <w:rPr>
            <w:i/>
            <w:color w:val="0097CF"/>
            <w:sz w:val="14"/>
          </w:rPr>
          <w:t>23</w:t>
        </w:r>
        <w:r>
          <w:rPr>
            <w:color w:val="0097CF"/>
            <w:sz w:val="14"/>
          </w:rPr>
          <w:t>, 256.</w:t>
        </w:r>
      </w:hyperlink>
    </w:p>
    <w:p>
      <w:pPr>
        <w:pStyle w:val="ListParagraph"/>
        <w:numPr>
          <w:ilvl w:val="0"/>
          <w:numId w:val="6"/>
        </w:numPr>
        <w:tabs>
          <w:tab w:pos="355" w:val="left" w:leader="none"/>
          <w:tab w:pos="357" w:val="left" w:leader="none"/>
        </w:tabs>
        <w:spacing w:line="283" w:lineRule="auto" w:before="55" w:after="0"/>
        <w:ind w:left="357" w:right="252" w:hanging="176"/>
        <w:jc w:val="both"/>
        <w:rPr>
          <w:sz w:val="14"/>
        </w:rPr>
      </w:pPr>
      <w:hyperlink r:id="rId46">
        <w:r>
          <w:rPr>
            <w:color w:val="0097CF"/>
            <w:sz w:val="14"/>
          </w:rPr>
          <w:t>Liao, J., Lu, X., Shao, X., Zhu, L., and Fan, X. (2021). Uncovering an</w:t>
        </w:r>
      </w:hyperlink>
      <w:r>
        <w:rPr>
          <w:color w:val="0097CF"/>
          <w:spacing w:val="40"/>
          <w:sz w:val="14"/>
        </w:rPr>
        <w:t> </w:t>
      </w:r>
      <w:hyperlink r:id="rId46">
        <w:r>
          <w:rPr>
            <w:color w:val="0097CF"/>
            <w:sz w:val="14"/>
          </w:rPr>
          <w:t>Organ’s Molecular Architecture at Single-Cell Resolution by </w:t>
        </w:r>
        <w:r>
          <w:rPr>
            <w:color w:val="0097CF"/>
            <w:sz w:val="14"/>
          </w:rPr>
          <w:t>Spatially</w:t>
        </w:r>
      </w:hyperlink>
      <w:r>
        <w:rPr>
          <w:color w:val="0097CF"/>
          <w:spacing w:val="40"/>
          <w:sz w:val="14"/>
        </w:rPr>
        <w:t> </w:t>
      </w:r>
      <w:hyperlink r:id="rId46">
        <w:r>
          <w:rPr>
            <w:color w:val="0097CF"/>
            <w:sz w:val="14"/>
          </w:rPr>
          <w:t>Resolved Transcriptomics. Trends Biotechnol. </w:t>
        </w:r>
        <w:r>
          <w:rPr>
            <w:i/>
            <w:color w:val="0097CF"/>
            <w:sz w:val="14"/>
          </w:rPr>
          <w:t>39</w:t>
        </w:r>
        <w:r>
          <w:rPr>
            <w:color w:val="0097CF"/>
            <w:sz w:val="14"/>
          </w:rPr>
          <w:t>, 43–58.</w:t>
        </w:r>
      </w:hyperlink>
    </w:p>
    <w:p>
      <w:pPr>
        <w:pStyle w:val="ListParagraph"/>
        <w:numPr>
          <w:ilvl w:val="0"/>
          <w:numId w:val="6"/>
        </w:numPr>
        <w:tabs>
          <w:tab w:pos="355" w:val="left" w:leader="none"/>
          <w:tab w:pos="357" w:val="left" w:leader="none"/>
        </w:tabs>
        <w:spacing w:line="283" w:lineRule="auto" w:before="55" w:after="0"/>
        <w:ind w:left="357" w:right="252" w:hanging="176"/>
        <w:jc w:val="both"/>
        <w:rPr>
          <w:sz w:val="14"/>
        </w:rPr>
      </w:pPr>
      <w:hyperlink r:id="rId47">
        <w:r>
          <w:rPr>
            <w:color w:val="0097CF"/>
            <w:sz w:val="14"/>
          </w:rPr>
          <w:t>Janiszewska, M. (2020). The microcosmos of intratumor heterogeneity:</w:t>
        </w:r>
      </w:hyperlink>
      <w:r>
        <w:rPr>
          <w:color w:val="0097CF"/>
          <w:spacing w:val="40"/>
          <w:w w:val="102"/>
          <w:sz w:val="14"/>
        </w:rPr>
        <w:t> </w:t>
      </w:r>
      <w:bookmarkStart w:name="_bookmark18" w:id="35"/>
      <w:bookmarkEnd w:id="35"/>
      <w:r>
        <w:rPr>
          <w:color w:val="0097CF"/>
          <w:w w:val="102"/>
          <w:sz w:val="14"/>
        </w:rPr>
      </w:r>
      <w:hyperlink r:id="rId47">
        <w:r>
          <w:rPr>
            <w:color w:val="0097CF"/>
            <w:sz w:val="14"/>
          </w:rPr>
          <w:t>the space-time of cancer evolution. Oncogene </w:t>
        </w:r>
        <w:r>
          <w:rPr>
            <w:i/>
            <w:color w:val="0097CF"/>
            <w:sz w:val="14"/>
          </w:rPr>
          <w:t>39</w:t>
        </w:r>
        <w:r>
          <w:rPr>
            <w:color w:val="0097CF"/>
            <w:sz w:val="14"/>
          </w:rPr>
          <w:t>, 2031–2039.</w:t>
        </w:r>
      </w:hyperlink>
    </w:p>
    <w:p>
      <w:pPr>
        <w:pStyle w:val="ListParagraph"/>
        <w:numPr>
          <w:ilvl w:val="0"/>
          <w:numId w:val="6"/>
        </w:numPr>
        <w:tabs>
          <w:tab w:pos="355" w:val="left" w:leader="none"/>
          <w:tab w:pos="357" w:val="left" w:leader="none"/>
        </w:tabs>
        <w:spacing w:line="283" w:lineRule="auto" w:before="55" w:after="0"/>
        <w:ind w:left="357" w:right="252" w:hanging="176"/>
        <w:jc w:val="both"/>
        <w:rPr>
          <w:sz w:val="14"/>
        </w:rPr>
      </w:pPr>
      <w:hyperlink r:id="rId48">
        <w:r>
          <w:rPr>
            <w:color w:val="0097CF"/>
            <w:sz w:val="14"/>
          </w:rPr>
          <w:t>Longo,</w:t>
        </w:r>
        <w:r>
          <w:rPr>
            <w:color w:val="0097CF"/>
            <w:spacing w:val="-9"/>
            <w:sz w:val="14"/>
          </w:rPr>
          <w:t> </w:t>
        </w:r>
        <w:r>
          <w:rPr>
            <w:color w:val="0097CF"/>
            <w:sz w:val="14"/>
          </w:rPr>
          <w:t>S.K.,</w:t>
        </w:r>
        <w:r>
          <w:rPr>
            <w:color w:val="0097CF"/>
            <w:spacing w:val="-7"/>
            <w:sz w:val="14"/>
          </w:rPr>
          <w:t> </w:t>
        </w:r>
        <w:r>
          <w:rPr>
            <w:color w:val="0097CF"/>
            <w:sz w:val="14"/>
          </w:rPr>
          <w:t>Guo,</w:t>
        </w:r>
        <w:r>
          <w:rPr>
            <w:color w:val="0097CF"/>
            <w:spacing w:val="-8"/>
            <w:sz w:val="14"/>
          </w:rPr>
          <w:t> </w:t>
        </w:r>
        <w:r>
          <w:rPr>
            <w:color w:val="0097CF"/>
            <w:sz w:val="14"/>
          </w:rPr>
          <w:t>M.G.,</w:t>
        </w:r>
        <w:r>
          <w:rPr>
            <w:color w:val="0097CF"/>
            <w:spacing w:val="-8"/>
            <w:sz w:val="14"/>
          </w:rPr>
          <w:t> </w:t>
        </w:r>
        <w:r>
          <w:rPr>
            <w:color w:val="0097CF"/>
            <w:sz w:val="14"/>
          </w:rPr>
          <w:t>Ji,</w:t>
        </w:r>
        <w:r>
          <w:rPr>
            <w:color w:val="0097CF"/>
            <w:spacing w:val="-7"/>
            <w:sz w:val="14"/>
          </w:rPr>
          <w:t> </w:t>
        </w:r>
        <w:r>
          <w:rPr>
            <w:color w:val="0097CF"/>
            <w:sz w:val="14"/>
          </w:rPr>
          <w:t>A.L.,</w:t>
        </w:r>
        <w:r>
          <w:rPr>
            <w:color w:val="0097CF"/>
            <w:spacing w:val="-8"/>
            <w:sz w:val="14"/>
          </w:rPr>
          <w:t> </w:t>
        </w:r>
        <w:r>
          <w:rPr>
            <w:color w:val="0097CF"/>
            <w:sz w:val="14"/>
          </w:rPr>
          <w:t>and</w:t>
        </w:r>
        <w:r>
          <w:rPr>
            <w:color w:val="0097CF"/>
            <w:spacing w:val="-9"/>
            <w:sz w:val="14"/>
          </w:rPr>
          <w:t> </w:t>
        </w:r>
        <w:r>
          <w:rPr>
            <w:color w:val="0097CF"/>
            <w:sz w:val="14"/>
          </w:rPr>
          <w:t>Khavari,</w:t>
        </w:r>
        <w:r>
          <w:rPr>
            <w:color w:val="0097CF"/>
            <w:spacing w:val="-7"/>
            <w:sz w:val="14"/>
          </w:rPr>
          <w:t> </w:t>
        </w:r>
        <w:r>
          <w:rPr>
            <w:color w:val="0097CF"/>
            <w:sz w:val="14"/>
          </w:rPr>
          <w:t>P.A.</w:t>
        </w:r>
        <w:r>
          <w:rPr>
            <w:color w:val="0097CF"/>
            <w:spacing w:val="-8"/>
            <w:sz w:val="14"/>
          </w:rPr>
          <w:t> </w:t>
        </w:r>
        <w:r>
          <w:rPr>
            <w:color w:val="0097CF"/>
            <w:sz w:val="14"/>
          </w:rPr>
          <w:t>(2021).</w:t>
        </w:r>
        <w:r>
          <w:rPr>
            <w:color w:val="0097CF"/>
            <w:spacing w:val="-8"/>
            <w:sz w:val="14"/>
          </w:rPr>
          <w:t> </w:t>
        </w:r>
        <w:r>
          <w:rPr>
            <w:color w:val="0097CF"/>
            <w:sz w:val="14"/>
          </w:rPr>
          <w:t>Integrating</w:t>
        </w:r>
        <w:r>
          <w:rPr>
            <w:color w:val="0097CF"/>
            <w:spacing w:val="-7"/>
            <w:sz w:val="14"/>
          </w:rPr>
          <w:t> </w:t>
        </w:r>
        <w:r>
          <w:rPr>
            <w:color w:val="0097CF"/>
            <w:sz w:val="14"/>
          </w:rPr>
          <w:t>sin-</w:t>
        </w:r>
      </w:hyperlink>
      <w:r>
        <w:rPr>
          <w:color w:val="0097CF"/>
          <w:spacing w:val="40"/>
          <w:sz w:val="14"/>
        </w:rPr>
        <w:t> </w:t>
      </w:r>
      <w:hyperlink r:id="rId48">
        <w:r>
          <w:rPr>
            <w:color w:val="0097CF"/>
            <w:sz w:val="14"/>
          </w:rPr>
          <w:t>gle-cell and spatial transcriptomics to elucidate intercellular tissue dy-</w:t>
        </w:r>
      </w:hyperlink>
      <w:r>
        <w:rPr>
          <w:color w:val="0097CF"/>
          <w:w w:val="105"/>
          <w:sz w:val="14"/>
        </w:rPr>
        <w:t> </w:t>
      </w:r>
      <w:bookmarkStart w:name="_bookmark19" w:id="36"/>
      <w:bookmarkEnd w:id="36"/>
      <w:r>
        <w:rPr>
          <w:color w:val="0097CF"/>
          <w:w w:val="105"/>
          <w:sz w:val="14"/>
        </w:rPr>
      </w:r>
      <w:hyperlink r:id="rId48">
        <w:r>
          <w:rPr>
            <w:color w:val="0097CF"/>
            <w:sz w:val="14"/>
          </w:rPr>
          <w:t>namics. Nat. Rev. Genet. </w:t>
        </w:r>
        <w:r>
          <w:rPr>
            <w:i/>
            <w:color w:val="0097CF"/>
            <w:sz w:val="14"/>
          </w:rPr>
          <w:t>22</w:t>
        </w:r>
        <w:r>
          <w:rPr>
            <w:color w:val="0097CF"/>
            <w:sz w:val="14"/>
          </w:rPr>
          <w:t>, 627–644.</w:t>
        </w:r>
      </w:hyperlink>
    </w:p>
    <w:p>
      <w:pPr>
        <w:pStyle w:val="ListParagraph"/>
        <w:numPr>
          <w:ilvl w:val="0"/>
          <w:numId w:val="6"/>
        </w:numPr>
        <w:tabs>
          <w:tab w:pos="355" w:val="left" w:leader="none"/>
          <w:tab w:pos="357" w:val="left" w:leader="none"/>
        </w:tabs>
        <w:spacing w:line="283" w:lineRule="auto" w:before="45" w:after="0"/>
        <w:ind w:left="357" w:right="252" w:hanging="176"/>
        <w:jc w:val="both"/>
        <w:rPr>
          <w:sz w:val="14"/>
        </w:rPr>
      </w:pPr>
      <w:hyperlink r:id="rId49">
        <w:r>
          <w:rPr>
            <w:color w:val="0097CF"/>
            <w:spacing w:val="-4"/>
            <w:sz w:val="14"/>
          </w:rPr>
          <w:t>Sta</w:t>
        </w:r>
        <w:r>
          <w:rPr>
            <w:color w:val="0097CF"/>
            <w:spacing w:val="-4"/>
            <w:position w:val="1"/>
            <w:sz w:val="14"/>
          </w:rPr>
          <w:t>˚</w:t>
        </w:r>
        <w:r>
          <w:rPr>
            <w:color w:val="0097CF"/>
            <w:spacing w:val="-6"/>
            <w:position w:val="1"/>
            <w:sz w:val="14"/>
          </w:rPr>
          <w:t> </w:t>
        </w:r>
        <w:r>
          <w:rPr>
            <w:color w:val="0097CF"/>
            <w:spacing w:val="-4"/>
            <w:sz w:val="14"/>
          </w:rPr>
          <w:t>hl,</w:t>
        </w:r>
        <w:r>
          <w:rPr>
            <w:color w:val="0097CF"/>
            <w:spacing w:val="-6"/>
            <w:sz w:val="14"/>
          </w:rPr>
          <w:t> </w:t>
        </w:r>
        <w:r>
          <w:rPr>
            <w:color w:val="0097CF"/>
            <w:spacing w:val="-4"/>
            <w:sz w:val="14"/>
          </w:rPr>
          <w:t>P.L.,</w:t>
        </w:r>
        <w:r>
          <w:rPr>
            <w:color w:val="0097CF"/>
            <w:spacing w:val="-6"/>
            <w:sz w:val="14"/>
          </w:rPr>
          <w:t> </w:t>
        </w:r>
        <w:r>
          <w:rPr>
            <w:color w:val="0097CF"/>
            <w:spacing w:val="-4"/>
            <w:sz w:val="14"/>
          </w:rPr>
          <w:t>Salme´</w:t>
        </w:r>
        <w:r>
          <w:rPr>
            <w:color w:val="0097CF"/>
            <w:spacing w:val="-5"/>
            <w:sz w:val="14"/>
          </w:rPr>
          <w:t> </w:t>
        </w:r>
        <w:r>
          <w:rPr>
            <w:color w:val="0097CF"/>
            <w:spacing w:val="-4"/>
            <w:sz w:val="14"/>
          </w:rPr>
          <w:t>n,</w:t>
        </w:r>
        <w:r>
          <w:rPr>
            <w:color w:val="0097CF"/>
            <w:spacing w:val="-3"/>
            <w:sz w:val="14"/>
          </w:rPr>
          <w:t> </w:t>
        </w:r>
        <w:r>
          <w:rPr>
            <w:color w:val="0097CF"/>
            <w:spacing w:val="-4"/>
            <w:sz w:val="14"/>
          </w:rPr>
          <w:t>F., Vickovic, S.,</w:t>
        </w:r>
        <w:r>
          <w:rPr>
            <w:color w:val="0097CF"/>
            <w:spacing w:val="-1"/>
            <w:sz w:val="14"/>
          </w:rPr>
          <w:t> </w:t>
        </w:r>
        <w:r>
          <w:rPr>
            <w:color w:val="0097CF"/>
            <w:spacing w:val="-4"/>
            <w:sz w:val="14"/>
          </w:rPr>
          <w:t>Lundmark, A.,</w:t>
        </w:r>
        <w:r>
          <w:rPr>
            <w:color w:val="0097CF"/>
            <w:spacing w:val="-1"/>
            <w:sz w:val="14"/>
          </w:rPr>
          <w:t> </w:t>
        </w:r>
        <w:r>
          <w:rPr>
            <w:color w:val="0097CF"/>
            <w:spacing w:val="-4"/>
            <w:sz w:val="14"/>
          </w:rPr>
          <w:t>Navarro,</w:t>
        </w:r>
        <w:r>
          <w:rPr>
            <w:color w:val="0097CF"/>
            <w:spacing w:val="-1"/>
            <w:sz w:val="14"/>
          </w:rPr>
          <w:t> </w:t>
        </w:r>
        <w:r>
          <w:rPr>
            <w:color w:val="0097CF"/>
            <w:spacing w:val="-4"/>
            <w:sz w:val="14"/>
          </w:rPr>
          <w:t>J.F., Magnus-</w:t>
        </w:r>
      </w:hyperlink>
      <w:r>
        <w:rPr>
          <w:color w:val="0097CF"/>
          <w:spacing w:val="40"/>
          <w:sz w:val="14"/>
        </w:rPr>
        <w:t> </w:t>
      </w:r>
      <w:hyperlink r:id="rId49">
        <w:r>
          <w:rPr>
            <w:color w:val="0097CF"/>
            <w:sz w:val="14"/>
          </w:rPr>
          <w:t>son, J., Giacomello, S., Asp, M., Westholm, J.O., Huss, M., et al. </w:t>
        </w:r>
        <w:r>
          <w:rPr>
            <w:color w:val="0097CF"/>
            <w:sz w:val="14"/>
          </w:rPr>
          <w:t>(2016).</w:t>
        </w:r>
      </w:hyperlink>
      <w:r>
        <w:rPr>
          <w:color w:val="0097CF"/>
          <w:spacing w:val="40"/>
          <w:sz w:val="14"/>
        </w:rPr>
        <w:t> </w:t>
      </w:r>
      <w:hyperlink r:id="rId49">
        <w:r>
          <w:rPr>
            <w:color w:val="0097CF"/>
            <w:sz w:val="14"/>
          </w:rPr>
          <w:t>Visualization</w:t>
        </w:r>
        <w:r>
          <w:rPr>
            <w:color w:val="0097CF"/>
            <w:spacing w:val="-7"/>
            <w:sz w:val="14"/>
          </w:rPr>
          <w:t> </w:t>
        </w:r>
        <w:r>
          <w:rPr>
            <w:color w:val="0097CF"/>
            <w:sz w:val="14"/>
          </w:rPr>
          <w:t>and</w:t>
        </w:r>
        <w:r>
          <w:rPr>
            <w:color w:val="0097CF"/>
            <w:spacing w:val="-8"/>
            <w:sz w:val="14"/>
          </w:rPr>
          <w:t> </w:t>
        </w:r>
        <w:r>
          <w:rPr>
            <w:color w:val="0097CF"/>
            <w:sz w:val="14"/>
          </w:rPr>
          <w:t>analysis</w:t>
        </w:r>
        <w:r>
          <w:rPr>
            <w:color w:val="0097CF"/>
            <w:spacing w:val="-7"/>
            <w:sz w:val="14"/>
          </w:rPr>
          <w:t> </w:t>
        </w:r>
        <w:r>
          <w:rPr>
            <w:color w:val="0097CF"/>
            <w:sz w:val="14"/>
          </w:rPr>
          <w:t>of</w:t>
        </w:r>
        <w:r>
          <w:rPr>
            <w:color w:val="0097CF"/>
            <w:spacing w:val="-8"/>
            <w:sz w:val="14"/>
          </w:rPr>
          <w:t> </w:t>
        </w:r>
        <w:r>
          <w:rPr>
            <w:color w:val="0097CF"/>
            <w:sz w:val="14"/>
          </w:rPr>
          <w:t>gene</w:t>
        </w:r>
        <w:r>
          <w:rPr>
            <w:color w:val="0097CF"/>
            <w:spacing w:val="-7"/>
            <w:sz w:val="14"/>
          </w:rPr>
          <w:t> </w:t>
        </w:r>
        <w:r>
          <w:rPr>
            <w:color w:val="0097CF"/>
            <w:sz w:val="14"/>
          </w:rPr>
          <w:t>expression</w:t>
        </w:r>
        <w:r>
          <w:rPr>
            <w:color w:val="0097CF"/>
            <w:spacing w:val="-7"/>
            <w:sz w:val="14"/>
          </w:rPr>
          <w:t> </w:t>
        </w:r>
        <w:r>
          <w:rPr>
            <w:color w:val="0097CF"/>
            <w:sz w:val="14"/>
          </w:rPr>
          <w:t>in</w:t>
        </w:r>
        <w:r>
          <w:rPr>
            <w:color w:val="0097CF"/>
            <w:spacing w:val="-8"/>
            <w:sz w:val="14"/>
          </w:rPr>
          <w:t> </w:t>
        </w:r>
        <w:r>
          <w:rPr>
            <w:color w:val="0097CF"/>
            <w:sz w:val="14"/>
          </w:rPr>
          <w:t>tissue</w:t>
        </w:r>
        <w:r>
          <w:rPr>
            <w:color w:val="0097CF"/>
            <w:spacing w:val="-8"/>
            <w:sz w:val="14"/>
          </w:rPr>
          <w:t> </w:t>
        </w:r>
        <w:r>
          <w:rPr>
            <w:color w:val="0097CF"/>
            <w:sz w:val="14"/>
          </w:rPr>
          <w:t>sections</w:t>
        </w:r>
        <w:r>
          <w:rPr>
            <w:color w:val="0097CF"/>
            <w:spacing w:val="-8"/>
            <w:sz w:val="14"/>
          </w:rPr>
          <w:t> </w:t>
        </w:r>
        <w:r>
          <w:rPr>
            <w:color w:val="0097CF"/>
            <w:sz w:val="14"/>
          </w:rPr>
          <w:t>by</w:t>
        </w:r>
        <w:r>
          <w:rPr>
            <w:color w:val="0097CF"/>
            <w:spacing w:val="-8"/>
            <w:sz w:val="14"/>
          </w:rPr>
          <w:t> </w:t>
        </w:r>
        <w:r>
          <w:rPr>
            <w:color w:val="0097CF"/>
            <w:sz w:val="14"/>
          </w:rPr>
          <w:t>spatial</w:t>
        </w:r>
      </w:hyperlink>
      <w:r>
        <w:rPr>
          <w:color w:val="0097CF"/>
          <w:spacing w:val="40"/>
          <w:sz w:val="14"/>
        </w:rPr>
        <w:t> </w:t>
      </w:r>
      <w:hyperlink r:id="rId49">
        <w:r>
          <w:rPr>
            <w:color w:val="0097CF"/>
            <w:sz w:val="14"/>
          </w:rPr>
          <w:t>transcriptomics. Science </w:t>
        </w:r>
        <w:r>
          <w:rPr>
            <w:i/>
            <w:color w:val="0097CF"/>
            <w:sz w:val="14"/>
          </w:rPr>
          <w:t>353</w:t>
        </w:r>
        <w:r>
          <w:rPr>
            <w:color w:val="0097CF"/>
            <w:sz w:val="14"/>
          </w:rPr>
          <w:t>, 78–82.</w:t>
        </w:r>
      </w:hyperlink>
    </w:p>
    <w:p>
      <w:pPr>
        <w:pStyle w:val="ListParagraph"/>
        <w:numPr>
          <w:ilvl w:val="0"/>
          <w:numId w:val="6"/>
        </w:numPr>
        <w:tabs>
          <w:tab w:pos="355" w:val="left" w:leader="none"/>
        </w:tabs>
        <w:spacing w:line="240" w:lineRule="auto" w:before="54" w:after="0"/>
        <w:ind w:left="355" w:right="0" w:hanging="174"/>
        <w:jc w:val="both"/>
        <w:rPr>
          <w:sz w:val="14"/>
        </w:rPr>
      </w:pPr>
      <w:hyperlink r:id="rId50">
        <w:r>
          <w:rPr>
            <w:color w:val="0097CF"/>
            <w:sz w:val="14"/>
          </w:rPr>
          <w:t>Rodriques,</w:t>
        </w:r>
        <w:r>
          <w:rPr>
            <w:color w:val="0097CF"/>
            <w:spacing w:val="-3"/>
            <w:sz w:val="14"/>
          </w:rPr>
          <w:t> </w:t>
        </w:r>
        <w:r>
          <w:rPr>
            <w:color w:val="0097CF"/>
            <w:sz w:val="14"/>
          </w:rPr>
          <w:t>S.G.,</w:t>
        </w:r>
        <w:r>
          <w:rPr>
            <w:color w:val="0097CF"/>
            <w:spacing w:val="-1"/>
            <w:sz w:val="14"/>
          </w:rPr>
          <w:t> </w:t>
        </w:r>
        <w:r>
          <w:rPr>
            <w:color w:val="0097CF"/>
            <w:sz w:val="14"/>
          </w:rPr>
          <w:t>Stickels,</w:t>
        </w:r>
        <w:r>
          <w:rPr>
            <w:color w:val="0097CF"/>
            <w:spacing w:val="-2"/>
            <w:sz w:val="14"/>
          </w:rPr>
          <w:t> </w:t>
        </w:r>
        <w:r>
          <w:rPr>
            <w:color w:val="0097CF"/>
            <w:sz w:val="14"/>
          </w:rPr>
          <w:t>R.R.,</w:t>
        </w:r>
        <w:r>
          <w:rPr>
            <w:color w:val="0097CF"/>
            <w:spacing w:val="-2"/>
            <w:sz w:val="14"/>
          </w:rPr>
          <w:t> </w:t>
        </w:r>
        <w:r>
          <w:rPr>
            <w:color w:val="0097CF"/>
            <w:sz w:val="14"/>
          </w:rPr>
          <w:t>Goeva,</w:t>
        </w:r>
        <w:r>
          <w:rPr>
            <w:color w:val="0097CF"/>
            <w:spacing w:val="-3"/>
            <w:sz w:val="14"/>
          </w:rPr>
          <w:t> </w:t>
        </w:r>
        <w:r>
          <w:rPr>
            <w:color w:val="0097CF"/>
            <w:sz w:val="14"/>
          </w:rPr>
          <w:t>A.,</w:t>
        </w:r>
        <w:r>
          <w:rPr>
            <w:color w:val="0097CF"/>
            <w:spacing w:val="-2"/>
            <w:sz w:val="14"/>
          </w:rPr>
          <w:t> </w:t>
        </w:r>
        <w:r>
          <w:rPr>
            <w:color w:val="0097CF"/>
            <w:sz w:val="14"/>
          </w:rPr>
          <w:t>Martin,</w:t>
        </w:r>
        <w:r>
          <w:rPr>
            <w:color w:val="0097CF"/>
            <w:spacing w:val="-1"/>
            <w:sz w:val="14"/>
          </w:rPr>
          <w:t> </w:t>
        </w:r>
        <w:r>
          <w:rPr>
            <w:color w:val="0097CF"/>
            <w:sz w:val="14"/>
          </w:rPr>
          <w:t>C.A.,</w:t>
        </w:r>
        <w:r>
          <w:rPr>
            <w:color w:val="0097CF"/>
            <w:spacing w:val="-3"/>
            <w:sz w:val="14"/>
          </w:rPr>
          <w:t> </w:t>
        </w:r>
        <w:r>
          <w:rPr>
            <w:color w:val="0097CF"/>
            <w:sz w:val="14"/>
          </w:rPr>
          <w:t>Murray,</w:t>
        </w:r>
        <w:r>
          <w:rPr>
            <w:color w:val="0097CF"/>
            <w:spacing w:val="-2"/>
            <w:sz w:val="14"/>
          </w:rPr>
          <w:t> </w:t>
        </w:r>
        <w:r>
          <w:rPr>
            <w:color w:val="0097CF"/>
            <w:sz w:val="14"/>
          </w:rPr>
          <w:t>E.,</w:t>
        </w:r>
        <w:r>
          <w:rPr>
            <w:color w:val="0097CF"/>
            <w:spacing w:val="-3"/>
            <w:sz w:val="14"/>
          </w:rPr>
          <w:t> </w:t>
        </w:r>
        <w:r>
          <w:rPr>
            <w:color w:val="0097CF"/>
            <w:spacing w:val="-4"/>
            <w:sz w:val="14"/>
          </w:rPr>
          <w:t>Van-</w:t>
        </w:r>
      </w:hyperlink>
    </w:p>
    <w:p>
      <w:pPr>
        <w:spacing w:line="283" w:lineRule="auto" w:before="29"/>
        <w:ind w:left="357" w:right="252" w:firstLine="0"/>
        <w:jc w:val="both"/>
        <w:rPr>
          <w:sz w:val="14"/>
        </w:rPr>
      </w:pPr>
      <w:hyperlink r:id="rId50">
        <w:r>
          <w:rPr>
            <w:color w:val="0097CF"/>
            <w:sz w:val="14"/>
          </w:rPr>
          <w:t>derburg, C.R., Welch, J., Chen, L.M., Chen, F., and Macosko, </w:t>
        </w:r>
        <w:r>
          <w:rPr>
            <w:color w:val="0097CF"/>
            <w:sz w:val="14"/>
          </w:rPr>
          <w:t>E.Z.</w:t>
        </w:r>
      </w:hyperlink>
      <w:r>
        <w:rPr>
          <w:color w:val="0097CF"/>
          <w:spacing w:val="40"/>
          <w:sz w:val="14"/>
        </w:rPr>
        <w:t> </w:t>
      </w:r>
      <w:hyperlink r:id="rId50">
        <w:r>
          <w:rPr>
            <w:color w:val="0097CF"/>
            <w:sz w:val="14"/>
          </w:rPr>
          <w:t>(2019). Slide-seq: A scalable technology for measuring genome-wide</w:t>
        </w:r>
      </w:hyperlink>
      <w:r>
        <w:rPr>
          <w:color w:val="0097CF"/>
          <w:spacing w:val="40"/>
          <w:sz w:val="14"/>
        </w:rPr>
        <w:t> </w:t>
      </w:r>
      <w:hyperlink r:id="rId50">
        <w:r>
          <w:rPr>
            <w:color w:val="0097CF"/>
            <w:sz w:val="14"/>
          </w:rPr>
          <w:t>expression at high spatial resolution. Science </w:t>
        </w:r>
        <w:r>
          <w:rPr>
            <w:i/>
            <w:color w:val="0097CF"/>
            <w:sz w:val="14"/>
          </w:rPr>
          <w:t>363</w:t>
        </w:r>
        <w:r>
          <w:rPr>
            <w:color w:val="0097CF"/>
            <w:sz w:val="14"/>
          </w:rPr>
          <w:t>, 1463–1467.</w:t>
        </w:r>
      </w:hyperlink>
    </w:p>
    <w:p>
      <w:pPr>
        <w:pStyle w:val="ListParagraph"/>
        <w:numPr>
          <w:ilvl w:val="0"/>
          <w:numId w:val="6"/>
        </w:numPr>
        <w:tabs>
          <w:tab w:pos="353" w:val="left" w:leader="none"/>
          <w:tab w:pos="355" w:val="left" w:leader="none"/>
        </w:tabs>
        <w:spacing w:line="283" w:lineRule="auto" w:before="55" w:after="0"/>
        <w:ind w:left="355" w:right="252" w:hanging="253"/>
        <w:jc w:val="both"/>
        <w:rPr>
          <w:sz w:val="14"/>
        </w:rPr>
      </w:pPr>
      <w:hyperlink r:id="rId51">
        <w:r>
          <w:rPr>
            <w:color w:val="0097CF"/>
            <w:sz w:val="14"/>
          </w:rPr>
          <w:t>Deng,</w:t>
        </w:r>
        <w:r>
          <w:rPr>
            <w:color w:val="0097CF"/>
            <w:spacing w:val="-5"/>
            <w:sz w:val="14"/>
          </w:rPr>
          <w:t> </w:t>
        </w:r>
        <w:r>
          <w:rPr>
            <w:color w:val="0097CF"/>
            <w:sz w:val="14"/>
          </w:rPr>
          <w:t>Y.,</w:t>
        </w:r>
        <w:r>
          <w:rPr>
            <w:color w:val="0097CF"/>
            <w:spacing w:val="-5"/>
            <w:sz w:val="14"/>
          </w:rPr>
          <w:t> </w:t>
        </w:r>
        <w:r>
          <w:rPr>
            <w:color w:val="0097CF"/>
            <w:sz w:val="14"/>
          </w:rPr>
          <w:t>Bartosovic,</w:t>
        </w:r>
        <w:r>
          <w:rPr>
            <w:color w:val="0097CF"/>
            <w:spacing w:val="-5"/>
            <w:sz w:val="14"/>
          </w:rPr>
          <w:t> </w:t>
        </w:r>
        <w:r>
          <w:rPr>
            <w:color w:val="0097CF"/>
            <w:sz w:val="14"/>
          </w:rPr>
          <w:t>M.,</w:t>
        </w:r>
        <w:r>
          <w:rPr>
            <w:color w:val="0097CF"/>
            <w:spacing w:val="-6"/>
            <w:sz w:val="14"/>
          </w:rPr>
          <w:t> </w:t>
        </w:r>
        <w:r>
          <w:rPr>
            <w:color w:val="0097CF"/>
            <w:sz w:val="14"/>
          </w:rPr>
          <w:t>Ma,</w:t>
        </w:r>
        <w:r>
          <w:rPr>
            <w:color w:val="0097CF"/>
            <w:spacing w:val="-6"/>
            <w:sz w:val="14"/>
          </w:rPr>
          <w:t> </w:t>
        </w:r>
        <w:r>
          <w:rPr>
            <w:color w:val="0097CF"/>
            <w:sz w:val="14"/>
          </w:rPr>
          <w:t>S.,</w:t>
        </w:r>
        <w:r>
          <w:rPr>
            <w:color w:val="0097CF"/>
            <w:spacing w:val="-6"/>
            <w:sz w:val="14"/>
          </w:rPr>
          <w:t> </w:t>
        </w:r>
        <w:r>
          <w:rPr>
            <w:color w:val="0097CF"/>
            <w:sz w:val="14"/>
          </w:rPr>
          <w:t>Zhang,</w:t>
        </w:r>
        <w:r>
          <w:rPr>
            <w:color w:val="0097CF"/>
            <w:spacing w:val="-6"/>
            <w:sz w:val="14"/>
          </w:rPr>
          <w:t> </w:t>
        </w:r>
        <w:r>
          <w:rPr>
            <w:color w:val="0097CF"/>
            <w:sz w:val="14"/>
          </w:rPr>
          <w:t>D.,</w:t>
        </w:r>
        <w:r>
          <w:rPr>
            <w:color w:val="0097CF"/>
            <w:spacing w:val="-5"/>
            <w:sz w:val="14"/>
          </w:rPr>
          <w:t> </w:t>
        </w:r>
        <w:r>
          <w:rPr>
            <w:color w:val="0097CF"/>
            <w:sz w:val="14"/>
          </w:rPr>
          <w:t>Kukanja,</w:t>
        </w:r>
        <w:r>
          <w:rPr>
            <w:color w:val="0097CF"/>
            <w:spacing w:val="-5"/>
            <w:sz w:val="14"/>
          </w:rPr>
          <w:t> </w:t>
        </w:r>
        <w:r>
          <w:rPr>
            <w:color w:val="0097CF"/>
            <w:sz w:val="14"/>
          </w:rPr>
          <w:t>P.,</w:t>
        </w:r>
        <w:r>
          <w:rPr>
            <w:color w:val="0097CF"/>
            <w:spacing w:val="-6"/>
            <w:sz w:val="14"/>
          </w:rPr>
          <w:t> </w:t>
        </w:r>
        <w:r>
          <w:rPr>
            <w:color w:val="0097CF"/>
            <w:sz w:val="14"/>
          </w:rPr>
          <w:t>Xiao,</w:t>
        </w:r>
        <w:r>
          <w:rPr>
            <w:color w:val="0097CF"/>
            <w:spacing w:val="-6"/>
            <w:sz w:val="14"/>
          </w:rPr>
          <w:t> </w:t>
        </w:r>
        <w:r>
          <w:rPr>
            <w:color w:val="0097CF"/>
            <w:sz w:val="14"/>
          </w:rPr>
          <w:t>Y.,</w:t>
        </w:r>
        <w:r>
          <w:rPr>
            <w:color w:val="0097CF"/>
            <w:spacing w:val="-5"/>
            <w:sz w:val="14"/>
          </w:rPr>
          <w:t> </w:t>
        </w:r>
        <w:r>
          <w:rPr>
            <w:color w:val="0097CF"/>
            <w:sz w:val="14"/>
          </w:rPr>
          <w:t>Su,</w:t>
        </w:r>
        <w:r>
          <w:rPr>
            <w:color w:val="0097CF"/>
            <w:spacing w:val="-6"/>
            <w:sz w:val="14"/>
          </w:rPr>
          <w:t> </w:t>
        </w:r>
        <w:r>
          <w:rPr>
            <w:color w:val="0097CF"/>
            <w:sz w:val="14"/>
          </w:rPr>
          <w:t>G.,</w:t>
        </w:r>
      </w:hyperlink>
      <w:r>
        <w:rPr>
          <w:color w:val="0097CF"/>
          <w:spacing w:val="40"/>
          <w:sz w:val="14"/>
        </w:rPr>
        <w:t> </w:t>
      </w:r>
      <w:hyperlink r:id="rId51">
        <w:r>
          <w:rPr>
            <w:color w:val="0097CF"/>
            <w:sz w:val="14"/>
          </w:rPr>
          <w:t>Liu,</w:t>
        </w:r>
        <w:r>
          <w:rPr>
            <w:color w:val="0097CF"/>
            <w:spacing w:val="-7"/>
            <w:sz w:val="14"/>
          </w:rPr>
          <w:t> </w:t>
        </w:r>
        <w:r>
          <w:rPr>
            <w:color w:val="0097CF"/>
            <w:sz w:val="14"/>
          </w:rPr>
          <w:t>Y.,</w:t>
        </w:r>
        <w:r>
          <w:rPr>
            <w:color w:val="0097CF"/>
            <w:spacing w:val="-9"/>
            <w:sz w:val="14"/>
          </w:rPr>
          <w:t> </w:t>
        </w:r>
        <w:r>
          <w:rPr>
            <w:color w:val="0097CF"/>
            <w:sz w:val="14"/>
          </w:rPr>
          <w:t>Qin,</w:t>
        </w:r>
        <w:r>
          <w:rPr>
            <w:color w:val="0097CF"/>
            <w:spacing w:val="-8"/>
            <w:sz w:val="14"/>
          </w:rPr>
          <w:t> </w:t>
        </w:r>
        <w:r>
          <w:rPr>
            <w:color w:val="0097CF"/>
            <w:sz w:val="14"/>
          </w:rPr>
          <w:t>X.,</w:t>
        </w:r>
        <w:r>
          <w:rPr>
            <w:color w:val="0097CF"/>
            <w:spacing w:val="-8"/>
            <w:sz w:val="14"/>
          </w:rPr>
          <w:t> </w:t>
        </w:r>
        <w:r>
          <w:rPr>
            <w:color w:val="0097CF"/>
            <w:sz w:val="14"/>
          </w:rPr>
          <w:t>Rosoklija,</w:t>
        </w:r>
        <w:r>
          <w:rPr>
            <w:color w:val="0097CF"/>
            <w:spacing w:val="-8"/>
            <w:sz w:val="14"/>
          </w:rPr>
          <w:t> </w:t>
        </w:r>
        <w:r>
          <w:rPr>
            <w:color w:val="0097CF"/>
            <w:sz w:val="14"/>
          </w:rPr>
          <w:t>G.B.,</w:t>
        </w:r>
        <w:r>
          <w:rPr>
            <w:color w:val="0097CF"/>
            <w:spacing w:val="-8"/>
            <w:sz w:val="14"/>
          </w:rPr>
          <w:t> </w:t>
        </w:r>
        <w:r>
          <w:rPr>
            <w:color w:val="0097CF"/>
            <w:sz w:val="14"/>
          </w:rPr>
          <w:t>et</w:t>
        </w:r>
        <w:r>
          <w:rPr>
            <w:color w:val="0097CF"/>
            <w:spacing w:val="-8"/>
            <w:sz w:val="14"/>
          </w:rPr>
          <w:t> </w:t>
        </w:r>
        <w:r>
          <w:rPr>
            <w:color w:val="0097CF"/>
            <w:sz w:val="14"/>
          </w:rPr>
          <w:t>al.</w:t>
        </w:r>
        <w:r>
          <w:rPr>
            <w:color w:val="0097CF"/>
            <w:spacing w:val="-8"/>
            <w:sz w:val="14"/>
          </w:rPr>
          <w:t> </w:t>
        </w:r>
        <w:r>
          <w:rPr>
            <w:color w:val="0097CF"/>
            <w:sz w:val="14"/>
          </w:rPr>
          <w:t>(2022).</w:t>
        </w:r>
        <w:r>
          <w:rPr>
            <w:color w:val="0097CF"/>
            <w:spacing w:val="-8"/>
            <w:sz w:val="14"/>
          </w:rPr>
          <w:t> </w:t>
        </w:r>
        <w:r>
          <w:rPr>
            <w:color w:val="0097CF"/>
            <w:sz w:val="14"/>
          </w:rPr>
          <w:t>Spatial</w:t>
        </w:r>
        <w:r>
          <w:rPr>
            <w:color w:val="0097CF"/>
            <w:spacing w:val="-7"/>
            <w:sz w:val="14"/>
          </w:rPr>
          <w:t> </w:t>
        </w:r>
        <w:r>
          <w:rPr>
            <w:color w:val="0097CF"/>
            <w:sz w:val="14"/>
          </w:rPr>
          <w:t>profiling</w:t>
        </w:r>
        <w:r>
          <w:rPr>
            <w:color w:val="0097CF"/>
            <w:spacing w:val="-6"/>
            <w:sz w:val="14"/>
          </w:rPr>
          <w:t> </w:t>
        </w:r>
        <w:r>
          <w:rPr>
            <w:color w:val="0097CF"/>
            <w:sz w:val="14"/>
          </w:rPr>
          <w:t>of</w:t>
        </w:r>
        <w:r>
          <w:rPr>
            <w:color w:val="0097CF"/>
            <w:spacing w:val="-8"/>
            <w:sz w:val="14"/>
          </w:rPr>
          <w:t> </w:t>
        </w:r>
        <w:r>
          <w:rPr>
            <w:color w:val="0097CF"/>
            <w:sz w:val="14"/>
          </w:rPr>
          <w:t>chromatin</w:t>
        </w:r>
      </w:hyperlink>
      <w:r>
        <w:rPr>
          <w:color w:val="0097CF"/>
          <w:spacing w:val="40"/>
          <w:sz w:val="14"/>
        </w:rPr>
        <w:t> </w:t>
      </w:r>
      <w:hyperlink r:id="rId51">
        <w:r>
          <w:rPr>
            <w:color w:val="0097CF"/>
            <w:sz w:val="14"/>
          </w:rPr>
          <w:t>accessibility in mouse and human tissues. Nature </w:t>
        </w:r>
        <w:r>
          <w:rPr>
            <w:i/>
            <w:color w:val="0097CF"/>
            <w:sz w:val="14"/>
          </w:rPr>
          <w:t>609</w:t>
        </w:r>
        <w:r>
          <w:rPr>
            <w:color w:val="0097CF"/>
            <w:sz w:val="14"/>
          </w:rPr>
          <w:t>, 375–383.</w:t>
        </w:r>
      </w:hyperlink>
    </w:p>
    <w:p>
      <w:pPr>
        <w:pStyle w:val="ListParagraph"/>
        <w:numPr>
          <w:ilvl w:val="0"/>
          <w:numId w:val="6"/>
        </w:numPr>
        <w:tabs>
          <w:tab w:pos="353" w:val="left" w:leader="none"/>
          <w:tab w:pos="355" w:val="left" w:leader="none"/>
        </w:tabs>
        <w:spacing w:line="280" w:lineRule="auto" w:before="56" w:after="0"/>
        <w:ind w:left="355" w:right="252" w:hanging="253"/>
        <w:jc w:val="both"/>
        <w:rPr>
          <w:sz w:val="14"/>
        </w:rPr>
      </w:pPr>
      <w:hyperlink r:id="rId52">
        <w:r>
          <w:rPr>
            <w:color w:val="0097CF"/>
            <w:sz w:val="14"/>
          </w:rPr>
          <w:t>Fan,</w:t>
        </w:r>
        <w:r>
          <w:rPr>
            <w:color w:val="0097CF"/>
            <w:spacing w:val="-6"/>
            <w:sz w:val="14"/>
          </w:rPr>
          <w:t> </w:t>
        </w:r>
        <w:r>
          <w:rPr>
            <w:color w:val="0097CF"/>
            <w:sz w:val="14"/>
          </w:rPr>
          <w:t>R.,</w:t>
        </w:r>
        <w:r>
          <w:rPr>
            <w:color w:val="0097CF"/>
            <w:spacing w:val="-8"/>
            <w:sz w:val="14"/>
          </w:rPr>
          <w:t> </w:t>
        </w:r>
        <w:r>
          <w:rPr>
            <w:color w:val="0097CF"/>
            <w:sz w:val="14"/>
          </w:rPr>
          <w:t>Zhang,</w:t>
        </w:r>
        <w:r>
          <w:rPr>
            <w:color w:val="0097CF"/>
            <w:spacing w:val="-7"/>
            <w:sz w:val="14"/>
          </w:rPr>
          <w:t> </w:t>
        </w:r>
        <w:r>
          <w:rPr>
            <w:color w:val="0097CF"/>
            <w:sz w:val="14"/>
          </w:rPr>
          <w:t>D.,</w:t>
        </w:r>
        <w:r>
          <w:rPr>
            <w:color w:val="0097CF"/>
            <w:spacing w:val="-7"/>
            <w:sz w:val="14"/>
          </w:rPr>
          <w:t> </w:t>
        </w:r>
        <w:r>
          <w:rPr>
            <w:color w:val="0097CF"/>
            <w:sz w:val="14"/>
          </w:rPr>
          <w:t>Deng,</w:t>
        </w:r>
        <w:r>
          <w:rPr>
            <w:color w:val="0097CF"/>
            <w:spacing w:val="-8"/>
            <w:sz w:val="14"/>
          </w:rPr>
          <w:t> </w:t>
        </w:r>
        <w:r>
          <w:rPr>
            <w:color w:val="0097CF"/>
            <w:sz w:val="14"/>
          </w:rPr>
          <w:t>Y.,</w:t>
        </w:r>
        <w:r>
          <w:rPr>
            <w:color w:val="0097CF"/>
            <w:spacing w:val="-8"/>
            <w:sz w:val="14"/>
          </w:rPr>
          <w:t> </w:t>
        </w:r>
        <w:r>
          <w:rPr>
            <w:color w:val="0097CF"/>
            <w:sz w:val="14"/>
          </w:rPr>
          <w:t>Kukanja,</w:t>
        </w:r>
        <w:r>
          <w:rPr>
            <w:color w:val="0097CF"/>
            <w:spacing w:val="-6"/>
            <w:sz w:val="14"/>
          </w:rPr>
          <w:t> </w:t>
        </w:r>
        <w:r>
          <w:rPr>
            <w:color w:val="0097CF"/>
            <w:sz w:val="14"/>
          </w:rPr>
          <w:t>P.,</w:t>
        </w:r>
        <w:r>
          <w:rPr>
            <w:color w:val="0097CF"/>
            <w:spacing w:val="-8"/>
            <w:sz w:val="14"/>
          </w:rPr>
          <w:t> </w:t>
        </w:r>
        <w:r>
          <w:rPr>
            <w:color w:val="0097CF"/>
            <w:sz w:val="14"/>
          </w:rPr>
          <w:t>Bartosovic,</w:t>
        </w:r>
        <w:r>
          <w:rPr>
            <w:color w:val="0097CF"/>
            <w:spacing w:val="-6"/>
            <w:sz w:val="14"/>
          </w:rPr>
          <w:t> </w:t>
        </w:r>
        <w:r>
          <w:rPr>
            <w:color w:val="0097CF"/>
            <w:sz w:val="14"/>
          </w:rPr>
          <w:t>M.,</w:t>
        </w:r>
        <w:r>
          <w:rPr>
            <w:color w:val="0097CF"/>
            <w:spacing w:val="-8"/>
            <w:sz w:val="14"/>
          </w:rPr>
          <w:t> </w:t>
        </w:r>
        <w:r>
          <w:rPr>
            <w:color w:val="0097CF"/>
            <w:sz w:val="14"/>
          </w:rPr>
          <w:t>Su,</w:t>
        </w:r>
        <w:r>
          <w:rPr>
            <w:color w:val="0097CF"/>
            <w:spacing w:val="-7"/>
            <w:sz w:val="14"/>
          </w:rPr>
          <w:t> </w:t>
        </w:r>
        <w:r>
          <w:rPr>
            <w:color w:val="0097CF"/>
            <w:sz w:val="14"/>
          </w:rPr>
          <w:t>G.,</w:t>
        </w:r>
        <w:r>
          <w:rPr>
            <w:color w:val="0097CF"/>
            <w:spacing w:val="-8"/>
            <w:sz w:val="14"/>
          </w:rPr>
          <w:t> </w:t>
        </w:r>
        <w:r>
          <w:rPr>
            <w:color w:val="0097CF"/>
            <w:sz w:val="14"/>
          </w:rPr>
          <w:t>Bao,</w:t>
        </w:r>
        <w:r>
          <w:rPr>
            <w:color w:val="0097CF"/>
            <w:spacing w:val="-7"/>
            <w:sz w:val="14"/>
          </w:rPr>
          <w:t> </w:t>
        </w:r>
        <w:r>
          <w:rPr>
            <w:color w:val="0097CF"/>
            <w:sz w:val="14"/>
          </w:rPr>
          <w:t>S.,</w:t>
        </w:r>
      </w:hyperlink>
      <w:r>
        <w:rPr>
          <w:color w:val="0097CF"/>
          <w:spacing w:val="40"/>
          <w:sz w:val="14"/>
        </w:rPr>
        <w:t> </w:t>
      </w:r>
      <w:hyperlink r:id="rId52">
        <w:r>
          <w:rPr>
            <w:color w:val="0097CF"/>
            <w:sz w:val="14"/>
          </w:rPr>
          <w:t>Liu,</w:t>
        </w:r>
        <w:r>
          <w:rPr>
            <w:color w:val="0097CF"/>
            <w:spacing w:val="-2"/>
            <w:sz w:val="14"/>
          </w:rPr>
          <w:t> </w:t>
        </w:r>
        <w:r>
          <w:rPr>
            <w:color w:val="0097CF"/>
            <w:sz w:val="14"/>
          </w:rPr>
          <w:t>Y.,</w:t>
        </w:r>
        <w:r>
          <w:rPr>
            <w:color w:val="0097CF"/>
            <w:spacing w:val="-3"/>
            <w:sz w:val="14"/>
          </w:rPr>
          <w:t> </w:t>
        </w:r>
        <w:r>
          <w:rPr>
            <w:color w:val="0097CF"/>
            <w:sz w:val="14"/>
          </w:rPr>
          <w:t>Xiao,</w:t>
        </w:r>
        <w:r>
          <w:rPr>
            <w:color w:val="0097CF"/>
            <w:spacing w:val="-2"/>
            <w:sz w:val="14"/>
          </w:rPr>
          <w:t> </w:t>
        </w:r>
        <w:r>
          <w:rPr>
            <w:color w:val="0097CF"/>
            <w:sz w:val="14"/>
          </w:rPr>
          <w:t>Y.,</w:t>
        </w:r>
        <w:r>
          <w:rPr>
            <w:color w:val="0097CF"/>
            <w:spacing w:val="-3"/>
            <w:sz w:val="14"/>
          </w:rPr>
          <w:t> </w:t>
        </w:r>
        <w:r>
          <w:rPr>
            <w:color w:val="0097CF"/>
            <w:sz w:val="14"/>
          </w:rPr>
          <w:t>Ma,</w:t>
        </w:r>
        <w:r>
          <w:rPr>
            <w:color w:val="0097CF"/>
            <w:spacing w:val="-2"/>
            <w:sz w:val="14"/>
          </w:rPr>
          <w:t> </w:t>
        </w:r>
        <w:r>
          <w:rPr>
            <w:color w:val="0097CF"/>
            <w:sz w:val="14"/>
          </w:rPr>
          <w:t>S.,</w:t>
        </w:r>
        <w:r>
          <w:rPr>
            <w:color w:val="0097CF"/>
            <w:spacing w:val="-2"/>
            <w:sz w:val="14"/>
          </w:rPr>
          <w:t> </w:t>
        </w:r>
        <w:r>
          <w:rPr>
            <w:color w:val="0097CF"/>
            <w:sz w:val="14"/>
          </w:rPr>
          <w:t>et</w:t>
        </w:r>
        <w:r>
          <w:rPr>
            <w:color w:val="0097CF"/>
            <w:spacing w:val="-3"/>
            <w:sz w:val="14"/>
          </w:rPr>
          <w:t> </w:t>
        </w:r>
        <w:r>
          <w:rPr>
            <w:color w:val="0097CF"/>
            <w:sz w:val="14"/>
          </w:rPr>
          <w:t>al.</w:t>
        </w:r>
        <w:r>
          <w:rPr>
            <w:color w:val="0097CF"/>
            <w:spacing w:val="-2"/>
            <w:sz w:val="14"/>
          </w:rPr>
          <w:t> </w:t>
        </w:r>
        <w:r>
          <w:rPr>
            <w:color w:val="0097CF"/>
            <w:sz w:val="14"/>
          </w:rPr>
          <w:t>(2022).</w:t>
        </w:r>
        <w:r>
          <w:rPr>
            <w:color w:val="0097CF"/>
            <w:spacing w:val="-2"/>
            <w:sz w:val="14"/>
          </w:rPr>
          <w:t> </w:t>
        </w:r>
        <w:r>
          <w:rPr>
            <w:color w:val="0097CF"/>
            <w:sz w:val="14"/>
          </w:rPr>
          <w:t>Spatially</w:t>
        </w:r>
        <w:r>
          <w:rPr>
            <w:color w:val="0097CF"/>
            <w:spacing w:val="-2"/>
            <w:sz w:val="14"/>
          </w:rPr>
          <w:t> </w:t>
        </w:r>
        <w:r>
          <w:rPr>
            <w:color w:val="0097CF"/>
            <w:sz w:val="14"/>
          </w:rPr>
          <w:t>resolved</w:t>
        </w:r>
        <w:r>
          <w:rPr>
            <w:color w:val="0097CF"/>
            <w:spacing w:val="-2"/>
            <w:sz w:val="14"/>
          </w:rPr>
          <w:t> </w:t>
        </w:r>
        <w:r>
          <w:rPr>
            <w:color w:val="0097CF"/>
            <w:sz w:val="14"/>
          </w:rPr>
          <w:t>epigenome-tran-</w:t>
        </w:r>
      </w:hyperlink>
      <w:r>
        <w:rPr>
          <w:color w:val="0097CF"/>
          <w:spacing w:val="40"/>
          <w:sz w:val="14"/>
        </w:rPr>
        <w:t> </w:t>
      </w:r>
      <w:hyperlink r:id="rId52">
        <w:r>
          <w:rPr>
            <w:color w:val="0097CF"/>
            <w:sz w:val="14"/>
          </w:rPr>
          <w:t>scriptome</w:t>
        </w:r>
        <w:r>
          <w:rPr>
            <w:color w:val="0097CF"/>
            <w:spacing w:val="-6"/>
            <w:sz w:val="14"/>
          </w:rPr>
          <w:t> </w:t>
        </w:r>
        <w:r>
          <w:rPr>
            <w:color w:val="0097CF"/>
            <w:sz w:val="14"/>
          </w:rPr>
          <w:t>co-profiling</w:t>
        </w:r>
        <w:r>
          <w:rPr>
            <w:color w:val="0097CF"/>
            <w:spacing w:val="-7"/>
            <w:sz w:val="14"/>
          </w:rPr>
          <w:t> </w:t>
        </w:r>
        <w:r>
          <w:rPr>
            <w:color w:val="0097CF"/>
            <w:sz w:val="14"/>
          </w:rPr>
          <w:t>of</w:t>
        </w:r>
        <w:r>
          <w:rPr>
            <w:color w:val="0097CF"/>
            <w:spacing w:val="-7"/>
            <w:sz w:val="14"/>
          </w:rPr>
          <w:t> </w:t>
        </w:r>
        <w:r>
          <w:rPr>
            <w:color w:val="0097CF"/>
            <w:sz w:val="14"/>
          </w:rPr>
          <w:t>mammalian</w:t>
        </w:r>
        <w:r>
          <w:rPr>
            <w:color w:val="0097CF"/>
            <w:spacing w:val="-6"/>
            <w:sz w:val="14"/>
          </w:rPr>
          <w:t> </w:t>
        </w:r>
        <w:r>
          <w:rPr>
            <w:color w:val="0097CF"/>
            <w:sz w:val="14"/>
          </w:rPr>
          <w:t>tissues</w:t>
        </w:r>
        <w:r>
          <w:rPr>
            <w:color w:val="0097CF"/>
            <w:spacing w:val="-5"/>
            <w:sz w:val="14"/>
          </w:rPr>
          <w:t> </w:t>
        </w:r>
        <w:r>
          <w:rPr>
            <w:color w:val="0097CF"/>
            <w:sz w:val="14"/>
          </w:rPr>
          <w:t>at</w:t>
        </w:r>
        <w:r>
          <w:rPr>
            <w:color w:val="0097CF"/>
            <w:spacing w:val="-6"/>
            <w:sz w:val="14"/>
          </w:rPr>
          <w:t> </w:t>
        </w:r>
        <w:r>
          <w:rPr>
            <w:color w:val="0097CF"/>
            <w:sz w:val="14"/>
          </w:rPr>
          <w:t>the</w:t>
        </w:r>
        <w:r>
          <w:rPr>
            <w:color w:val="0097CF"/>
            <w:spacing w:val="-6"/>
            <w:sz w:val="14"/>
          </w:rPr>
          <w:t> </w:t>
        </w:r>
        <w:r>
          <w:rPr>
            <w:color w:val="0097CF"/>
            <w:sz w:val="14"/>
          </w:rPr>
          <w:t>cellular</w:t>
        </w:r>
        <w:r>
          <w:rPr>
            <w:color w:val="0097CF"/>
            <w:spacing w:val="-5"/>
            <w:sz w:val="14"/>
          </w:rPr>
          <w:t> </w:t>
        </w:r>
        <w:r>
          <w:rPr>
            <w:color w:val="0097CF"/>
            <w:sz w:val="14"/>
          </w:rPr>
          <w:t>level.</w:t>
        </w:r>
        <w:r>
          <w:rPr>
            <w:color w:val="0097CF"/>
            <w:spacing w:val="-6"/>
            <w:sz w:val="14"/>
          </w:rPr>
          <w:t> </w:t>
        </w:r>
        <w:r>
          <w:rPr>
            <w:color w:val="0097CF"/>
            <w:sz w:val="14"/>
          </w:rPr>
          <w:t>Review).</w:t>
        </w:r>
      </w:hyperlink>
    </w:p>
    <w:p>
      <w:pPr>
        <w:pStyle w:val="ListParagraph"/>
        <w:numPr>
          <w:ilvl w:val="0"/>
          <w:numId w:val="6"/>
        </w:numPr>
        <w:tabs>
          <w:tab w:pos="353" w:val="left" w:leader="none"/>
          <w:tab w:pos="355" w:val="left" w:leader="none"/>
        </w:tabs>
        <w:spacing w:line="283" w:lineRule="auto" w:before="59" w:after="0"/>
        <w:ind w:left="355" w:right="252" w:hanging="253"/>
        <w:jc w:val="both"/>
        <w:rPr>
          <w:sz w:val="14"/>
        </w:rPr>
      </w:pPr>
      <w:hyperlink r:id="rId53">
        <w:r>
          <w:rPr>
            <w:color w:val="0097CF"/>
            <w:sz w:val="14"/>
          </w:rPr>
          <w:t>Deng,</w:t>
        </w:r>
        <w:r>
          <w:rPr>
            <w:color w:val="0097CF"/>
            <w:spacing w:val="-6"/>
            <w:sz w:val="14"/>
          </w:rPr>
          <w:t> </w:t>
        </w:r>
        <w:r>
          <w:rPr>
            <w:color w:val="0097CF"/>
            <w:sz w:val="14"/>
          </w:rPr>
          <w:t>Y.,</w:t>
        </w:r>
        <w:r>
          <w:rPr>
            <w:color w:val="0097CF"/>
            <w:spacing w:val="-7"/>
            <w:sz w:val="14"/>
          </w:rPr>
          <w:t> </w:t>
        </w:r>
        <w:r>
          <w:rPr>
            <w:color w:val="0097CF"/>
            <w:sz w:val="14"/>
          </w:rPr>
          <w:t>Bartosovic,</w:t>
        </w:r>
        <w:r>
          <w:rPr>
            <w:color w:val="0097CF"/>
            <w:spacing w:val="-6"/>
            <w:sz w:val="14"/>
          </w:rPr>
          <w:t> </w:t>
        </w:r>
        <w:r>
          <w:rPr>
            <w:color w:val="0097CF"/>
            <w:sz w:val="14"/>
          </w:rPr>
          <w:t>M.,</w:t>
        </w:r>
        <w:r>
          <w:rPr>
            <w:color w:val="0097CF"/>
            <w:spacing w:val="-7"/>
            <w:sz w:val="14"/>
          </w:rPr>
          <w:t> </w:t>
        </w:r>
        <w:r>
          <w:rPr>
            <w:color w:val="0097CF"/>
            <w:sz w:val="14"/>
          </w:rPr>
          <w:t>Kukanja,</w:t>
        </w:r>
        <w:r>
          <w:rPr>
            <w:color w:val="0097CF"/>
            <w:spacing w:val="-7"/>
            <w:sz w:val="14"/>
          </w:rPr>
          <w:t> </w:t>
        </w:r>
        <w:r>
          <w:rPr>
            <w:color w:val="0097CF"/>
            <w:sz w:val="14"/>
          </w:rPr>
          <w:t>P.,</w:t>
        </w:r>
        <w:r>
          <w:rPr>
            <w:color w:val="0097CF"/>
            <w:spacing w:val="-7"/>
            <w:sz w:val="14"/>
          </w:rPr>
          <w:t> </w:t>
        </w:r>
        <w:r>
          <w:rPr>
            <w:color w:val="0097CF"/>
            <w:sz w:val="14"/>
          </w:rPr>
          <w:t>Zhang,</w:t>
        </w:r>
        <w:r>
          <w:rPr>
            <w:color w:val="0097CF"/>
            <w:spacing w:val="-7"/>
            <w:sz w:val="14"/>
          </w:rPr>
          <w:t> </w:t>
        </w:r>
        <w:r>
          <w:rPr>
            <w:color w:val="0097CF"/>
            <w:sz w:val="14"/>
          </w:rPr>
          <w:t>D.,</w:t>
        </w:r>
        <w:r>
          <w:rPr>
            <w:color w:val="0097CF"/>
            <w:spacing w:val="-7"/>
            <w:sz w:val="14"/>
          </w:rPr>
          <w:t> </w:t>
        </w:r>
        <w:r>
          <w:rPr>
            <w:color w:val="0097CF"/>
            <w:sz w:val="14"/>
          </w:rPr>
          <w:t>Liu,</w:t>
        </w:r>
        <w:r>
          <w:rPr>
            <w:color w:val="0097CF"/>
            <w:spacing w:val="-7"/>
            <w:sz w:val="14"/>
          </w:rPr>
          <w:t> </w:t>
        </w:r>
        <w:r>
          <w:rPr>
            <w:color w:val="0097CF"/>
            <w:sz w:val="14"/>
          </w:rPr>
          <w:t>Y.,</w:t>
        </w:r>
        <w:r>
          <w:rPr>
            <w:color w:val="0097CF"/>
            <w:spacing w:val="-7"/>
            <w:sz w:val="14"/>
          </w:rPr>
          <w:t> </w:t>
        </w:r>
        <w:r>
          <w:rPr>
            <w:color w:val="0097CF"/>
            <w:sz w:val="14"/>
          </w:rPr>
          <w:t>Su,</w:t>
        </w:r>
        <w:r>
          <w:rPr>
            <w:color w:val="0097CF"/>
            <w:spacing w:val="-7"/>
            <w:sz w:val="14"/>
          </w:rPr>
          <w:t> </w:t>
        </w:r>
        <w:r>
          <w:rPr>
            <w:color w:val="0097CF"/>
            <w:sz w:val="14"/>
          </w:rPr>
          <w:t>G.,</w:t>
        </w:r>
        <w:r>
          <w:rPr>
            <w:color w:val="0097CF"/>
            <w:spacing w:val="-7"/>
            <w:sz w:val="14"/>
          </w:rPr>
          <w:t> </w:t>
        </w:r>
        <w:r>
          <w:rPr>
            <w:color w:val="0097CF"/>
            <w:sz w:val="14"/>
          </w:rPr>
          <w:t>Enninful,</w:t>
        </w:r>
      </w:hyperlink>
      <w:r>
        <w:rPr>
          <w:color w:val="0097CF"/>
          <w:spacing w:val="40"/>
          <w:sz w:val="14"/>
        </w:rPr>
        <w:t> </w:t>
      </w:r>
      <w:hyperlink r:id="rId53">
        <w:r>
          <w:rPr>
            <w:color w:val="0097CF"/>
            <w:sz w:val="14"/>
          </w:rPr>
          <w:t>A., Bai, Z., Castelo-Branco, G., and Fan, R. (2022). Spatial-CUT&amp;Tag:</w:t>
        </w:r>
      </w:hyperlink>
      <w:r>
        <w:rPr>
          <w:color w:val="0097CF"/>
          <w:spacing w:val="40"/>
          <w:sz w:val="14"/>
        </w:rPr>
        <w:t> </w:t>
      </w:r>
      <w:hyperlink r:id="rId53">
        <w:r>
          <w:rPr>
            <w:color w:val="0097CF"/>
            <w:sz w:val="14"/>
          </w:rPr>
          <w:t>Spatially</w:t>
        </w:r>
        <w:r>
          <w:rPr>
            <w:color w:val="0097CF"/>
            <w:spacing w:val="-10"/>
            <w:sz w:val="14"/>
          </w:rPr>
          <w:t> </w:t>
        </w:r>
        <w:r>
          <w:rPr>
            <w:color w:val="0097CF"/>
            <w:sz w:val="14"/>
          </w:rPr>
          <w:t>resolved</w:t>
        </w:r>
        <w:r>
          <w:rPr>
            <w:color w:val="0097CF"/>
            <w:spacing w:val="-10"/>
            <w:sz w:val="14"/>
          </w:rPr>
          <w:t> </w:t>
        </w:r>
        <w:r>
          <w:rPr>
            <w:color w:val="0097CF"/>
            <w:sz w:val="14"/>
          </w:rPr>
          <w:t>chromatin</w:t>
        </w:r>
        <w:r>
          <w:rPr>
            <w:color w:val="0097CF"/>
            <w:spacing w:val="-10"/>
            <w:sz w:val="14"/>
          </w:rPr>
          <w:t> </w:t>
        </w:r>
        <w:r>
          <w:rPr>
            <w:color w:val="0097CF"/>
            <w:sz w:val="14"/>
          </w:rPr>
          <w:t>modification</w:t>
        </w:r>
        <w:r>
          <w:rPr>
            <w:color w:val="0097CF"/>
            <w:spacing w:val="-9"/>
            <w:sz w:val="14"/>
          </w:rPr>
          <w:t> </w:t>
        </w:r>
        <w:r>
          <w:rPr>
            <w:color w:val="0097CF"/>
            <w:sz w:val="14"/>
          </w:rPr>
          <w:t>profiling</w:t>
        </w:r>
        <w:r>
          <w:rPr>
            <w:color w:val="0097CF"/>
            <w:spacing w:val="-10"/>
            <w:sz w:val="14"/>
          </w:rPr>
          <w:t> </w:t>
        </w:r>
        <w:r>
          <w:rPr>
            <w:color w:val="0097CF"/>
            <w:sz w:val="14"/>
          </w:rPr>
          <w:t>at</w:t>
        </w:r>
        <w:r>
          <w:rPr>
            <w:color w:val="0097CF"/>
            <w:spacing w:val="-10"/>
            <w:sz w:val="14"/>
          </w:rPr>
          <w:t> </w:t>
        </w:r>
        <w:r>
          <w:rPr>
            <w:color w:val="0097CF"/>
            <w:sz w:val="14"/>
          </w:rPr>
          <w:t>the</w:t>
        </w:r>
        <w:r>
          <w:rPr>
            <w:color w:val="0097CF"/>
            <w:spacing w:val="-10"/>
            <w:sz w:val="14"/>
          </w:rPr>
          <w:t> </w:t>
        </w:r>
        <w:r>
          <w:rPr>
            <w:color w:val="0097CF"/>
            <w:sz w:val="14"/>
          </w:rPr>
          <w:t>cellular</w:t>
        </w:r>
        <w:r>
          <w:rPr>
            <w:color w:val="0097CF"/>
            <w:spacing w:val="-9"/>
            <w:sz w:val="14"/>
          </w:rPr>
          <w:t> </w:t>
        </w:r>
        <w:r>
          <w:rPr>
            <w:color w:val="0097CF"/>
            <w:sz w:val="14"/>
          </w:rPr>
          <w:t>level.</w:t>
        </w:r>
        <w:r>
          <w:rPr>
            <w:color w:val="0097CF"/>
            <w:spacing w:val="-10"/>
            <w:sz w:val="14"/>
          </w:rPr>
          <w:t> </w:t>
        </w:r>
        <w:r>
          <w:rPr>
            <w:color w:val="0097CF"/>
            <w:sz w:val="14"/>
          </w:rPr>
          <w:t>Sci-</w:t>
        </w:r>
      </w:hyperlink>
      <w:r>
        <w:rPr>
          <w:color w:val="0097CF"/>
          <w:spacing w:val="40"/>
          <w:sz w:val="14"/>
        </w:rPr>
        <w:t> </w:t>
      </w:r>
      <w:hyperlink r:id="rId53">
        <w:r>
          <w:rPr>
            <w:color w:val="0097CF"/>
            <w:sz w:val="14"/>
          </w:rPr>
          <w:t>ence </w:t>
        </w:r>
        <w:r>
          <w:rPr>
            <w:i/>
            <w:color w:val="0097CF"/>
            <w:sz w:val="14"/>
          </w:rPr>
          <w:t>375</w:t>
        </w:r>
        <w:r>
          <w:rPr>
            <w:color w:val="0097CF"/>
            <w:sz w:val="14"/>
          </w:rPr>
          <w:t>, 681–686.</w:t>
        </w:r>
      </w:hyperlink>
    </w:p>
    <w:p>
      <w:pPr>
        <w:pStyle w:val="ListParagraph"/>
        <w:numPr>
          <w:ilvl w:val="0"/>
          <w:numId w:val="6"/>
        </w:numPr>
        <w:tabs>
          <w:tab w:pos="353" w:val="left" w:leader="none"/>
          <w:tab w:pos="355" w:val="left" w:leader="none"/>
        </w:tabs>
        <w:spacing w:line="283" w:lineRule="auto" w:before="55" w:after="0"/>
        <w:ind w:left="355" w:right="253" w:hanging="253"/>
        <w:jc w:val="both"/>
        <w:rPr>
          <w:sz w:val="14"/>
        </w:rPr>
      </w:pPr>
      <w:hyperlink r:id="rId54">
        <w:r>
          <w:rPr>
            <w:color w:val="0097CF"/>
            <w:sz w:val="14"/>
          </w:rPr>
          <w:t>Vandereyken, K., Sifrim, A.,</w:t>
        </w:r>
        <w:r>
          <w:rPr>
            <w:color w:val="0097CF"/>
            <w:spacing w:val="-1"/>
            <w:sz w:val="14"/>
          </w:rPr>
          <w:t> </w:t>
        </w:r>
        <w:r>
          <w:rPr>
            <w:color w:val="0097CF"/>
            <w:sz w:val="14"/>
          </w:rPr>
          <w:t>Thienpont, B.,</w:t>
        </w:r>
        <w:r>
          <w:rPr>
            <w:color w:val="0097CF"/>
            <w:spacing w:val="-1"/>
            <w:sz w:val="14"/>
          </w:rPr>
          <w:t> </w:t>
        </w:r>
        <w:r>
          <w:rPr>
            <w:color w:val="0097CF"/>
            <w:sz w:val="14"/>
          </w:rPr>
          <w:t>and Voet, T. (2023). </w:t>
        </w:r>
        <w:r>
          <w:rPr>
            <w:color w:val="0097CF"/>
            <w:sz w:val="14"/>
          </w:rPr>
          <w:t>Methods</w:t>
        </w:r>
      </w:hyperlink>
      <w:r>
        <w:rPr>
          <w:color w:val="0097CF"/>
          <w:spacing w:val="40"/>
          <w:sz w:val="14"/>
        </w:rPr>
        <w:t> </w:t>
      </w:r>
      <w:hyperlink r:id="rId54">
        <w:r>
          <w:rPr>
            <w:color w:val="0097CF"/>
            <w:sz w:val="14"/>
          </w:rPr>
          <w:t>and applications for single-cell and spatial multi-omics. Nat. Rev. Genet.</w:t>
        </w:r>
      </w:hyperlink>
      <w:r>
        <w:rPr>
          <w:color w:val="0097CF"/>
          <w:spacing w:val="40"/>
          <w:sz w:val="14"/>
        </w:rPr>
        <w:t> </w:t>
      </w:r>
      <w:bookmarkStart w:name="_bookmark20" w:id="37"/>
      <w:bookmarkEnd w:id="37"/>
      <w:r>
        <w:rPr>
          <w:color w:val="0097CF"/>
          <w:w w:val="99"/>
          <w:sz w:val="14"/>
        </w:rPr>
      </w:r>
      <w:hyperlink r:id="rId54">
        <w:r>
          <w:rPr>
            <w:i/>
            <w:color w:val="0097CF"/>
            <w:sz w:val="14"/>
          </w:rPr>
          <w:t>24</w:t>
        </w:r>
        <w:r>
          <w:rPr>
            <w:color w:val="0097CF"/>
            <w:sz w:val="14"/>
          </w:rPr>
          <w:t>, 494–515.</w:t>
        </w:r>
      </w:hyperlink>
    </w:p>
    <w:p>
      <w:pPr>
        <w:pStyle w:val="ListParagraph"/>
        <w:numPr>
          <w:ilvl w:val="0"/>
          <w:numId w:val="6"/>
        </w:numPr>
        <w:tabs>
          <w:tab w:pos="353" w:val="left" w:leader="none"/>
          <w:tab w:pos="355" w:val="left" w:leader="none"/>
        </w:tabs>
        <w:spacing w:line="283" w:lineRule="auto" w:before="54" w:after="0"/>
        <w:ind w:left="355" w:right="252" w:hanging="253"/>
        <w:jc w:val="both"/>
        <w:rPr>
          <w:sz w:val="14"/>
        </w:rPr>
      </w:pPr>
      <w:hyperlink r:id="rId55">
        <w:r>
          <w:rPr>
            <w:color w:val="0097CF"/>
            <w:sz w:val="14"/>
          </w:rPr>
          <w:t>Moncada,</w:t>
        </w:r>
        <w:r>
          <w:rPr>
            <w:color w:val="0097CF"/>
            <w:spacing w:val="-10"/>
            <w:sz w:val="14"/>
          </w:rPr>
          <w:t> </w:t>
        </w:r>
        <w:r>
          <w:rPr>
            <w:color w:val="0097CF"/>
            <w:sz w:val="14"/>
          </w:rPr>
          <w:t>R.,</w:t>
        </w:r>
        <w:r>
          <w:rPr>
            <w:color w:val="0097CF"/>
            <w:spacing w:val="-10"/>
            <w:sz w:val="14"/>
          </w:rPr>
          <w:t> </w:t>
        </w:r>
        <w:r>
          <w:rPr>
            <w:color w:val="0097CF"/>
            <w:sz w:val="14"/>
          </w:rPr>
          <w:t>Barkley,</w:t>
        </w:r>
        <w:r>
          <w:rPr>
            <w:color w:val="0097CF"/>
            <w:spacing w:val="-10"/>
            <w:sz w:val="14"/>
          </w:rPr>
          <w:t> </w:t>
        </w:r>
        <w:r>
          <w:rPr>
            <w:color w:val="0097CF"/>
            <w:sz w:val="14"/>
          </w:rPr>
          <w:t>D.,</w:t>
        </w:r>
        <w:r>
          <w:rPr>
            <w:color w:val="0097CF"/>
            <w:spacing w:val="-9"/>
            <w:sz w:val="14"/>
          </w:rPr>
          <w:t> </w:t>
        </w:r>
        <w:r>
          <w:rPr>
            <w:color w:val="0097CF"/>
            <w:sz w:val="14"/>
          </w:rPr>
          <w:t>Wagner,</w:t>
        </w:r>
        <w:r>
          <w:rPr>
            <w:color w:val="0097CF"/>
            <w:spacing w:val="-10"/>
            <w:sz w:val="14"/>
          </w:rPr>
          <w:t> </w:t>
        </w:r>
        <w:r>
          <w:rPr>
            <w:color w:val="0097CF"/>
            <w:sz w:val="14"/>
          </w:rPr>
          <w:t>F.,</w:t>
        </w:r>
        <w:r>
          <w:rPr>
            <w:color w:val="0097CF"/>
            <w:spacing w:val="-10"/>
            <w:sz w:val="14"/>
          </w:rPr>
          <w:t> </w:t>
        </w:r>
        <w:r>
          <w:rPr>
            <w:color w:val="0097CF"/>
            <w:sz w:val="14"/>
          </w:rPr>
          <w:t>Chiodin,</w:t>
        </w:r>
        <w:r>
          <w:rPr>
            <w:color w:val="0097CF"/>
            <w:spacing w:val="-10"/>
            <w:sz w:val="14"/>
          </w:rPr>
          <w:t> </w:t>
        </w:r>
        <w:r>
          <w:rPr>
            <w:color w:val="0097CF"/>
            <w:sz w:val="14"/>
          </w:rPr>
          <w:t>M.,</w:t>
        </w:r>
        <w:r>
          <w:rPr>
            <w:color w:val="0097CF"/>
            <w:spacing w:val="-9"/>
            <w:sz w:val="14"/>
          </w:rPr>
          <w:t> </w:t>
        </w:r>
        <w:r>
          <w:rPr>
            <w:color w:val="0097CF"/>
            <w:sz w:val="14"/>
          </w:rPr>
          <w:t>Devlin,</w:t>
        </w:r>
        <w:r>
          <w:rPr>
            <w:color w:val="0097CF"/>
            <w:spacing w:val="-10"/>
            <w:sz w:val="14"/>
          </w:rPr>
          <w:t> </w:t>
        </w:r>
        <w:r>
          <w:rPr>
            <w:color w:val="0097CF"/>
            <w:sz w:val="14"/>
          </w:rPr>
          <w:t>J.C.,</w:t>
        </w:r>
        <w:r>
          <w:rPr>
            <w:color w:val="0097CF"/>
            <w:spacing w:val="-10"/>
            <w:sz w:val="14"/>
          </w:rPr>
          <w:t> </w:t>
        </w:r>
        <w:r>
          <w:rPr>
            <w:color w:val="0097CF"/>
            <w:sz w:val="14"/>
          </w:rPr>
          <w:t>Baron,</w:t>
        </w:r>
        <w:r>
          <w:rPr>
            <w:color w:val="0097CF"/>
            <w:spacing w:val="-9"/>
            <w:sz w:val="14"/>
          </w:rPr>
          <w:t> </w:t>
        </w:r>
        <w:r>
          <w:rPr>
            <w:color w:val="0097CF"/>
            <w:sz w:val="14"/>
          </w:rPr>
          <w:t>M.,</w:t>
        </w:r>
      </w:hyperlink>
      <w:r>
        <w:rPr>
          <w:color w:val="0097CF"/>
          <w:spacing w:val="40"/>
          <w:sz w:val="14"/>
        </w:rPr>
        <w:t> </w:t>
      </w:r>
      <w:hyperlink r:id="rId55">
        <w:r>
          <w:rPr>
            <w:color w:val="0097CF"/>
            <w:sz w:val="14"/>
          </w:rPr>
          <w:t>Hajdu,</w:t>
        </w:r>
        <w:r>
          <w:rPr>
            <w:color w:val="0097CF"/>
            <w:spacing w:val="-4"/>
            <w:sz w:val="14"/>
          </w:rPr>
          <w:t> </w:t>
        </w:r>
        <w:r>
          <w:rPr>
            <w:color w:val="0097CF"/>
            <w:sz w:val="14"/>
          </w:rPr>
          <w:t>C.H.,</w:t>
        </w:r>
        <w:r>
          <w:rPr>
            <w:color w:val="0097CF"/>
            <w:spacing w:val="-4"/>
            <w:sz w:val="14"/>
          </w:rPr>
          <w:t> </w:t>
        </w:r>
        <w:r>
          <w:rPr>
            <w:color w:val="0097CF"/>
            <w:sz w:val="14"/>
          </w:rPr>
          <w:t>Simeone,</w:t>
        </w:r>
        <w:r>
          <w:rPr>
            <w:color w:val="0097CF"/>
            <w:spacing w:val="-2"/>
            <w:sz w:val="14"/>
          </w:rPr>
          <w:t> </w:t>
        </w:r>
        <w:r>
          <w:rPr>
            <w:color w:val="0097CF"/>
            <w:sz w:val="14"/>
          </w:rPr>
          <w:t>D.M.,</w:t>
        </w:r>
        <w:r>
          <w:rPr>
            <w:color w:val="0097CF"/>
            <w:spacing w:val="-4"/>
            <w:sz w:val="14"/>
          </w:rPr>
          <w:t> </w:t>
        </w:r>
        <w:r>
          <w:rPr>
            <w:color w:val="0097CF"/>
            <w:sz w:val="14"/>
          </w:rPr>
          <w:t>and</w:t>
        </w:r>
        <w:r>
          <w:rPr>
            <w:color w:val="0097CF"/>
            <w:spacing w:val="-4"/>
            <w:sz w:val="14"/>
          </w:rPr>
          <w:t> </w:t>
        </w:r>
        <w:r>
          <w:rPr>
            <w:color w:val="0097CF"/>
            <w:sz w:val="14"/>
          </w:rPr>
          <w:t>Yanai,</w:t>
        </w:r>
        <w:r>
          <w:rPr>
            <w:color w:val="0097CF"/>
            <w:spacing w:val="-3"/>
            <w:sz w:val="14"/>
          </w:rPr>
          <w:t> </w:t>
        </w:r>
        <w:r>
          <w:rPr>
            <w:color w:val="0097CF"/>
            <w:sz w:val="14"/>
          </w:rPr>
          <w:t>I.</w:t>
        </w:r>
        <w:r>
          <w:rPr>
            <w:color w:val="0097CF"/>
            <w:spacing w:val="-4"/>
            <w:sz w:val="14"/>
          </w:rPr>
          <w:t> </w:t>
        </w:r>
        <w:r>
          <w:rPr>
            <w:color w:val="0097CF"/>
            <w:sz w:val="14"/>
          </w:rPr>
          <w:t>(2020).</w:t>
        </w:r>
        <w:r>
          <w:rPr>
            <w:color w:val="0097CF"/>
            <w:spacing w:val="-4"/>
            <w:sz w:val="14"/>
          </w:rPr>
          <w:t> </w:t>
        </w:r>
        <w:r>
          <w:rPr>
            <w:color w:val="0097CF"/>
            <w:sz w:val="14"/>
          </w:rPr>
          <w:t>Integrating</w:t>
        </w:r>
        <w:r>
          <w:rPr>
            <w:color w:val="0097CF"/>
            <w:spacing w:val="-2"/>
            <w:sz w:val="14"/>
          </w:rPr>
          <w:t> </w:t>
        </w:r>
        <w:r>
          <w:rPr>
            <w:color w:val="0097CF"/>
            <w:sz w:val="14"/>
          </w:rPr>
          <w:t>microarray-</w:t>
        </w:r>
      </w:hyperlink>
      <w:r>
        <w:rPr>
          <w:color w:val="0097CF"/>
          <w:spacing w:val="40"/>
          <w:sz w:val="14"/>
        </w:rPr>
        <w:t> </w:t>
      </w:r>
      <w:hyperlink r:id="rId55">
        <w:r>
          <w:rPr>
            <w:color w:val="0097CF"/>
            <w:sz w:val="14"/>
          </w:rPr>
          <w:t>based spatial transcriptomics and single-cell RNA-seq reveals tissue ar-</w:t>
        </w:r>
      </w:hyperlink>
      <w:r>
        <w:rPr>
          <w:color w:val="0097CF"/>
          <w:spacing w:val="40"/>
          <w:sz w:val="14"/>
        </w:rPr>
        <w:t> </w:t>
      </w:r>
      <w:hyperlink r:id="rId55">
        <w:r>
          <w:rPr>
            <w:color w:val="0097CF"/>
            <w:sz w:val="14"/>
          </w:rPr>
          <w:t>chitecture in pancreatic ductal adenocarcinomas. Nat. Biotechnol. </w:t>
        </w:r>
        <w:r>
          <w:rPr>
            <w:i/>
            <w:color w:val="0097CF"/>
            <w:sz w:val="14"/>
          </w:rPr>
          <w:t>38</w:t>
        </w:r>
        <w:r>
          <w:rPr>
            <w:color w:val="0097CF"/>
            <w:sz w:val="14"/>
          </w:rPr>
          <w:t>,</w:t>
        </w:r>
      </w:hyperlink>
      <w:r>
        <w:rPr>
          <w:color w:val="0097CF"/>
          <w:spacing w:val="40"/>
          <w:sz w:val="14"/>
        </w:rPr>
        <w:t> </w:t>
      </w:r>
      <w:bookmarkStart w:name="_bookmark21" w:id="38"/>
      <w:bookmarkEnd w:id="38"/>
      <w:r>
        <w:rPr>
          <w:color w:val="0097CF"/>
          <w:sz w:val="14"/>
        </w:rPr>
      </w:r>
      <w:hyperlink r:id="rId55">
        <w:r>
          <w:rPr>
            <w:color w:val="0097CF"/>
            <w:spacing w:val="-2"/>
            <w:sz w:val="14"/>
          </w:rPr>
          <w:t>333–342.</w:t>
        </w:r>
      </w:hyperlink>
    </w:p>
    <w:p>
      <w:pPr>
        <w:pStyle w:val="ListParagraph"/>
        <w:numPr>
          <w:ilvl w:val="0"/>
          <w:numId w:val="6"/>
        </w:numPr>
        <w:tabs>
          <w:tab w:pos="353" w:val="left" w:leader="none"/>
        </w:tabs>
        <w:spacing w:line="240" w:lineRule="auto" w:before="54" w:after="0"/>
        <w:ind w:left="353" w:right="0" w:hanging="251"/>
        <w:jc w:val="both"/>
        <w:rPr>
          <w:sz w:val="14"/>
        </w:rPr>
      </w:pPr>
      <w:hyperlink r:id="rId56">
        <w:r>
          <w:rPr>
            <w:color w:val="0097CF"/>
            <w:sz w:val="14"/>
          </w:rPr>
          <w:t>Ma,</w:t>
        </w:r>
        <w:r>
          <w:rPr>
            <w:color w:val="0097CF"/>
            <w:spacing w:val="-8"/>
            <w:sz w:val="14"/>
          </w:rPr>
          <w:t> </w:t>
        </w:r>
        <w:r>
          <w:rPr>
            <w:color w:val="0097CF"/>
            <w:sz w:val="14"/>
          </w:rPr>
          <w:t>Y.,</w:t>
        </w:r>
        <w:r>
          <w:rPr>
            <w:color w:val="0097CF"/>
            <w:spacing w:val="-8"/>
            <w:sz w:val="14"/>
          </w:rPr>
          <w:t> </w:t>
        </w:r>
        <w:r>
          <w:rPr>
            <w:color w:val="0097CF"/>
            <w:sz w:val="14"/>
          </w:rPr>
          <w:t>and</w:t>
        </w:r>
        <w:r>
          <w:rPr>
            <w:color w:val="0097CF"/>
            <w:spacing w:val="-9"/>
            <w:sz w:val="14"/>
          </w:rPr>
          <w:t> </w:t>
        </w:r>
        <w:r>
          <w:rPr>
            <w:color w:val="0097CF"/>
            <w:sz w:val="14"/>
          </w:rPr>
          <w:t>Zhou,</w:t>
        </w:r>
        <w:r>
          <w:rPr>
            <w:color w:val="0097CF"/>
            <w:spacing w:val="-8"/>
            <w:sz w:val="14"/>
          </w:rPr>
          <w:t> </w:t>
        </w:r>
        <w:r>
          <w:rPr>
            <w:color w:val="0097CF"/>
            <w:sz w:val="14"/>
          </w:rPr>
          <w:t>X.</w:t>
        </w:r>
        <w:r>
          <w:rPr>
            <w:color w:val="0097CF"/>
            <w:spacing w:val="-9"/>
            <w:sz w:val="14"/>
          </w:rPr>
          <w:t> </w:t>
        </w:r>
        <w:r>
          <w:rPr>
            <w:color w:val="0097CF"/>
            <w:sz w:val="14"/>
          </w:rPr>
          <w:t>(2022).</w:t>
        </w:r>
        <w:r>
          <w:rPr>
            <w:color w:val="0097CF"/>
            <w:spacing w:val="-9"/>
            <w:sz w:val="14"/>
          </w:rPr>
          <w:t> </w:t>
        </w:r>
        <w:r>
          <w:rPr>
            <w:color w:val="0097CF"/>
            <w:sz w:val="14"/>
          </w:rPr>
          <w:t>Spatially</w:t>
        </w:r>
        <w:r>
          <w:rPr>
            <w:color w:val="0097CF"/>
            <w:spacing w:val="-8"/>
            <w:sz w:val="14"/>
          </w:rPr>
          <w:t> </w:t>
        </w:r>
        <w:r>
          <w:rPr>
            <w:color w:val="0097CF"/>
            <w:sz w:val="14"/>
          </w:rPr>
          <w:t>informed</w:t>
        </w:r>
        <w:r>
          <w:rPr>
            <w:color w:val="0097CF"/>
            <w:spacing w:val="-10"/>
            <w:sz w:val="14"/>
          </w:rPr>
          <w:t> </w:t>
        </w:r>
        <w:r>
          <w:rPr>
            <w:color w:val="0097CF"/>
            <w:sz w:val="14"/>
          </w:rPr>
          <w:t>cell-type</w:t>
        </w:r>
        <w:r>
          <w:rPr>
            <w:color w:val="0097CF"/>
            <w:spacing w:val="-9"/>
            <w:sz w:val="14"/>
          </w:rPr>
          <w:t> </w:t>
        </w:r>
        <w:r>
          <w:rPr>
            <w:color w:val="0097CF"/>
            <w:sz w:val="14"/>
          </w:rPr>
          <w:t>deconvolution</w:t>
        </w:r>
        <w:r>
          <w:rPr>
            <w:color w:val="0097CF"/>
            <w:spacing w:val="-9"/>
            <w:sz w:val="14"/>
          </w:rPr>
          <w:t> </w:t>
        </w:r>
        <w:r>
          <w:rPr>
            <w:color w:val="0097CF"/>
            <w:spacing w:val="-5"/>
            <w:sz w:val="14"/>
          </w:rPr>
          <w:t>for</w:t>
        </w:r>
      </w:hyperlink>
    </w:p>
    <w:p>
      <w:pPr>
        <w:spacing w:before="28"/>
        <w:ind w:left="355" w:right="0" w:firstLine="0"/>
        <w:jc w:val="both"/>
        <w:rPr>
          <w:sz w:val="14"/>
        </w:rPr>
      </w:pPr>
      <w:hyperlink r:id="rId56">
        <w:r>
          <w:rPr>
            <w:color w:val="0097CF"/>
            <w:sz w:val="14"/>
          </w:rPr>
          <w:t>spatial</w:t>
        </w:r>
        <w:r>
          <w:rPr>
            <w:color w:val="0097CF"/>
            <w:spacing w:val="6"/>
            <w:sz w:val="14"/>
          </w:rPr>
          <w:t> </w:t>
        </w:r>
        <w:r>
          <w:rPr>
            <w:color w:val="0097CF"/>
            <w:sz w:val="14"/>
          </w:rPr>
          <w:t>transcriptomics.</w:t>
        </w:r>
        <w:r>
          <w:rPr>
            <w:color w:val="0097CF"/>
            <w:spacing w:val="6"/>
            <w:sz w:val="14"/>
          </w:rPr>
          <w:t> </w:t>
        </w:r>
        <w:r>
          <w:rPr>
            <w:color w:val="0097CF"/>
            <w:sz w:val="14"/>
          </w:rPr>
          <w:t>Nat.</w:t>
        </w:r>
        <w:r>
          <w:rPr>
            <w:color w:val="0097CF"/>
            <w:spacing w:val="6"/>
            <w:sz w:val="14"/>
          </w:rPr>
          <w:t> </w:t>
        </w:r>
        <w:r>
          <w:rPr>
            <w:color w:val="0097CF"/>
            <w:sz w:val="14"/>
          </w:rPr>
          <w:t>Biotechnol.</w:t>
        </w:r>
        <w:r>
          <w:rPr>
            <w:color w:val="0097CF"/>
            <w:spacing w:val="6"/>
            <w:sz w:val="14"/>
          </w:rPr>
          <w:t> </w:t>
        </w:r>
        <w:r>
          <w:rPr>
            <w:i/>
            <w:color w:val="0097CF"/>
            <w:sz w:val="14"/>
          </w:rPr>
          <w:t>40</w:t>
        </w:r>
        <w:r>
          <w:rPr>
            <w:color w:val="0097CF"/>
            <w:sz w:val="14"/>
          </w:rPr>
          <w:t>,</w:t>
        </w:r>
        <w:r>
          <w:rPr>
            <w:color w:val="0097CF"/>
            <w:spacing w:val="5"/>
            <w:sz w:val="14"/>
          </w:rPr>
          <w:t> </w:t>
        </w:r>
        <w:r>
          <w:rPr>
            <w:color w:val="0097CF"/>
            <w:spacing w:val="-2"/>
            <w:sz w:val="14"/>
          </w:rPr>
          <w:t>1349–1359.</w:t>
        </w:r>
      </w:hyperlink>
    </w:p>
    <w:p>
      <w:pPr>
        <w:pStyle w:val="ListParagraph"/>
        <w:numPr>
          <w:ilvl w:val="0"/>
          <w:numId w:val="6"/>
        </w:numPr>
        <w:tabs>
          <w:tab w:pos="353" w:val="left" w:leader="none"/>
          <w:tab w:pos="355" w:val="left" w:leader="none"/>
        </w:tabs>
        <w:spacing w:line="283" w:lineRule="auto" w:before="86" w:after="0"/>
        <w:ind w:left="355" w:right="252" w:hanging="253"/>
        <w:jc w:val="both"/>
        <w:rPr>
          <w:sz w:val="14"/>
        </w:rPr>
      </w:pPr>
      <w:hyperlink r:id="rId57">
        <w:r>
          <w:rPr>
            <w:color w:val="0097CF"/>
            <w:spacing w:val="-2"/>
            <w:sz w:val="14"/>
          </w:rPr>
          <w:t>Kleshchevnikov, V.,</w:t>
        </w:r>
        <w:r>
          <w:rPr>
            <w:color w:val="0097CF"/>
            <w:spacing w:val="-5"/>
            <w:sz w:val="14"/>
          </w:rPr>
          <w:t> </w:t>
        </w:r>
        <w:r>
          <w:rPr>
            <w:color w:val="0097CF"/>
            <w:spacing w:val="-2"/>
            <w:sz w:val="14"/>
          </w:rPr>
          <w:t>Shmatko,</w:t>
        </w:r>
        <w:r>
          <w:rPr>
            <w:color w:val="0097CF"/>
            <w:spacing w:val="-3"/>
            <w:sz w:val="14"/>
          </w:rPr>
          <w:t> </w:t>
        </w:r>
        <w:r>
          <w:rPr>
            <w:color w:val="0097CF"/>
            <w:spacing w:val="-2"/>
            <w:sz w:val="14"/>
          </w:rPr>
          <w:t>A.,</w:t>
        </w:r>
        <w:r>
          <w:rPr>
            <w:color w:val="0097CF"/>
            <w:spacing w:val="-3"/>
            <w:sz w:val="14"/>
          </w:rPr>
          <w:t> </w:t>
        </w:r>
        <w:r>
          <w:rPr>
            <w:color w:val="0097CF"/>
            <w:spacing w:val="-2"/>
            <w:sz w:val="14"/>
          </w:rPr>
          <w:t>Dann,</w:t>
        </w:r>
        <w:r>
          <w:rPr>
            <w:color w:val="0097CF"/>
            <w:spacing w:val="-5"/>
            <w:sz w:val="14"/>
          </w:rPr>
          <w:t> </w:t>
        </w:r>
        <w:r>
          <w:rPr>
            <w:color w:val="0097CF"/>
            <w:spacing w:val="-2"/>
            <w:sz w:val="14"/>
          </w:rPr>
          <w:t>E.,</w:t>
        </w:r>
        <w:r>
          <w:rPr>
            <w:color w:val="0097CF"/>
            <w:spacing w:val="-5"/>
            <w:sz w:val="14"/>
          </w:rPr>
          <w:t> </w:t>
        </w:r>
        <w:r>
          <w:rPr>
            <w:color w:val="0097CF"/>
            <w:spacing w:val="-2"/>
            <w:sz w:val="14"/>
          </w:rPr>
          <w:t>Aivazidis,</w:t>
        </w:r>
        <w:r>
          <w:rPr>
            <w:color w:val="0097CF"/>
            <w:spacing w:val="-3"/>
            <w:sz w:val="14"/>
          </w:rPr>
          <w:t> </w:t>
        </w:r>
        <w:r>
          <w:rPr>
            <w:color w:val="0097CF"/>
            <w:spacing w:val="-2"/>
            <w:sz w:val="14"/>
          </w:rPr>
          <w:t>A.,</w:t>
        </w:r>
        <w:r>
          <w:rPr>
            <w:color w:val="0097CF"/>
            <w:spacing w:val="-3"/>
            <w:sz w:val="14"/>
          </w:rPr>
          <w:t> </w:t>
        </w:r>
        <w:r>
          <w:rPr>
            <w:color w:val="0097CF"/>
            <w:spacing w:val="-2"/>
            <w:sz w:val="14"/>
          </w:rPr>
          <w:t>King,</w:t>
        </w:r>
        <w:r>
          <w:rPr>
            <w:color w:val="0097CF"/>
            <w:spacing w:val="-3"/>
            <w:sz w:val="14"/>
          </w:rPr>
          <w:t> </w:t>
        </w:r>
        <w:r>
          <w:rPr>
            <w:color w:val="0097CF"/>
            <w:spacing w:val="-2"/>
            <w:sz w:val="14"/>
          </w:rPr>
          <w:t>H.W.,</w:t>
        </w:r>
        <w:r>
          <w:rPr>
            <w:color w:val="0097CF"/>
            <w:spacing w:val="-5"/>
            <w:sz w:val="14"/>
          </w:rPr>
          <w:t> </w:t>
        </w:r>
        <w:r>
          <w:rPr>
            <w:color w:val="0097CF"/>
            <w:spacing w:val="-2"/>
            <w:sz w:val="14"/>
          </w:rPr>
          <w:t>Li,</w:t>
        </w:r>
        <w:r>
          <w:rPr>
            <w:color w:val="0097CF"/>
            <w:spacing w:val="-3"/>
            <w:sz w:val="14"/>
          </w:rPr>
          <w:t> </w:t>
        </w:r>
        <w:r>
          <w:rPr>
            <w:color w:val="0097CF"/>
            <w:spacing w:val="-2"/>
            <w:sz w:val="14"/>
          </w:rPr>
          <w:t>T.,</w:t>
        </w:r>
      </w:hyperlink>
      <w:r>
        <w:rPr>
          <w:color w:val="0097CF"/>
          <w:spacing w:val="40"/>
          <w:sz w:val="14"/>
        </w:rPr>
        <w:t> </w:t>
      </w:r>
      <w:hyperlink r:id="rId57">
        <w:r>
          <w:rPr>
            <w:color w:val="0097CF"/>
            <w:sz w:val="14"/>
          </w:rPr>
          <w:t>Elmentaite,</w:t>
        </w:r>
        <w:r>
          <w:rPr>
            <w:color w:val="0097CF"/>
            <w:spacing w:val="-10"/>
            <w:sz w:val="14"/>
          </w:rPr>
          <w:t> </w:t>
        </w:r>
        <w:r>
          <w:rPr>
            <w:color w:val="0097CF"/>
            <w:sz w:val="14"/>
          </w:rPr>
          <w:t>R.,</w:t>
        </w:r>
        <w:r>
          <w:rPr>
            <w:color w:val="0097CF"/>
            <w:spacing w:val="-10"/>
            <w:sz w:val="14"/>
          </w:rPr>
          <w:t> </w:t>
        </w:r>
        <w:r>
          <w:rPr>
            <w:color w:val="0097CF"/>
            <w:sz w:val="14"/>
          </w:rPr>
          <w:t>Lomakin,</w:t>
        </w:r>
        <w:r>
          <w:rPr>
            <w:color w:val="0097CF"/>
            <w:spacing w:val="-10"/>
            <w:sz w:val="14"/>
          </w:rPr>
          <w:t> </w:t>
        </w:r>
        <w:r>
          <w:rPr>
            <w:color w:val="0097CF"/>
            <w:sz w:val="14"/>
          </w:rPr>
          <w:t>A.,</w:t>
        </w:r>
        <w:r>
          <w:rPr>
            <w:color w:val="0097CF"/>
            <w:spacing w:val="-9"/>
            <w:sz w:val="14"/>
          </w:rPr>
          <w:t> </w:t>
        </w:r>
        <w:r>
          <w:rPr>
            <w:color w:val="0097CF"/>
            <w:sz w:val="14"/>
          </w:rPr>
          <w:t>Kedlian,</w:t>
        </w:r>
        <w:r>
          <w:rPr>
            <w:color w:val="0097CF"/>
            <w:spacing w:val="-10"/>
            <w:sz w:val="14"/>
          </w:rPr>
          <w:t> </w:t>
        </w:r>
        <w:r>
          <w:rPr>
            <w:color w:val="0097CF"/>
            <w:sz w:val="14"/>
          </w:rPr>
          <w:t>V.,</w:t>
        </w:r>
        <w:r>
          <w:rPr>
            <w:color w:val="0097CF"/>
            <w:spacing w:val="-10"/>
            <w:sz w:val="14"/>
          </w:rPr>
          <w:t> </w:t>
        </w:r>
        <w:r>
          <w:rPr>
            <w:color w:val="0097CF"/>
            <w:sz w:val="14"/>
          </w:rPr>
          <w:t>Gayoso,</w:t>
        </w:r>
        <w:r>
          <w:rPr>
            <w:color w:val="0097CF"/>
            <w:spacing w:val="-10"/>
            <w:sz w:val="14"/>
          </w:rPr>
          <w:t> </w:t>
        </w:r>
        <w:r>
          <w:rPr>
            <w:color w:val="0097CF"/>
            <w:sz w:val="14"/>
          </w:rPr>
          <w:t>A.,</w:t>
        </w:r>
        <w:r>
          <w:rPr>
            <w:color w:val="0097CF"/>
            <w:spacing w:val="-9"/>
            <w:sz w:val="14"/>
          </w:rPr>
          <w:t> </w:t>
        </w:r>
        <w:r>
          <w:rPr>
            <w:color w:val="0097CF"/>
            <w:sz w:val="14"/>
          </w:rPr>
          <w:t>et</w:t>
        </w:r>
        <w:r>
          <w:rPr>
            <w:color w:val="0097CF"/>
            <w:spacing w:val="-10"/>
            <w:sz w:val="14"/>
          </w:rPr>
          <w:t> </w:t>
        </w:r>
        <w:r>
          <w:rPr>
            <w:color w:val="0097CF"/>
            <w:sz w:val="14"/>
          </w:rPr>
          <w:t>al.</w:t>
        </w:r>
        <w:r>
          <w:rPr>
            <w:color w:val="0097CF"/>
            <w:spacing w:val="-10"/>
            <w:sz w:val="14"/>
          </w:rPr>
          <w:t> </w:t>
        </w:r>
        <w:r>
          <w:rPr>
            <w:color w:val="0097CF"/>
            <w:sz w:val="14"/>
          </w:rPr>
          <w:t>(2022).</w:t>
        </w:r>
        <w:r>
          <w:rPr>
            <w:color w:val="0097CF"/>
            <w:spacing w:val="-9"/>
            <w:sz w:val="14"/>
          </w:rPr>
          <w:t> </w:t>
        </w:r>
        <w:r>
          <w:rPr>
            <w:color w:val="0097CF"/>
            <w:sz w:val="14"/>
          </w:rPr>
          <w:t>Cell2lo-</w:t>
        </w:r>
      </w:hyperlink>
      <w:r>
        <w:rPr>
          <w:color w:val="0097CF"/>
          <w:spacing w:val="40"/>
          <w:w w:val="102"/>
          <w:sz w:val="14"/>
        </w:rPr>
        <w:t> </w:t>
      </w:r>
      <w:bookmarkStart w:name="_bookmark22" w:id="39"/>
      <w:bookmarkEnd w:id="39"/>
      <w:r>
        <w:rPr>
          <w:color w:val="0097CF"/>
          <w:w w:val="102"/>
          <w:sz w:val="14"/>
        </w:rPr>
      </w:r>
      <w:hyperlink r:id="rId57">
        <w:r>
          <w:rPr>
            <w:color w:val="0097CF"/>
            <w:sz w:val="14"/>
          </w:rPr>
          <w:t>cation maps fine-grained cell types in spatial transcriptomics. Nat. Bio-</w:t>
        </w:r>
      </w:hyperlink>
      <w:r>
        <w:rPr>
          <w:color w:val="0097CF"/>
          <w:spacing w:val="40"/>
          <w:sz w:val="14"/>
        </w:rPr>
        <w:t> </w:t>
      </w:r>
      <w:hyperlink r:id="rId57">
        <w:r>
          <w:rPr>
            <w:color w:val="0097CF"/>
            <w:sz w:val="14"/>
          </w:rPr>
          <w:t>technol. </w:t>
        </w:r>
        <w:r>
          <w:rPr>
            <w:i/>
            <w:color w:val="0097CF"/>
            <w:sz w:val="14"/>
          </w:rPr>
          <w:t>40</w:t>
        </w:r>
        <w:r>
          <w:rPr>
            <w:color w:val="0097CF"/>
            <w:sz w:val="14"/>
          </w:rPr>
          <w:t>, 661–671.</w:t>
        </w:r>
      </w:hyperlink>
    </w:p>
    <w:p>
      <w:pPr>
        <w:pStyle w:val="ListParagraph"/>
        <w:numPr>
          <w:ilvl w:val="0"/>
          <w:numId w:val="6"/>
        </w:numPr>
        <w:tabs>
          <w:tab w:pos="353" w:val="left" w:leader="none"/>
          <w:tab w:pos="355" w:val="left" w:leader="none"/>
        </w:tabs>
        <w:spacing w:line="283" w:lineRule="auto" w:before="54" w:after="0"/>
        <w:ind w:left="355" w:right="252" w:hanging="253"/>
        <w:jc w:val="both"/>
        <w:rPr>
          <w:sz w:val="14"/>
        </w:rPr>
      </w:pPr>
      <w:hyperlink r:id="rId58">
        <w:r>
          <w:rPr>
            <w:color w:val="0097CF"/>
            <w:sz w:val="14"/>
          </w:rPr>
          <w:t>Liu, Y., Yang, M., Deng, Y., Su, G., Enninful, A., Guo, C.C., Tebaldi, T.,</w:t>
        </w:r>
      </w:hyperlink>
      <w:r>
        <w:rPr>
          <w:color w:val="0097CF"/>
          <w:spacing w:val="40"/>
          <w:sz w:val="14"/>
        </w:rPr>
        <w:t> </w:t>
      </w:r>
      <w:hyperlink r:id="rId58">
        <w:r>
          <w:rPr>
            <w:color w:val="0097CF"/>
            <w:sz w:val="14"/>
          </w:rPr>
          <w:t>Zhang, D., Kim, D., Bai, Z., et al. (2020). High-Spatial-Resolution </w:t>
        </w:r>
        <w:r>
          <w:rPr>
            <w:color w:val="0097CF"/>
            <w:sz w:val="14"/>
          </w:rPr>
          <w:t>Multi-</w:t>
        </w:r>
      </w:hyperlink>
      <w:r>
        <w:rPr>
          <w:color w:val="0097CF"/>
          <w:w w:val="104"/>
          <w:sz w:val="14"/>
        </w:rPr>
        <w:t> </w:t>
      </w:r>
      <w:bookmarkStart w:name="_bookmark23" w:id="40"/>
      <w:bookmarkEnd w:id="40"/>
      <w:r>
        <w:rPr>
          <w:color w:val="0097CF"/>
          <w:w w:val="104"/>
          <w:sz w:val="14"/>
        </w:rPr>
      </w:r>
      <w:hyperlink r:id="rId58">
        <w:r>
          <w:rPr>
            <w:color w:val="0097CF"/>
            <w:sz w:val="14"/>
          </w:rPr>
          <w:t>Omics Sequencing via Deterministic Barcoding in Tissue. Cell </w:t>
        </w:r>
        <w:r>
          <w:rPr>
            <w:i/>
            <w:color w:val="0097CF"/>
            <w:sz w:val="14"/>
          </w:rPr>
          <w:t>183</w:t>
        </w:r>
        <w:r>
          <w:rPr>
            <w:color w:val="0097CF"/>
            <w:sz w:val="14"/>
          </w:rPr>
          <w:t>,</w:t>
        </w:r>
      </w:hyperlink>
      <w:r>
        <w:rPr>
          <w:color w:val="0097CF"/>
          <w:spacing w:val="40"/>
          <w:sz w:val="14"/>
        </w:rPr>
        <w:t> </w:t>
      </w:r>
      <w:hyperlink r:id="rId58">
        <w:r>
          <w:rPr>
            <w:color w:val="0097CF"/>
            <w:spacing w:val="-2"/>
            <w:sz w:val="14"/>
          </w:rPr>
          <w:t>1665–1681.e18.</w:t>
        </w:r>
      </w:hyperlink>
    </w:p>
    <w:p>
      <w:pPr>
        <w:pStyle w:val="ListParagraph"/>
        <w:numPr>
          <w:ilvl w:val="0"/>
          <w:numId w:val="6"/>
        </w:numPr>
        <w:tabs>
          <w:tab w:pos="353" w:val="left" w:leader="none"/>
          <w:tab w:pos="355" w:val="left" w:leader="none"/>
        </w:tabs>
        <w:spacing w:line="283" w:lineRule="auto" w:before="54" w:after="0"/>
        <w:ind w:left="355" w:right="252" w:hanging="253"/>
        <w:jc w:val="both"/>
        <w:rPr>
          <w:sz w:val="14"/>
        </w:rPr>
      </w:pPr>
      <w:hyperlink r:id="rId59">
        <w:r>
          <w:rPr>
            <w:color w:val="0097CF"/>
            <w:sz w:val="14"/>
          </w:rPr>
          <w:t>Guilliams,</w:t>
        </w:r>
        <w:r>
          <w:rPr>
            <w:color w:val="0097CF"/>
            <w:spacing w:val="-10"/>
            <w:sz w:val="14"/>
          </w:rPr>
          <w:t> </w:t>
        </w:r>
        <w:r>
          <w:rPr>
            <w:color w:val="0097CF"/>
            <w:sz w:val="14"/>
          </w:rPr>
          <w:t>M.,</w:t>
        </w:r>
        <w:r>
          <w:rPr>
            <w:color w:val="0097CF"/>
            <w:spacing w:val="-10"/>
            <w:sz w:val="14"/>
          </w:rPr>
          <w:t> </w:t>
        </w:r>
        <w:r>
          <w:rPr>
            <w:color w:val="0097CF"/>
            <w:sz w:val="14"/>
          </w:rPr>
          <w:t>Bonnardel,</w:t>
        </w:r>
        <w:r>
          <w:rPr>
            <w:color w:val="0097CF"/>
            <w:spacing w:val="-10"/>
            <w:sz w:val="14"/>
          </w:rPr>
          <w:t> </w:t>
        </w:r>
        <w:r>
          <w:rPr>
            <w:color w:val="0097CF"/>
            <w:sz w:val="14"/>
          </w:rPr>
          <w:t>J.,</w:t>
        </w:r>
        <w:r>
          <w:rPr>
            <w:color w:val="0097CF"/>
            <w:spacing w:val="-9"/>
            <w:sz w:val="14"/>
          </w:rPr>
          <w:t> </w:t>
        </w:r>
        <w:r>
          <w:rPr>
            <w:color w:val="0097CF"/>
            <w:sz w:val="14"/>
          </w:rPr>
          <w:t>Haest,</w:t>
        </w:r>
        <w:r>
          <w:rPr>
            <w:color w:val="0097CF"/>
            <w:spacing w:val="-10"/>
            <w:sz w:val="14"/>
          </w:rPr>
          <w:t> </w:t>
        </w:r>
        <w:r>
          <w:rPr>
            <w:color w:val="0097CF"/>
            <w:sz w:val="14"/>
          </w:rPr>
          <w:t>B.,</w:t>
        </w:r>
        <w:r>
          <w:rPr>
            <w:color w:val="0097CF"/>
            <w:spacing w:val="-10"/>
            <w:sz w:val="14"/>
          </w:rPr>
          <w:t> </w:t>
        </w:r>
        <w:r>
          <w:rPr>
            <w:color w:val="0097CF"/>
            <w:sz w:val="14"/>
          </w:rPr>
          <w:t>Vanderborght,</w:t>
        </w:r>
        <w:r>
          <w:rPr>
            <w:color w:val="0097CF"/>
            <w:spacing w:val="-10"/>
            <w:sz w:val="14"/>
          </w:rPr>
          <w:t> </w:t>
        </w:r>
        <w:r>
          <w:rPr>
            <w:color w:val="0097CF"/>
            <w:sz w:val="14"/>
          </w:rPr>
          <w:t>B.,</w:t>
        </w:r>
        <w:r>
          <w:rPr>
            <w:color w:val="0097CF"/>
            <w:spacing w:val="-9"/>
            <w:sz w:val="14"/>
          </w:rPr>
          <w:t> </w:t>
        </w:r>
        <w:r>
          <w:rPr>
            <w:color w:val="0097CF"/>
            <w:sz w:val="14"/>
          </w:rPr>
          <w:t>Wagner,</w:t>
        </w:r>
        <w:r>
          <w:rPr>
            <w:color w:val="0097CF"/>
            <w:spacing w:val="-10"/>
            <w:sz w:val="14"/>
          </w:rPr>
          <w:t> </w:t>
        </w:r>
        <w:r>
          <w:rPr>
            <w:color w:val="0097CF"/>
            <w:sz w:val="14"/>
          </w:rPr>
          <w:t>C.,</w:t>
        </w:r>
        <w:r>
          <w:rPr>
            <w:color w:val="0097CF"/>
            <w:spacing w:val="-9"/>
            <w:sz w:val="14"/>
          </w:rPr>
          <w:t> </w:t>
        </w:r>
        <w:r>
          <w:rPr>
            <w:color w:val="0097CF"/>
            <w:sz w:val="14"/>
          </w:rPr>
          <w:t>Re-</w:t>
        </w:r>
      </w:hyperlink>
      <w:r>
        <w:rPr>
          <w:color w:val="0097CF"/>
          <w:spacing w:val="40"/>
          <w:sz w:val="14"/>
        </w:rPr>
        <w:t> </w:t>
      </w:r>
      <w:hyperlink r:id="rId59">
        <w:r>
          <w:rPr>
            <w:color w:val="0097CF"/>
            <w:sz w:val="14"/>
          </w:rPr>
          <w:t>mmerie,</w:t>
        </w:r>
        <w:r>
          <w:rPr>
            <w:color w:val="0097CF"/>
            <w:spacing w:val="-10"/>
            <w:sz w:val="14"/>
          </w:rPr>
          <w:t> </w:t>
        </w:r>
        <w:r>
          <w:rPr>
            <w:color w:val="0097CF"/>
            <w:sz w:val="14"/>
          </w:rPr>
          <w:t>A.,</w:t>
        </w:r>
        <w:r>
          <w:rPr>
            <w:color w:val="0097CF"/>
            <w:spacing w:val="-10"/>
            <w:sz w:val="14"/>
          </w:rPr>
          <w:t> </w:t>
        </w:r>
        <w:r>
          <w:rPr>
            <w:color w:val="0097CF"/>
            <w:sz w:val="14"/>
          </w:rPr>
          <w:t>Bujko,</w:t>
        </w:r>
        <w:r>
          <w:rPr>
            <w:color w:val="0097CF"/>
            <w:spacing w:val="-10"/>
            <w:sz w:val="14"/>
          </w:rPr>
          <w:t> </w:t>
        </w:r>
        <w:r>
          <w:rPr>
            <w:color w:val="0097CF"/>
            <w:sz w:val="14"/>
          </w:rPr>
          <w:t>A.,</w:t>
        </w:r>
        <w:r>
          <w:rPr>
            <w:color w:val="0097CF"/>
            <w:spacing w:val="-9"/>
            <w:sz w:val="14"/>
          </w:rPr>
          <w:t> </w:t>
        </w:r>
        <w:r>
          <w:rPr>
            <w:color w:val="0097CF"/>
            <w:sz w:val="14"/>
          </w:rPr>
          <w:t>Martens,</w:t>
        </w:r>
        <w:r>
          <w:rPr>
            <w:color w:val="0097CF"/>
            <w:spacing w:val="-10"/>
            <w:sz w:val="14"/>
          </w:rPr>
          <w:t> </w:t>
        </w:r>
        <w:r>
          <w:rPr>
            <w:color w:val="0097CF"/>
            <w:sz w:val="14"/>
          </w:rPr>
          <w:t>L.,</w:t>
        </w:r>
        <w:r>
          <w:rPr>
            <w:color w:val="0097CF"/>
            <w:spacing w:val="-10"/>
            <w:sz w:val="14"/>
          </w:rPr>
          <w:t> </w:t>
        </w:r>
        <w:r>
          <w:rPr>
            <w:color w:val="0097CF"/>
            <w:sz w:val="14"/>
          </w:rPr>
          <w:t>Thone´</w:t>
        </w:r>
        <w:r>
          <w:rPr>
            <w:color w:val="0097CF"/>
            <w:spacing w:val="-18"/>
            <w:sz w:val="14"/>
          </w:rPr>
          <w:t> </w:t>
        </w:r>
        <w:r>
          <w:rPr>
            <w:color w:val="0097CF"/>
            <w:sz w:val="14"/>
          </w:rPr>
          <w:t>,</w:t>
        </w:r>
        <w:r>
          <w:rPr>
            <w:color w:val="0097CF"/>
            <w:spacing w:val="-10"/>
            <w:sz w:val="14"/>
          </w:rPr>
          <w:t> </w:t>
        </w:r>
        <w:r>
          <w:rPr>
            <w:color w:val="0097CF"/>
            <w:sz w:val="14"/>
          </w:rPr>
          <w:t>T.,</w:t>
        </w:r>
        <w:r>
          <w:rPr>
            <w:color w:val="0097CF"/>
            <w:spacing w:val="-9"/>
            <w:sz w:val="14"/>
          </w:rPr>
          <w:t> </w:t>
        </w:r>
        <w:r>
          <w:rPr>
            <w:color w:val="0097CF"/>
            <w:sz w:val="14"/>
          </w:rPr>
          <w:t>Browaeys,</w:t>
        </w:r>
        <w:r>
          <w:rPr>
            <w:color w:val="0097CF"/>
            <w:spacing w:val="-10"/>
            <w:sz w:val="14"/>
          </w:rPr>
          <w:t> </w:t>
        </w:r>
        <w:r>
          <w:rPr>
            <w:color w:val="0097CF"/>
            <w:sz w:val="14"/>
          </w:rPr>
          <w:t>R.,</w:t>
        </w:r>
        <w:r>
          <w:rPr>
            <w:color w:val="0097CF"/>
            <w:spacing w:val="-10"/>
            <w:sz w:val="14"/>
          </w:rPr>
          <w:t> </w:t>
        </w:r>
        <w:r>
          <w:rPr>
            <w:color w:val="0097CF"/>
            <w:sz w:val="14"/>
          </w:rPr>
          <w:t>et</w:t>
        </w:r>
        <w:r>
          <w:rPr>
            <w:color w:val="0097CF"/>
            <w:spacing w:val="-9"/>
            <w:sz w:val="14"/>
          </w:rPr>
          <w:t> </w:t>
        </w:r>
        <w:r>
          <w:rPr>
            <w:color w:val="0097CF"/>
            <w:sz w:val="14"/>
          </w:rPr>
          <w:t>al.</w:t>
        </w:r>
        <w:r>
          <w:rPr>
            <w:color w:val="0097CF"/>
            <w:spacing w:val="-10"/>
            <w:sz w:val="14"/>
          </w:rPr>
          <w:t> </w:t>
        </w:r>
        <w:r>
          <w:rPr>
            <w:color w:val="0097CF"/>
            <w:sz w:val="14"/>
          </w:rPr>
          <w:t>(2022).</w:t>
        </w:r>
      </w:hyperlink>
    </w:p>
    <w:p>
      <w:pPr>
        <w:spacing w:after="0" w:line="283" w:lineRule="auto"/>
        <w:jc w:val="both"/>
        <w:rPr>
          <w:sz w:val="14"/>
        </w:rPr>
        <w:sectPr>
          <w:type w:val="continuous"/>
          <w:pgSz w:w="12060" w:h="15660"/>
          <w:pgMar w:header="20" w:footer="346" w:top="900" w:bottom="280" w:left="960" w:right="940"/>
          <w:cols w:num="2" w:equalWidth="0">
            <w:col w:w="4925" w:space="96"/>
            <w:col w:w="5139"/>
          </w:cols>
        </w:sectPr>
      </w:pPr>
    </w:p>
    <w:p>
      <w:pPr>
        <w:pStyle w:val="Heading1"/>
      </w:pPr>
      <w:r>
        <w:rPr/>
        <w:drawing>
          <wp:anchor distT="0" distB="0" distL="0" distR="0" allowOverlap="1" layoutInCell="1" locked="0" behindDoc="0" simplePos="0" relativeHeight="15769600">
            <wp:simplePos x="0" y="0"/>
            <wp:positionH relativeFrom="page">
              <wp:posOffset>765771</wp:posOffset>
            </wp:positionH>
            <wp:positionV relativeFrom="paragraph">
              <wp:posOffset>125361</wp:posOffset>
            </wp:positionV>
            <wp:extent cx="192773" cy="192239"/>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1006970</wp:posOffset>
            </wp:positionH>
            <wp:positionV relativeFrom="paragraph">
              <wp:posOffset>144868</wp:posOffset>
            </wp:positionV>
            <wp:extent cx="238277" cy="153238"/>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24" cstate="print"/>
                    <a:stretch>
                      <a:fillRect/>
                    </a:stretch>
                  </pic:blipFill>
                  <pic:spPr>
                    <a:xfrm>
                      <a:off x="0" y="0"/>
                      <a:ext cx="238277" cy="153238"/>
                    </a:xfrm>
                    <a:prstGeom prst="rect">
                      <a:avLst/>
                    </a:prstGeom>
                  </pic:spPr>
                </pic:pic>
              </a:graphicData>
            </a:graphic>
          </wp:anchor>
        </w:drawing>
      </w:r>
      <w:r>
        <w:rPr>
          <w:color w:val="0097CF"/>
          <w:spacing w:val="-5"/>
        </w:rPr>
        <w:t>ll</w:t>
      </w:r>
      <w:r>
        <w:rPr>
          <w:color w:val="0097CF"/>
          <w:spacing w:val="-8"/>
        </w:rPr>
        <w:drawing>
          <wp:inline distT="0" distB="0" distL="0" distR="0">
            <wp:extent cx="466242" cy="148894"/>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220" name="Group 220"/>
                <wp:cNvGraphicFramePr>
                  <a:graphicFrameLocks/>
                </wp:cNvGraphicFramePr>
                <a:graphic>
                  <a:graphicData uri="http://schemas.microsoft.com/office/word/2010/wordprocessingGroup">
                    <wpg:wgp>
                      <wpg:cNvPr id="220" name="Group 220"/>
                      <wpg:cNvGrpSpPr/>
                      <wpg:grpSpPr>
                        <a:xfrm>
                          <a:off x="0" y="0"/>
                          <a:ext cx="340360" cy="171450"/>
                          <a:chExt cx="340360" cy="171450"/>
                        </a:xfrm>
                      </wpg:grpSpPr>
                      <wps:wsp>
                        <wps:cNvPr id="221" name="Graphic 221"/>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68" coordorigin="0,0" coordsize="536,270">
                <v:shape style="position:absolute;left:0;top:0;width:536;height:270" id="docshape169"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22" name="Group 222"/>
                <wp:cNvGraphicFramePr>
                  <a:graphicFrameLocks/>
                </wp:cNvGraphicFramePr>
                <a:graphic>
                  <a:graphicData uri="http://schemas.microsoft.com/office/word/2010/wordprocessingGroup">
                    <wpg:wgp>
                      <wpg:cNvPr id="222" name="Group 222"/>
                      <wpg:cNvGrpSpPr/>
                      <wpg:grpSpPr>
                        <a:xfrm>
                          <a:off x="0" y="0"/>
                          <a:ext cx="1008380" cy="171450"/>
                          <a:chExt cx="1008380" cy="171450"/>
                        </a:xfrm>
                      </wpg:grpSpPr>
                      <wps:wsp>
                        <wps:cNvPr id="223" name="Graphic 223"/>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70" coordorigin="0,0" coordsize="1588,270">
                <v:shape style="position:absolute;left:0;top:0;width:1588;height:270" id="docshape171"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346" w:top="820" w:bottom="540" w:left="960" w:right="940"/>
          <w:cols w:num="2" w:equalWidth="0">
            <w:col w:w="1908" w:space="6274"/>
            <w:col w:w="1978"/>
          </w:cols>
        </w:sectPr>
      </w:pPr>
    </w:p>
    <w:p>
      <w:pPr>
        <w:pStyle w:val="BodyText"/>
        <w:spacing w:before="45"/>
        <w:rPr>
          <w:sz w:val="20"/>
        </w:rPr>
      </w:pPr>
    </w:p>
    <w:p>
      <w:pPr>
        <w:spacing w:after="0"/>
        <w:rPr>
          <w:sz w:val="20"/>
        </w:rPr>
        <w:sectPr>
          <w:type w:val="continuous"/>
          <w:pgSz w:w="12060" w:h="15660"/>
          <w:pgMar w:header="20" w:footer="346" w:top="900" w:bottom="280" w:left="960" w:right="940"/>
        </w:sectPr>
      </w:pPr>
    </w:p>
    <w:p>
      <w:pPr>
        <w:spacing w:line="283" w:lineRule="auto" w:before="79"/>
        <w:ind w:left="489" w:right="0" w:firstLine="0"/>
        <w:jc w:val="both"/>
        <w:rPr>
          <w:sz w:val="14"/>
        </w:rPr>
      </w:pPr>
      <w:r>
        <w:rPr/>
        <mc:AlternateContent>
          <mc:Choice Requires="wps">
            <w:drawing>
              <wp:anchor distT="0" distB="0" distL="0" distR="0" allowOverlap="1" layoutInCell="1" locked="0" behindDoc="0" simplePos="0" relativeHeight="15769088">
                <wp:simplePos x="0" y="0"/>
                <wp:positionH relativeFrom="page">
                  <wp:posOffset>0</wp:posOffset>
                </wp:positionH>
                <wp:positionV relativeFrom="page">
                  <wp:posOffset>531368</wp:posOffset>
                </wp:positionV>
                <wp:extent cx="581660" cy="431165"/>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69088" id="docshape172" filled="true" fillcolor="#0097cf" stroked="false">
                <v:fill type="solid"/>
                <w10:wrap type="none"/>
              </v:rect>
            </w:pict>
          </mc:Fallback>
        </mc:AlternateContent>
      </w:r>
      <w:hyperlink r:id="rId59">
        <w:r>
          <w:rPr>
            <w:color w:val="0097CF"/>
            <w:sz w:val="14"/>
          </w:rPr>
          <w:t>Spatial proteogenomics reveals distinct and evolutionarily</w:t>
        </w:r>
        <w:r>
          <w:rPr>
            <w:color w:val="0097CF"/>
            <w:spacing w:val="-1"/>
            <w:sz w:val="14"/>
          </w:rPr>
          <w:t> </w:t>
        </w:r>
        <w:r>
          <w:rPr>
            <w:color w:val="0097CF"/>
            <w:sz w:val="14"/>
          </w:rPr>
          <w:t>conserved </w:t>
        </w:r>
        <w:r>
          <w:rPr>
            <w:color w:val="0097CF"/>
            <w:sz w:val="14"/>
          </w:rPr>
          <w:t>he-</w:t>
        </w:r>
      </w:hyperlink>
      <w:r>
        <w:rPr>
          <w:color w:val="0097CF"/>
          <w:spacing w:val="40"/>
          <w:sz w:val="14"/>
        </w:rPr>
        <w:t> </w:t>
      </w:r>
      <w:hyperlink r:id="rId59">
        <w:r>
          <w:rPr>
            <w:color w:val="0097CF"/>
            <w:sz w:val="14"/>
          </w:rPr>
          <w:t>patic macrophage niches. Cell </w:t>
        </w:r>
        <w:r>
          <w:rPr>
            <w:i/>
            <w:color w:val="0097CF"/>
            <w:sz w:val="14"/>
          </w:rPr>
          <w:t>185</w:t>
        </w:r>
        <w:r>
          <w:rPr>
            <w:color w:val="0097CF"/>
            <w:sz w:val="14"/>
          </w:rPr>
          <w:t>, 379–396.e38.</w:t>
        </w:r>
      </w:hyperlink>
    </w:p>
    <w:p>
      <w:pPr>
        <w:pStyle w:val="ListParagraph"/>
        <w:numPr>
          <w:ilvl w:val="0"/>
          <w:numId w:val="6"/>
        </w:numPr>
        <w:tabs>
          <w:tab w:pos="489" w:val="left" w:leader="none"/>
        </w:tabs>
        <w:spacing w:line="283" w:lineRule="auto" w:before="56" w:after="0"/>
        <w:ind w:left="489" w:right="0" w:hanging="254"/>
        <w:jc w:val="both"/>
        <w:rPr>
          <w:sz w:val="14"/>
        </w:rPr>
      </w:pPr>
      <w:bookmarkStart w:name="_bookmark24" w:id="41"/>
      <w:bookmarkEnd w:id="41"/>
      <w:r>
        <w:rPr/>
      </w:r>
      <w:hyperlink r:id="rId60">
        <w:r>
          <w:rPr>
            <w:color w:val="0097CF"/>
            <w:sz w:val="14"/>
          </w:rPr>
          <w:t>Ben-Chetrit,</w:t>
        </w:r>
        <w:r>
          <w:rPr>
            <w:color w:val="0097CF"/>
            <w:spacing w:val="-5"/>
            <w:sz w:val="14"/>
          </w:rPr>
          <w:t> </w:t>
        </w:r>
        <w:r>
          <w:rPr>
            <w:color w:val="0097CF"/>
            <w:sz w:val="14"/>
          </w:rPr>
          <w:t>N.,</w:t>
        </w:r>
        <w:r>
          <w:rPr>
            <w:color w:val="0097CF"/>
            <w:spacing w:val="-5"/>
            <w:sz w:val="14"/>
          </w:rPr>
          <w:t> </w:t>
        </w:r>
        <w:r>
          <w:rPr>
            <w:color w:val="0097CF"/>
            <w:sz w:val="14"/>
          </w:rPr>
          <w:t>Niu,</w:t>
        </w:r>
        <w:r>
          <w:rPr>
            <w:color w:val="0097CF"/>
            <w:spacing w:val="-4"/>
            <w:sz w:val="14"/>
          </w:rPr>
          <w:t> </w:t>
        </w:r>
        <w:r>
          <w:rPr>
            <w:color w:val="0097CF"/>
            <w:sz w:val="14"/>
          </w:rPr>
          <w:t>X.,</w:t>
        </w:r>
        <w:r>
          <w:rPr>
            <w:color w:val="0097CF"/>
            <w:spacing w:val="-5"/>
            <w:sz w:val="14"/>
          </w:rPr>
          <w:t> </w:t>
        </w:r>
        <w:r>
          <w:rPr>
            <w:color w:val="0097CF"/>
            <w:sz w:val="14"/>
          </w:rPr>
          <w:t>Swett,</w:t>
        </w:r>
        <w:r>
          <w:rPr>
            <w:color w:val="0097CF"/>
            <w:spacing w:val="-5"/>
            <w:sz w:val="14"/>
          </w:rPr>
          <w:t> </w:t>
        </w:r>
        <w:r>
          <w:rPr>
            <w:color w:val="0097CF"/>
            <w:sz w:val="14"/>
          </w:rPr>
          <w:t>A.D.,</w:t>
        </w:r>
        <w:r>
          <w:rPr>
            <w:color w:val="0097CF"/>
            <w:spacing w:val="-5"/>
            <w:sz w:val="14"/>
          </w:rPr>
          <w:t> </w:t>
        </w:r>
        <w:r>
          <w:rPr>
            <w:color w:val="0097CF"/>
            <w:sz w:val="14"/>
          </w:rPr>
          <w:t>Sotelo,</w:t>
        </w:r>
        <w:r>
          <w:rPr>
            <w:color w:val="0097CF"/>
            <w:spacing w:val="-3"/>
            <w:sz w:val="14"/>
          </w:rPr>
          <w:t> </w:t>
        </w:r>
        <w:r>
          <w:rPr>
            <w:color w:val="0097CF"/>
            <w:sz w:val="14"/>
          </w:rPr>
          <w:t>J.,</w:t>
        </w:r>
        <w:r>
          <w:rPr>
            <w:color w:val="0097CF"/>
            <w:spacing w:val="-4"/>
            <w:sz w:val="14"/>
          </w:rPr>
          <w:t> </w:t>
        </w:r>
        <w:r>
          <w:rPr>
            <w:color w:val="0097CF"/>
            <w:sz w:val="14"/>
          </w:rPr>
          <w:t>Jiao,</w:t>
        </w:r>
        <w:r>
          <w:rPr>
            <w:color w:val="0097CF"/>
            <w:spacing w:val="-4"/>
            <w:sz w:val="14"/>
          </w:rPr>
          <w:t> </w:t>
        </w:r>
        <w:r>
          <w:rPr>
            <w:color w:val="0097CF"/>
            <w:sz w:val="14"/>
          </w:rPr>
          <w:t>M.S.,</w:t>
        </w:r>
        <w:r>
          <w:rPr>
            <w:color w:val="0097CF"/>
            <w:spacing w:val="-4"/>
            <w:sz w:val="14"/>
          </w:rPr>
          <w:t> </w:t>
        </w:r>
        <w:r>
          <w:rPr>
            <w:color w:val="0097CF"/>
            <w:sz w:val="14"/>
          </w:rPr>
          <w:t>Stewart,</w:t>
        </w:r>
        <w:r>
          <w:rPr>
            <w:color w:val="0097CF"/>
            <w:spacing w:val="-3"/>
            <w:sz w:val="14"/>
          </w:rPr>
          <w:t> </w:t>
        </w:r>
        <w:r>
          <w:rPr>
            <w:color w:val="0097CF"/>
            <w:sz w:val="14"/>
          </w:rPr>
          <w:t>C.M.,</w:t>
        </w:r>
      </w:hyperlink>
      <w:r>
        <w:rPr>
          <w:color w:val="0097CF"/>
          <w:spacing w:val="40"/>
          <w:sz w:val="14"/>
        </w:rPr>
        <w:t> </w:t>
      </w:r>
      <w:hyperlink r:id="rId60">
        <w:r>
          <w:rPr>
            <w:color w:val="0097CF"/>
            <w:sz w:val="14"/>
          </w:rPr>
          <w:t>Potenski, C., Mielinis, P., Roelli, P., Stoeckius, M., and Landau, D.A.</w:t>
        </w:r>
      </w:hyperlink>
      <w:r>
        <w:rPr>
          <w:color w:val="0097CF"/>
          <w:spacing w:val="40"/>
          <w:sz w:val="14"/>
        </w:rPr>
        <w:t> </w:t>
      </w:r>
      <w:hyperlink r:id="rId60">
        <w:r>
          <w:rPr>
            <w:color w:val="0097CF"/>
            <w:sz w:val="14"/>
          </w:rPr>
          <w:t>(2023). Integration of whole transcriptome spatial profiling with protein</w:t>
        </w:r>
      </w:hyperlink>
      <w:r>
        <w:rPr>
          <w:color w:val="0097CF"/>
          <w:spacing w:val="40"/>
          <w:sz w:val="14"/>
        </w:rPr>
        <w:t> </w:t>
      </w:r>
      <w:hyperlink r:id="rId60">
        <w:r>
          <w:rPr>
            <w:color w:val="0097CF"/>
            <w:sz w:val="14"/>
          </w:rPr>
          <w:t>markers. Nat. Biotechnol. </w:t>
        </w:r>
        <w:r>
          <w:rPr>
            <w:i/>
            <w:color w:val="0097CF"/>
            <w:sz w:val="14"/>
          </w:rPr>
          <w:t>41</w:t>
        </w:r>
        <w:r>
          <w:rPr>
            <w:color w:val="0097CF"/>
            <w:sz w:val="14"/>
          </w:rPr>
          <w:t>, 788–793.</w:t>
        </w:r>
      </w:hyperlink>
    </w:p>
    <w:p>
      <w:pPr>
        <w:pStyle w:val="ListParagraph"/>
        <w:numPr>
          <w:ilvl w:val="0"/>
          <w:numId w:val="6"/>
        </w:numPr>
        <w:tabs>
          <w:tab w:pos="489" w:val="left" w:leader="none"/>
        </w:tabs>
        <w:spacing w:line="283" w:lineRule="auto" w:before="54" w:after="0"/>
        <w:ind w:left="489" w:right="0" w:hanging="254"/>
        <w:jc w:val="both"/>
        <w:rPr>
          <w:sz w:val="14"/>
        </w:rPr>
      </w:pPr>
      <w:bookmarkStart w:name="_bookmark25" w:id="42"/>
      <w:bookmarkEnd w:id="42"/>
      <w:r>
        <w:rPr/>
      </w:r>
      <w:hyperlink r:id="rId61">
        <w:r>
          <w:rPr>
            <w:color w:val="0097CF"/>
            <w:sz w:val="14"/>
          </w:rPr>
          <w:t>Zhang,</w:t>
        </w:r>
        <w:r>
          <w:rPr>
            <w:color w:val="0097CF"/>
            <w:spacing w:val="-10"/>
            <w:sz w:val="14"/>
          </w:rPr>
          <w:t> </w:t>
        </w:r>
        <w:r>
          <w:rPr>
            <w:color w:val="0097CF"/>
            <w:sz w:val="14"/>
          </w:rPr>
          <w:t>D.,</w:t>
        </w:r>
        <w:r>
          <w:rPr>
            <w:color w:val="0097CF"/>
            <w:spacing w:val="-10"/>
            <w:sz w:val="14"/>
          </w:rPr>
          <w:t> </w:t>
        </w:r>
        <w:r>
          <w:rPr>
            <w:color w:val="0097CF"/>
            <w:sz w:val="14"/>
          </w:rPr>
          <w:t>Deng,</w:t>
        </w:r>
        <w:r>
          <w:rPr>
            <w:color w:val="0097CF"/>
            <w:spacing w:val="-10"/>
            <w:sz w:val="14"/>
          </w:rPr>
          <w:t> </w:t>
        </w:r>
        <w:r>
          <w:rPr>
            <w:color w:val="0097CF"/>
            <w:sz w:val="14"/>
          </w:rPr>
          <w:t>Y.,</w:t>
        </w:r>
        <w:r>
          <w:rPr>
            <w:color w:val="0097CF"/>
            <w:spacing w:val="-9"/>
            <w:sz w:val="14"/>
          </w:rPr>
          <w:t> </w:t>
        </w:r>
        <w:r>
          <w:rPr>
            <w:color w:val="0097CF"/>
            <w:sz w:val="14"/>
          </w:rPr>
          <w:t>Kukanja,</w:t>
        </w:r>
        <w:r>
          <w:rPr>
            <w:color w:val="0097CF"/>
            <w:spacing w:val="-10"/>
            <w:sz w:val="14"/>
          </w:rPr>
          <w:t> </w:t>
        </w:r>
        <w:r>
          <w:rPr>
            <w:color w:val="0097CF"/>
            <w:sz w:val="14"/>
          </w:rPr>
          <w:t>P.,</w:t>
        </w:r>
        <w:r>
          <w:rPr>
            <w:color w:val="0097CF"/>
            <w:spacing w:val="-10"/>
            <w:sz w:val="14"/>
          </w:rPr>
          <w:t> </w:t>
        </w:r>
        <w:r>
          <w:rPr>
            <w:color w:val="0097CF"/>
            <w:sz w:val="14"/>
          </w:rPr>
          <w:t>Agirre,</w:t>
        </w:r>
        <w:r>
          <w:rPr>
            <w:color w:val="0097CF"/>
            <w:spacing w:val="-10"/>
            <w:sz w:val="14"/>
          </w:rPr>
          <w:t> </w:t>
        </w:r>
        <w:r>
          <w:rPr>
            <w:color w:val="0097CF"/>
            <w:sz w:val="14"/>
          </w:rPr>
          <w:t>E.,</w:t>
        </w:r>
        <w:r>
          <w:rPr>
            <w:color w:val="0097CF"/>
            <w:spacing w:val="-9"/>
            <w:sz w:val="14"/>
          </w:rPr>
          <w:t> </w:t>
        </w:r>
        <w:r>
          <w:rPr>
            <w:color w:val="0097CF"/>
            <w:sz w:val="14"/>
          </w:rPr>
          <w:t>Bartosovic,</w:t>
        </w:r>
        <w:r>
          <w:rPr>
            <w:color w:val="0097CF"/>
            <w:spacing w:val="-10"/>
            <w:sz w:val="14"/>
          </w:rPr>
          <w:t> </w:t>
        </w:r>
        <w:r>
          <w:rPr>
            <w:color w:val="0097CF"/>
            <w:sz w:val="14"/>
          </w:rPr>
          <w:t>M.,</w:t>
        </w:r>
        <w:r>
          <w:rPr>
            <w:color w:val="0097CF"/>
            <w:spacing w:val="-10"/>
            <w:sz w:val="14"/>
          </w:rPr>
          <w:t> </w:t>
        </w:r>
        <w:r>
          <w:rPr>
            <w:color w:val="0097CF"/>
            <w:sz w:val="14"/>
          </w:rPr>
          <w:t>Dong,</w:t>
        </w:r>
        <w:r>
          <w:rPr>
            <w:color w:val="0097CF"/>
            <w:spacing w:val="-9"/>
            <w:sz w:val="14"/>
          </w:rPr>
          <w:t> </w:t>
        </w:r>
        <w:r>
          <w:rPr>
            <w:color w:val="0097CF"/>
            <w:sz w:val="14"/>
          </w:rPr>
          <w:t>M.,</w:t>
        </w:r>
        <w:r>
          <w:rPr>
            <w:color w:val="0097CF"/>
            <w:spacing w:val="-10"/>
            <w:sz w:val="14"/>
          </w:rPr>
          <w:t> </w:t>
        </w:r>
        <w:r>
          <w:rPr>
            <w:color w:val="0097CF"/>
            <w:sz w:val="14"/>
          </w:rPr>
          <w:t>Ma,</w:t>
        </w:r>
      </w:hyperlink>
      <w:r>
        <w:rPr>
          <w:color w:val="0097CF"/>
          <w:spacing w:val="40"/>
          <w:sz w:val="14"/>
        </w:rPr>
        <w:t> </w:t>
      </w:r>
      <w:hyperlink r:id="rId61">
        <w:r>
          <w:rPr>
            <w:color w:val="0097CF"/>
            <w:sz w:val="14"/>
          </w:rPr>
          <w:t>C.,</w:t>
        </w:r>
        <w:r>
          <w:rPr>
            <w:color w:val="0097CF"/>
            <w:spacing w:val="-10"/>
            <w:sz w:val="14"/>
          </w:rPr>
          <w:t> </w:t>
        </w:r>
        <w:r>
          <w:rPr>
            <w:color w:val="0097CF"/>
            <w:sz w:val="14"/>
          </w:rPr>
          <w:t>Ma,</w:t>
        </w:r>
        <w:r>
          <w:rPr>
            <w:color w:val="0097CF"/>
            <w:spacing w:val="-10"/>
            <w:sz w:val="14"/>
          </w:rPr>
          <w:t> </w:t>
        </w:r>
        <w:r>
          <w:rPr>
            <w:color w:val="0097CF"/>
            <w:sz w:val="14"/>
          </w:rPr>
          <w:t>S.,</w:t>
        </w:r>
        <w:r>
          <w:rPr>
            <w:color w:val="0097CF"/>
            <w:spacing w:val="-10"/>
            <w:sz w:val="14"/>
          </w:rPr>
          <w:t> </w:t>
        </w:r>
        <w:r>
          <w:rPr>
            <w:color w:val="0097CF"/>
            <w:sz w:val="14"/>
          </w:rPr>
          <w:t>Su,</w:t>
        </w:r>
        <w:r>
          <w:rPr>
            <w:color w:val="0097CF"/>
            <w:spacing w:val="-9"/>
            <w:sz w:val="14"/>
          </w:rPr>
          <w:t> </w:t>
        </w:r>
        <w:r>
          <w:rPr>
            <w:color w:val="0097CF"/>
            <w:sz w:val="14"/>
          </w:rPr>
          <w:t>G.,</w:t>
        </w:r>
        <w:r>
          <w:rPr>
            <w:color w:val="0097CF"/>
            <w:spacing w:val="-10"/>
            <w:sz w:val="14"/>
          </w:rPr>
          <w:t> </w:t>
        </w:r>
        <w:r>
          <w:rPr>
            <w:color w:val="0097CF"/>
            <w:sz w:val="14"/>
          </w:rPr>
          <w:t>Bao,</w:t>
        </w:r>
        <w:r>
          <w:rPr>
            <w:color w:val="0097CF"/>
            <w:spacing w:val="-10"/>
            <w:sz w:val="14"/>
          </w:rPr>
          <w:t> </w:t>
        </w:r>
        <w:r>
          <w:rPr>
            <w:color w:val="0097CF"/>
            <w:sz w:val="14"/>
          </w:rPr>
          <w:t>S.,</w:t>
        </w:r>
        <w:r>
          <w:rPr>
            <w:color w:val="0097CF"/>
            <w:spacing w:val="-10"/>
            <w:sz w:val="14"/>
          </w:rPr>
          <w:t> </w:t>
        </w:r>
        <w:r>
          <w:rPr>
            <w:color w:val="0097CF"/>
            <w:sz w:val="14"/>
          </w:rPr>
          <w:t>et</w:t>
        </w:r>
        <w:r>
          <w:rPr>
            <w:color w:val="0097CF"/>
            <w:spacing w:val="-9"/>
            <w:sz w:val="14"/>
          </w:rPr>
          <w:t> </w:t>
        </w:r>
        <w:r>
          <w:rPr>
            <w:color w:val="0097CF"/>
            <w:sz w:val="14"/>
          </w:rPr>
          <w:t>al.</w:t>
        </w:r>
        <w:r>
          <w:rPr>
            <w:color w:val="0097CF"/>
            <w:spacing w:val="-10"/>
            <w:sz w:val="14"/>
          </w:rPr>
          <w:t> </w:t>
        </w:r>
        <w:r>
          <w:rPr>
            <w:color w:val="0097CF"/>
            <w:sz w:val="14"/>
          </w:rPr>
          <w:t>(2023).</w:t>
        </w:r>
        <w:r>
          <w:rPr>
            <w:color w:val="0097CF"/>
            <w:spacing w:val="-10"/>
            <w:sz w:val="14"/>
          </w:rPr>
          <w:t> </w:t>
        </w:r>
        <w:r>
          <w:rPr>
            <w:color w:val="0097CF"/>
            <w:sz w:val="14"/>
          </w:rPr>
          <w:t>Spatial</w:t>
        </w:r>
        <w:r>
          <w:rPr>
            <w:color w:val="0097CF"/>
            <w:spacing w:val="-9"/>
            <w:sz w:val="14"/>
          </w:rPr>
          <w:t> </w:t>
        </w:r>
        <w:r>
          <w:rPr>
            <w:color w:val="0097CF"/>
            <w:sz w:val="14"/>
          </w:rPr>
          <w:t>epigenome–transcriptome</w:t>
        </w:r>
      </w:hyperlink>
      <w:r>
        <w:rPr>
          <w:color w:val="0097CF"/>
          <w:spacing w:val="40"/>
          <w:sz w:val="14"/>
        </w:rPr>
        <w:t> </w:t>
      </w:r>
      <w:hyperlink r:id="rId61">
        <w:r>
          <w:rPr>
            <w:color w:val="0097CF"/>
            <w:sz w:val="14"/>
          </w:rPr>
          <w:t>co-profiling of mammalian tissues. Nature </w:t>
        </w:r>
        <w:r>
          <w:rPr>
            <w:i/>
            <w:color w:val="0097CF"/>
            <w:sz w:val="14"/>
          </w:rPr>
          <w:t>616</w:t>
        </w:r>
        <w:r>
          <w:rPr>
            <w:color w:val="0097CF"/>
            <w:sz w:val="14"/>
          </w:rPr>
          <w:t>, 113–122.</w:t>
        </w:r>
      </w:hyperlink>
    </w:p>
    <w:p>
      <w:pPr>
        <w:pStyle w:val="ListParagraph"/>
        <w:numPr>
          <w:ilvl w:val="0"/>
          <w:numId w:val="6"/>
        </w:numPr>
        <w:tabs>
          <w:tab w:pos="489" w:val="left" w:leader="none"/>
        </w:tabs>
        <w:spacing w:line="283" w:lineRule="auto" w:before="55" w:after="0"/>
        <w:ind w:left="489" w:right="0" w:hanging="254"/>
        <w:jc w:val="both"/>
        <w:rPr>
          <w:sz w:val="14"/>
        </w:rPr>
      </w:pPr>
      <w:bookmarkStart w:name="_bookmark26" w:id="43"/>
      <w:bookmarkEnd w:id="43"/>
      <w:r>
        <w:rPr/>
      </w:r>
      <w:hyperlink r:id="rId62">
        <w:r>
          <w:rPr>
            <w:color w:val="0097CF"/>
            <w:spacing w:val="-2"/>
            <w:sz w:val="14"/>
          </w:rPr>
          <w:t>Wu, S.Z., Al-Eryani, G., Roden, D.L., Junankar, S., Harvey, K., </w:t>
        </w:r>
        <w:r>
          <w:rPr>
            <w:color w:val="0097CF"/>
            <w:spacing w:val="-2"/>
            <w:sz w:val="14"/>
          </w:rPr>
          <w:t>Andersson,</w:t>
        </w:r>
      </w:hyperlink>
      <w:r>
        <w:rPr>
          <w:color w:val="0097CF"/>
          <w:spacing w:val="40"/>
          <w:sz w:val="14"/>
        </w:rPr>
        <w:t> </w:t>
      </w:r>
      <w:hyperlink r:id="rId62">
        <w:r>
          <w:rPr>
            <w:color w:val="0097CF"/>
            <w:sz w:val="14"/>
          </w:rPr>
          <w:t>A.,</w:t>
        </w:r>
        <w:r>
          <w:rPr>
            <w:color w:val="0097CF"/>
            <w:spacing w:val="-2"/>
            <w:sz w:val="14"/>
          </w:rPr>
          <w:t> </w:t>
        </w:r>
        <w:r>
          <w:rPr>
            <w:color w:val="0097CF"/>
            <w:sz w:val="14"/>
          </w:rPr>
          <w:t>Thennavan,</w:t>
        </w:r>
        <w:r>
          <w:rPr>
            <w:color w:val="0097CF"/>
            <w:spacing w:val="-1"/>
            <w:sz w:val="14"/>
          </w:rPr>
          <w:t> </w:t>
        </w:r>
        <w:r>
          <w:rPr>
            <w:color w:val="0097CF"/>
            <w:sz w:val="14"/>
          </w:rPr>
          <w:t>A.,</w:t>
        </w:r>
        <w:r>
          <w:rPr>
            <w:color w:val="0097CF"/>
            <w:spacing w:val="-2"/>
            <w:sz w:val="14"/>
          </w:rPr>
          <w:t> </w:t>
        </w:r>
        <w:r>
          <w:rPr>
            <w:color w:val="0097CF"/>
            <w:sz w:val="14"/>
          </w:rPr>
          <w:t>Wang,</w:t>
        </w:r>
        <w:r>
          <w:rPr>
            <w:color w:val="0097CF"/>
            <w:spacing w:val="-1"/>
            <w:sz w:val="14"/>
          </w:rPr>
          <w:t> </w:t>
        </w:r>
        <w:r>
          <w:rPr>
            <w:color w:val="0097CF"/>
            <w:sz w:val="14"/>
          </w:rPr>
          <w:t>C.,</w:t>
        </w:r>
        <w:r>
          <w:rPr>
            <w:color w:val="0097CF"/>
            <w:spacing w:val="-2"/>
            <w:sz w:val="14"/>
          </w:rPr>
          <w:t> </w:t>
        </w:r>
        <w:r>
          <w:rPr>
            <w:color w:val="0097CF"/>
            <w:sz w:val="14"/>
          </w:rPr>
          <w:t>Torpy,</w:t>
        </w:r>
        <w:r>
          <w:rPr>
            <w:color w:val="0097CF"/>
            <w:spacing w:val="-2"/>
            <w:sz w:val="14"/>
          </w:rPr>
          <w:t> </w:t>
        </w:r>
        <w:r>
          <w:rPr>
            <w:color w:val="0097CF"/>
            <w:sz w:val="14"/>
          </w:rPr>
          <w:t>J.R.,</w:t>
        </w:r>
        <w:r>
          <w:rPr>
            <w:color w:val="0097CF"/>
            <w:spacing w:val="-1"/>
            <w:sz w:val="14"/>
          </w:rPr>
          <w:t> </w:t>
        </w:r>
        <w:r>
          <w:rPr>
            <w:color w:val="0097CF"/>
            <w:sz w:val="14"/>
          </w:rPr>
          <w:t>Bartonicek,</w:t>
        </w:r>
        <w:r>
          <w:rPr>
            <w:color w:val="0097CF"/>
            <w:spacing w:val="-2"/>
            <w:sz w:val="14"/>
          </w:rPr>
          <w:t> </w:t>
        </w:r>
        <w:r>
          <w:rPr>
            <w:color w:val="0097CF"/>
            <w:sz w:val="14"/>
          </w:rPr>
          <w:t>N.,</w:t>
        </w:r>
        <w:r>
          <w:rPr>
            <w:color w:val="0097CF"/>
            <w:spacing w:val="-2"/>
            <w:sz w:val="14"/>
          </w:rPr>
          <w:t> </w:t>
        </w:r>
        <w:r>
          <w:rPr>
            <w:color w:val="0097CF"/>
            <w:sz w:val="14"/>
          </w:rPr>
          <w:t>et</w:t>
        </w:r>
        <w:r>
          <w:rPr>
            <w:color w:val="0097CF"/>
            <w:spacing w:val="-1"/>
            <w:sz w:val="14"/>
          </w:rPr>
          <w:t> </w:t>
        </w:r>
        <w:r>
          <w:rPr>
            <w:color w:val="0097CF"/>
            <w:sz w:val="14"/>
          </w:rPr>
          <w:t>al.</w:t>
        </w:r>
        <w:r>
          <w:rPr>
            <w:color w:val="0097CF"/>
            <w:spacing w:val="-2"/>
            <w:sz w:val="14"/>
          </w:rPr>
          <w:t> </w:t>
        </w:r>
        <w:r>
          <w:rPr>
            <w:color w:val="0097CF"/>
            <w:sz w:val="14"/>
          </w:rPr>
          <w:t>(2021).</w:t>
        </w:r>
        <w:r>
          <w:rPr>
            <w:color w:val="0097CF"/>
            <w:spacing w:val="-1"/>
            <w:sz w:val="14"/>
          </w:rPr>
          <w:t> </w:t>
        </w:r>
        <w:r>
          <w:rPr>
            <w:color w:val="0097CF"/>
            <w:sz w:val="14"/>
          </w:rPr>
          <w:t>A</w:t>
        </w:r>
      </w:hyperlink>
      <w:r>
        <w:rPr>
          <w:color w:val="0097CF"/>
          <w:spacing w:val="40"/>
          <w:sz w:val="14"/>
        </w:rPr>
        <w:t> </w:t>
      </w:r>
      <w:hyperlink r:id="rId62">
        <w:r>
          <w:rPr>
            <w:color w:val="0097CF"/>
            <w:sz w:val="14"/>
          </w:rPr>
          <w:t>single-cell and spatially resolved atlas of human breast cancers. Nat.</w:t>
        </w:r>
      </w:hyperlink>
      <w:r>
        <w:rPr>
          <w:color w:val="0097CF"/>
          <w:spacing w:val="40"/>
          <w:sz w:val="14"/>
        </w:rPr>
        <w:t> </w:t>
      </w:r>
      <w:bookmarkStart w:name="_bookmark27" w:id="44"/>
      <w:bookmarkEnd w:id="44"/>
      <w:r>
        <w:rPr>
          <w:color w:val="0097CF"/>
          <w:sz w:val="14"/>
        </w:rPr>
      </w:r>
      <w:hyperlink r:id="rId62">
        <w:r>
          <w:rPr>
            <w:color w:val="0097CF"/>
            <w:sz w:val="14"/>
          </w:rPr>
          <w:t>Genet. </w:t>
        </w:r>
        <w:r>
          <w:rPr>
            <w:i/>
            <w:color w:val="0097CF"/>
            <w:sz w:val="14"/>
          </w:rPr>
          <w:t>53</w:t>
        </w:r>
        <w:r>
          <w:rPr>
            <w:color w:val="0097CF"/>
            <w:sz w:val="14"/>
          </w:rPr>
          <w:t>, 1334–1347.</w:t>
        </w:r>
      </w:hyperlink>
    </w:p>
    <w:p>
      <w:pPr>
        <w:pStyle w:val="ListParagraph"/>
        <w:numPr>
          <w:ilvl w:val="0"/>
          <w:numId w:val="6"/>
        </w:numPr>
        <w:tabs>
          <w:tab w:pos="489" w:val="left" w:leader="none"/>
        </w:tabs>
        <w:spacing w:line="283" w:lineRule="auto" w:before="54" w:after="0"/>
        <w:ind w:left="489" w:right="0" w:hanging="254"/>
        <w:jc w:val="both"/>
        <w:rPr>
          <w:sz w:val="14"/>
        </w:rPr>
      </w:pPr>
      <w:hyperlink r:id="rId63">
        <w:r>
          <w:rPr>
            <w:color w:val="0097CF"/>
            <w:sz w:val="14"/>
          </w:rPr>
          <w:t>Vayer, T., Chapel, L., Flamary, R., Tavenard, R., and Courty, N. </w:t>
        </w:r>
        <w:r>
          <w:rPr>
            <w:color w:val="0097CF"/>
            <w:sz w:val="14"/>
          </w:rPr>
          <w:t>(2019).</w:t>
        </w:r>
      </w:hyperlink>
      <w:r>
        <w:rPr>
          <w:color w:val="0097CF"/>
          <w:spacing w:val="40"/>
          <w:sz w:val="14"/>
        </w:rPr>
        <w:t> </w:t>
      </w:r>
      <w:hyperlink r:id="rId63">
        <w:r>
          <w:rPr>
            <w:color w:val="0097CF"/>
            <w:sz w:val="14"/>
          </w:rPr>
          <w:t>Optimal</w:t>
        </w:r>
        <w:r>
          <w:rPr>
            <w:color w:val="0097CF"/>
            <w:spacing w:val="-5"/>
            <w:sz w:val="14"/>
          </w:rPr>
          <w:t> </w:t>
        </w:r>
        <w:r>
          <w:rPr>
            <w:color w:val="0097CF"/>
            <w:sz w:val="14"/>
          </w:rPr>
          <w:t>Transport</w:t>
        </w:r>
        <w:r>
          <w:rPr>
            <w:color w:val="0097CF"/>
            <w:spacing w:val="-2"/>
            <w:sz w:val="14"/>
          </w:rPr>
          <w:t> </w:t>
        </w:r>
        <w:r>
          <w:rPr>
            <w:color w:val="0097CF"/>
            <w:sz w:val="14"/>
          </w:rPr>
          <w:t>for</w:t>
        </w:r>
        <w:r>
          <w:rPr>
            <w:color w:val="0097CF"/>
            <w:spacing w:val="-5"/>
            <w:sz w:val="14"/>
          </w:rPr>
          <w:t> </w:t>
        </w:r>
        <w:r>
          <w:rPr>
            <w:color w:val="0097CF"/>
            <w:sz w:val="14"/>
          </w:rPr>
          <w:t>structured</w:t>
        </w:r>
        <w:r>
          <w:rPr>
            <w:color w:val="0097CF"/>
            <w:spacing w:val="-5"/>
            <w:sz w:val="14"/>
          </w:rPr>
          <w:t> </w:t>
        </w:r>
        <w:r>
          <w:rPr>
            <w:color w:val="0097CF"/>
            <w:sz w:val="14"/>
          </w:rPr>
          <w:t>data</w:t>
        </w:r>
        <w:r>
          <w:rPr>
            <w:color w:val="0097CF"/>
            <w:spacing w:val="-3"/>
            <w:sz w:val="14"/>
          </w:rPr>
          <w:t> </w:t>
        </w:r>
        <w:r>
          <w:rPr>
            <w:color w:val="0097CF"/>
            <w:sz w:val="14"/>
          </w:rPr>
          <w:t>with</w:t>
        </w:r>
        <w:r>
          <w:rPr>
            <w:color w:val="0097CF"/>
            <w:spacing w:val="-5"/>
            <w:sz w:val="14"/>
          </w:rPr>
          <w:t> </w:t>
        </w:r>
        <w:r>
          <w:rPr>
            <w:color w:val="0097CF"/>
            <w:sz w:val="14"/>
          </w:rPr>
          <w:t>application</w:t>
        </w:r>
        <w:r>
          <w:rPr>
            <w:color w:val="0097CF"/>
            <w:spacing w:val="-5"/>
            <w:sz w:val="14"/>
          </w:rPr>
          <w:t> </w:t>
        </w:r>
        <w:r>
          <w:rPr>
            <w:color w:val="0097CF"/>
            <w:sz w:val="14"/>
          </w:rPr>
          <w:t>on</w:t>
        </w:r>
        <w:r>
          <w:rPr>
            <w:color w:val="0097CF"/>
            <w:spacing w:val="-5"/>
            <w:sz w:val="14"/>
          </w:rPr>
          <w:t> </w:t>
        </w:r>
        <w:r>
          <w:rPr>
            <w:color w:val="0097CF"/>
            <w:sz w:val="14"/>
          </w:rPr>
          <w:t>graphs.</w:t>
        </w:r>
        <w:r>
          <w:rPr>
            <w:color w:val="0097CF"/>
            <w:spacing w:val="-3"/>
            <w:sz w:val="14"/>
          </w:rPr>
          <w:t> </w:t>
        </w:r>
        <w:r>
          <w:rPr>
            <w:color w:val="0097CF"/>
            <w:sz w:val="14"/>
          </w:rPr>
          <w:t>Preprint</w:t>
        </w:r>
      </w:hyperlink>
      <w:r>
        <w:rPr>
          <w:color w:val="0097CF"/>
          <w:spacing w:val="40"/>
          <w:sz w:val="14"/>
        </w:rPr>
        <w:t> </w:t>
      </w:r>
      <w:bookmarkStart w:name="_bookmark28" w:id="45"/>
      <w:bookmarkEnd w:id="45"/>
      <w:r>
        <w:rPr>
          <w:color w:val="0097CF"/>
          <w:sz w:val="14"/>
        </w:rPr>
      </w:r>
      <w:hyperlink r:id="rId63">
        <w:r>
          <w:rPr>
            <w:color w:val="0097CF"/>
            <w:sz w:val="14"/>
          </w:rPr>
          <w:t>at arXiv </w:t>
        </w:r>
        <w:r>
          <w:rPr>
            <w:i/>
            <w:color w:val="0097CF"/>
            <w:sz w:val="14"/>
          </w:rPr>
          <w:t>53</w:t>
        </w:r>
        <w:r>
          <w:rPr>
            <w:color w:val="0097CF"/>
            <w:sz w:val="14"/>
          </w:rPr>
          <w:t>.</w:t>
        </w:r>
      </w:hyperlink>
    </w:p>
    <w:p>
      <w:pPr>
        <w:pStyle w:val="ListParagraph"/>
        <w:numPr>
          <w:ilvl w:val="0"/>
          <w:numId w:val="6"/>
        </w:numPr>
        <w:tabs>
          <w:tab w:pos="489" w:val="left" w:leader="none"/>
        </w:tabs>
        <w:spacing w:line="283" w:lineRule="auto" w:before="55" w:after="0"/>
        <w:ind w:left="489" w:right="0" w:hanging="254"/>
        <w:jc w:val="both"/>
        <w:rPr>
          <w:sz w:val="14"/>
        </w:rPr>
      </w:pPr>
      <w:hyperlink r:id="rId64">
        <w:r>
          <w:rPr>
            <w:color w:val="0097CF"/>
            <w:sz w:val="14"/>
          </w:rPr>
          <w:t>Zeira,</w:t>
        </w:r>
        <w:r>
          <w:rPr>
            <w:color w:val="0097CF"/>
            <w:spacing w:val="-7"/>
            <w:sz w:val="14"/>
          </w:rPr>
          <w:t> </w:t>
        </w:r>
        <w:r>
          <w:rPr>
            <w:color w:val="0097CF"/>
            <w:sz w:val="14"/>
          </w:rPr>
          <w:t>R.,</w:t>
        </w:r>
        <w:r>
          <w:rPr>
            <w:color w:val="0097CF"/>
            <w:spacing w:val="-9"/>
            <w:sz w:val="14"/>
          </w:rPr>
          <w:t> </w:t>
        </w:r>
        <w:r>
          <w:rPr>
            <w:color w:val="0097CF"/>
            <w:sz w:val="14"/>
          </w:rPr>
          <w:t>Land,</w:t>
        </w:r>
        <w:r>
          <w:rPr>
            <w:color w:val="0097CF"/>
            <w:spacing w:val="-7"/>
            <w:sz w:val="14"/>
          </w:rPr>
          <w:t> </w:t>
        </w:r>
        <w:r>
          <w:rPr>
            <w:color w:val="0097CF"/>
            <w:sz w:val="14"/>
          </w:rPr>
          <w:t>M.,</w:t>
        </w:r>
        <w:r>
          <w:rPr>
            <w:color w:val="0097CF"/>
            <w:spacing w:val="-8"/>
            <w:sz w:val="14"/>
          </w:rPr>
          <w:t> </w:t>
        </w:r>
        <w:r>
          <w:rPr>
            <w:color w:val="0097CF"/>
            <w:sz w:val="14"/>
          </w:rPr>
          <w:t>Strzalkowski,</w:t>
        </w:r>
        <w:r>
          <w:rPr>
            <w:color w:val="0097CF"/>
            <w:spacing w:val="-8"/>
            <w:sz w:val="14"/>
          </w:rPr>
          <w:t> </w:t>
        </w:r>
        <w:r>
          <w:rPr>
            <w:color w:val="0097CF"/>
            <w:sz w:val="14"/>
          </w:rPr>
          <w:t>A.,</w:t>
        </w:r>
        <w:r>
          <w:rPr>
            <w:color w:val="0097CF"/>
            <w:spacing w:val="-7"/>
            <w:sz w:val="14"/>
          </w:rPr>
          <w:t> </w:t>
        </w:r>
        <w:r>
          <w:rPr>
            <w:color w:val="0097CF"/>
            <w:sz w:val="14"/>
          </w:rPr>
          <w:t>and</w:t>
        </w:r>
        <w:r>
          <w:rPr>
            <w:color w:val="0097CF"/>
            <w:spacing w:val="-7"/>
            <w:sz w:val="14"/>
          </w:rPr>
          <w:t> </w:t>
        </w:r>
        <w:r>
          <w:rPr>
            <w:color w:val="0097CF"/>
            <w:sz w:val="14"/>
          </w:rPr>
          <w:t>Raphael,</w:t>
        </w:r>
        <w:r>
          <w:rPr>
            <w:color w:val="0097CF"/>
            <w:spacing w:val="-6"/>
            <w:sz w:val="14"/>
          </w:rPr>
          <w:t> </w:t>
        </w:r>
        <w:r>
          <w:rPr>
            <w:color w:val="0097CF"/>
            <w:sz w:val="14"/>
          </w:rPr>
          <w:t>B.J.</w:t>
        </w:r>
        <w:r>
          <w:rPr>
            <w:color w:val="0097CF"/>
            <w:spacing w:val="-8"/>
            <w:sz w:val="14"/>
          </w:rPr>
          <w:t> </w:t>
        </w:r>
        <w:r>
          <w:rPr>
            <w:color w:val="0097CF"/>
            <w:sz w:val="14"/>
          </w:rPr>
          <w:t>(2022).</w:t>
        </w:r>
        <w:r>
          <w:rPr>
            <w:color w:val="0097CF"/>
            <w:spacing w:val="-8"/>
            <w:sz w:val="14"/>
          </w:rPr>
          <w:t> </w:t>
        </w:r>
        <w:r>
          <w:rPr>
            <w:color w:val="0097CF"/>
            <w:sz w:val="14"/>
          </w:rPr>
          <w:t>Alignment</w:t>
        </w:r>
      </w:hyperlink>
      <w:r>
        <w:rPr>
          <w:color w:val="0097CF"/>
          <w:spacing w:val="40"/>
          <w:sz w:val="14"/>
        </w:rPr>
        <w:t> </w:t>
      </w:r>
      <w:bookmarkStart w:name="_bookmark29" w:id="46"/>
      <w:bookmarkEnd w:id="46"/>
      <w:r>
        <w:rPr>
          <w:color w:val="0097CF"/>
          <w:sz w:val="14"/>
        </w:rPr>
      </w:r>
      <w:hyperlink r:id="rId64">
        <w:r>
          <w:rPr>
            <w:color w:val="0097CF"/>
            <w:sz w:val="14"/>
          </w:rPr>
          <w:t>and</w:t>
        </w:r>
        <w:r>
          <w:rPr>
            <w:color w:val="0097CF"/>
            <w:spacing w:val="-12"/>
            <w:sz w:val="14"/>
          </w:rPr>
          <w:t> </w:t>
        </w:r>
        <w:r>
          <w:rPr>
            <w:color w:val="0097CF"/>
            <w:sz w:val="14"/>
          </w:rPr>
          <w:t>integration</w:t>
        </w:r>
        <w:r>
          <w:rPr>
            <w:color w:val="0097CF"/>
            <w:spacing w:val="-10"/>
            <w:sz w:val="14"/>
          </w:rPr>
          <w:t> </w:t>
        </w:r>
        <w:r>
          <w:rPr>
            <w:color w:val="0097CF"/>
            <w:sz w:val="14"/>
          </w:rPr>
          <w:t>of</w:t>
        </w:r>
        <w:r>
          <w:rPr>
            <w:color w:val="0097CF"/>
            <w:spacing w:val="-11"/>
            <w:sz w:val="14"/>
          </w:rPr>
          <w:t> </w:t>
        </w:r>
        <w:r>
          <w:rPr>
            <w:color w:val="0097CF"/>
            <w:sz w:val="14"/>
          </w:rPr>
          <w:t>spatial</w:t>
        </w:r>
        <w:r>
          <w:rPr>
            <w:color w:val="0097CF"/>
            <w:spacing w:val="-11"/>
            <w:sz w:val="14"/>
          </w:rPr>
          <w:t> </w:t>
        </w:r>
        <w:r>
          <w:rPr>
            <w:color w:val="0097CF"/>
            <w:sz w:val="14"/>
          </w:rPr>
          <w:t>transcriptomics</w:t>
        </w:r>
        <w:r>
          <w:rPr>
            <w:color w:val="0097CF"/>
            <w:spacing w:val="-11"/>
            <w:sz w:val="14"/>
          </w:rPr>
          <w:t> </w:t>
        </w:r>
        <w:r>
          <w:rPr>
            <w:color w:val="0097CF"/>
            <w:sz w:val="14"/>
          </w:rPr>
          <w:t>data.</w:t>
        </w:r>
        <w:r>
          <w:rPr>
            <w:color w:val="0097CF"/>
            <w:spacing w:val="-12"/>
            <w:sz w:val="14"/>
          </w:rPr>
          <w:t> </w:t>
        </w:r>
        <w:r>
          <w:rPr>
            <w:color w:val="0097CF"/>
            <w:sz w:val="14"/>
          </w:rPr>
          <w:t>Nat.</w:t>
        </w:r>
        <w:r>
          <w:rPr>
            <w:color w:val="0097CF"/>
            <w:spacing w:val="-11"/>
            <w:sz w:val="14"/>
          </w:rPr>
          <w:t> </w:t>
        </w:r>
        <w:r>
          <w:rPr>
            <w:color w:val="0097CF"/>
            <w:sz w:val="14"/>
          </w:rPr>
          <w:t>Methods</w:t>
        </w:r>
        <w:r>
          <w:rPr>
            <w:color w:val="0097CF"/>
            <w:spacing w:val="-10"/>
            <w:sz w:val="14"/>
          </w:rPr>
          <w:t> </w:t>
        </w:r>
        <w:r>
          <w:rPr>
            <w:i/>
            <w:color w:val="0097CF"/>
            <w:sz w:val="14"/>
          </w:rPr>
          <w:t>19</w:t>
        </w:r>
        <w:r>
          <w:rPr>
            <w:color w:val="0097CF"/>
            <w:sz w:val="14"/>
          </w:rPr>
          <w:t>,</w:t>
        </w:r>
        <w:r>
          <w:rPr>
            <w:color w:val="0097CF"/>
            <w:spacing w:val="-11"/>
            <w:sz w:val="14"/>
          </w:rPr>
          <w:t> </w:t>
        </w:r>
        <w:r>
          <w:rPr>
            <w:color w:val="0097CF"/>
            <w:sz w:val="14"/>
          </w:rPr>
          <w:t>567–575.</w:t>
        </w:r>
      </w:hyperlink>
    </w:p>
    <w:p>
      <w:pPr>
        <w:pStyle w:val="ListParagraph"/>
        <w:numPr>
          <w:ilvl w:val="0"/>
          <w:numId w:val="6"/>
        </w:numPr>
        <w:tabs>
          <w:tab w:pos="489" w:val="left" w:leader="none"/>
        </w:tabs>
        <w:spacing w:line="259" w:lineRule="auto" w:before="56" w:after="0"/>
        <w:ind w:left="489" w:right="0" w:hanging="254"/>
        <w:jc w:val="both"/>
        <w:rPr>
          <w:sz w:val="14"/>
        </w:rPr>
      </w:pPr>
      <w:hyperlink r:id="rId65">
        <w:r>
          <w:rPr>
            <w:color w:val="0097CF"/>
            <w:sz w:val="14"/>
          </w:rPr>
          <w:t>Biancalani,</w:t>
        </w:r>
        <w:r>
          <w:rPr>
            <w:color w:val="0097CF"/>
            <w:spacing w:val="-3"/>
            <w:sz w:val="14"/>
          </w:rPr>
          <w:t> </w:t>
        </w:r>
        <w:r>
          <w:rPr>
            <w:color w:val="0097CF"/>
            <w:sz w:val="14"/>
          </w:rPr>
          <w:t>T.,</w:t>
        </w:r>
        <w:r>
          <w:rPr>
            <w:color w:val="0097CF"/>
            <w:spacing w:val="-4"/>
            <w:sz w:val="14"/>
          </w:rPr>
          <w:t> </w:t>
        </w:r>
        <w:r>
          <w:rPr>
            <w:color w:val="0097CF"/>
            <w:sz w:val="14"/>
          </w:rPr>
          <w:t>Scalia,</w:t>
        </w:r>
        <w:r>
          <w:rPr>
            <w:color w:val="0097CF"/>
            <w:spacing w:val="-4"/>
            <w:sz w:val="14"/>
          </w:rPr>
          <w:t> </w:t>
        </w:r>
        <w:r>
          <w:rPr>
            <w:color w:val="0097CF"/>
            <w:sz w:val="14"/>
          </w:rPr>
          <w:t>G.,</w:t>
        </w:r>
        <w:r>
          <w:rPr>
            <w:color w:val="0097CF"/>
            <w:spacing w:val="-3"/>
            <w:sz w:val="14"/>
          </w:rPr>
          <w:t> </w:t>
        </w:r>
        <w:r>
          <w:rPr>
            <w:color w:val="0097CF"/>
            <w:sz w:val="14"/>
          </w:rPr>
          <w:t>Buffoni,</w:t>
        </w:r>
        <w:r>
          <w:rPr>
            <w:color w:val="0097CF"/>
            <w:spacing w:val="-4"/>
            <w:sz w:val="14"/>
          </w:rPr>
          <w:t> </w:t>
        </w:r>
        <w:r>
          <w:rPr>
            <w:color w:val="0097CF"/>
            <w:sz w:val="14"/>
          </w:rPr>
          <w:t>L.,</w:t>
        </w:r>
        <w:r>
          <w:rPr>
            <w:color w:val="0097CF"/>
            <w:spacing w:val="-4"/>
            <w:sz w:val="14"/>
          </w:rPr>
          <w:t> </w:t>
        </w:r>
        <w:r>
          <w:rPr>
            <w:color w:val="0097CF"/>
            <w:sz w:val="14"/>
          </w:rPr>
          <w:t>Avasthi,</w:t>
        </w:r>
        <w:r>
          <w:rPr>
            <w:color w:val="0097CF"/>
            <w:spacing w:val="-3"/>
            <w:sz w:val="14"/>
          </w:rPr>
          <w:t> </w:t>
        </w:r>
        <w:r>
          <w:rPr>
            <w:color w:val="0097CF"/>
            <w:sz w:val="14"/>
          </w:rPr>
          <w:t>R.,</w:t>
        </w:r>
        <w:r>
          <w:rPr>
            <w:color w:val="0097CF"/>
            <w:spacing w:val="-4"/>
            <w:sz w:val="14"/>
          </w:rPr>
          <w:t> </w:t>
        </w:r>
        <w:r>
          <w:rPr>
            <w:color w:val="0097CF"/>
            <w:sz w:val="14"/>
          </w:rPr>
          <w:t>Lu,</w:t>
        </w:r>
        <w:r>
          <w:rPr>
            <w:color w:val="0097CF"/>
            <w:spacing w:val="-5"/>
            <w:sz w:val="14"/>
          </w:rPr>
          <w:t> </w:t>
        </w:r>
        <w:r>
          <w:rPr>
            <w:color w:val="0097CF"/>
            <w:sz w:val="14"/>
          </w:rPr>
          <w:t>Z.,</w:t>
        </w:r>
        <w:r>
          <w:rPr>
            <w:color w:val="0097CF"/>
            <w:spacing w:val="-3"/>
            <w:sz w:val="14"/>
          </w:rPr>
          <w:t> </w:t>
        </w:r>
        <w:r>
          <w:rPr>
            <w:color w:val="0097CF"/>
            <w:sz w:val="14"/>
          </w:rPr>
          <w:t>Sanger,</w:t>
        </w:r>
        <w:r>
          <w:rPr>
            <w:color w:val="0097CF"/>
            <w:spacing w:val="-4"/>
            <w:sz w:val="14"/>
          </w:rPr>
          <w:t> </w:t>
        </w:r>
        <w:r>
          <w:rPr>
            <w:color w:val="0097CF"/>
            <w:sz w:val="14"/>
          </w:rPr>
          <w:t>A.,</w:t>
        </w:r>
        <w:r>
          <w:rPr>
            <w:color w:val="0097CF"/>
            <w:spacing w:val="-4"/>
            <w:sz w:val="14"/>
          </w:rPr>
          <w:t> </w:t>
        </w:r>
        <w:r>
          <w:rPr>
            <w:color w:val="0097CF"/>
            <w:sz w:val="14"/>
          </w:rPr>
          <w:t>Tok-</w:t>
        </w:r>
      </w:hyperlink>
      <w:r>
        <w:rPr>
          <w:color w:val="0097CF"/>
          <w:spacing w:val="40"/>
          <w:sz w:val="14"/>
        </w:rPr>
        <w:t> </w:t>
      </w:r>
      <w:hyperlink r:id="rId65">
        <w:r>
          <w:rPr>
            <w:color w:val="0097CF"/>
            <w:sz w:val="14"/>
          </w:rPr>
          <w:t>can, N., Vanderburg, C.R., Segerstolpe, A</w:t>
        </w:r>
      </w:hyperlink>
      <w:r>
        <w:rPr>
          <w:color w:val="0097CF"/>
          <w:position w:val="3"/>
          <w:sz w:val="14"/>
        </w:rPr>
        <w:t>˚</w:t>
      </w:r>
      <w:r>
        <w:rPr>
          <w:color w:val="0097CF"/>
          <w:spacing w:val="-10"/>
          <w:position w:val="3"/>
          <w:sz w:val="14"/>
        </w:rPr>
        <w:t> </w:t>
      </w:r>
      <w:hyperlink r:id="rId65">
        <w:r>
          <w:rPr>
            <w:color w:val="0097CF"/>
            <w:sz w:val="14"/>
          </w:rPr>
          <w:t>., Zhang, M., et al. (2021).</w:t>
        </w:r>
      </w:hyperlink>
      <w:r>
        <w:rPr>
          <w:color w:val="0097CF"/>
          <w:spacing w:val="40"/>
          <w:sz w:val="14"/>
        </w:rPr>
        <w:t> </w:t>
      </w:r>
      <w:hyperlink r:id="rId65">
        <w:r>
          <w:rPr>
            <w:color w:val="0097CF"/>
            <w:sz w:val="14"/>
          </w:rPr>
          <w:t>Deep</w:t>
        </w:r>
        <w:r>
          <w:rPr>
            <w:color w:val="0097CF"/>
            <w:spacing w:val="18"/>
            <w:sz w:val="14"/>
          </w:rPr>
          <w:t> </w:t>
        </w:r>
        <w:r>
          <w:rPr>
            <w:color w:val="0097CF"/>
            <w:sz w:val="14"/>
          </w:rPr>
          <w:t>learning</w:t>
        </w:r>
        <w:r>
          <w:rPr>
            <w:color w:val="0097CF"/>
            <w:spacing w:val="18"/>
            <w:sz w:val="14"/>
          </w:rPr>
          <w:t> </w:t>
        </w:r>
        <w:r>
          <w:rPr>
            <w:color w:val="0097CF"/>
            <w:sz w:val="14"/>
          </w:rPr>
          <w:t>and</w:t>
        </w:r>
        <w:r>
          <w:rPr>
            <w:color w:val="0097CF"/>
            <w:spacing w:val="17"/>
            <w:sz w:val="14"/>
          </w:rPr>
          <w:t> </w:t>
        </w:r>
        <w:r>
          <w:rPr>
            <w:color w:val="0097CF"/>
            <w:sz w:val="14"/>
          </w:rPr>
          <w:t>alignment</w:t>
        </w:r>
        <w:r>
          <w:rPr>
            <w:color w:val="0097CF"/>
            <w:spacing w:val="17"/>
            <w:sz w:val="14"/>
          </w:rPr>
          <w:t> </w:t>
        </w:r>
        <w:r>
          <w:rPr>
            <w:color w:val="0097CF"/>
            <w:sz w:val="14"/>
          </w:rPr>
          <w:t>of</w:t>
        </w:r>
        <w:r>
          <w:rPr>
            <w:color w:val="0097CF"/>
            <w:spacing w:val="18"/>
            <w:sz w:val="14"/>
          </w:rPr>
          <w:t> </w:t>
        </w:r>
        <w:r>
          <w:rPr>
            <w:color w:val="0097CF"/>
            <w:sz w:val="14"/>
          </w:rPr>
          <w:t>spatially</w:t>
        </w:r>
        <w:r>
          <w:rPr>
            <w:color w:val="0097CF"/>
            <w:spacing w:val="17"/>
            <w:sz w:val="14"/>
          </w:rPr>
          <w:t> </w:t>
        </w:r>
        <w:r>
          <w:rPr>
            <w:color w:val="0097CF"/>
            <w:sz w:val="14"/>
          </w:rPr>
          <w:t>resolved</w:t>
        </w:r>
        <w:r>
          <w:rPr>
            <w:color w:val="0097CF"/>
            <w:spacing w:val="17"/>
            <w:sz w:val="14"/>
          </w:rPr>
          <w:t> </w:t>
        </w:r>
        <w:r>
          <w:rPr>
            <w:color w:val="0097CF"/>
            <w:sz w:val="14"/>
          </w:rPr>
          <w:t>single-cell</w:t>
        </w:r>
        <w:r>
          <w:rPr>
            <w:color w:val="0097CF"/>
            <w:spacing w:val="18"/>
            <w:sz w:val="14"/>
          </w:rPr>
          <w:t> </w:t>
        </w:r>
        <w:r>
          <w:rPr>
            <w:color w:val="0097CF"/>
            <w:sz w:val="14"/>
          </w:rPr>
          <w:t>transcrip-</w:t>
        </w:r>
      </w:hyperlink>
    </w:p>
    <w:p>
      <w:pPr>
        <w:spacing w:before="16"/>
        <w:ind w:left="489" w:right="0" w:firstLine="0"/>
        <w:jc w:val="both"/>
        <w:rPr>
          <w:sz w:val="14"/>
        </w:rPr>
      </w:pPr>
      <w:bookmarkStart w:name="_bookmark30" w:id="47"/>
      <w:bookmarkEnd w:id="47"/>
      <w:r>
        <w:rPr/>
      </w:r>
      <w:hyperlink r:id="rId65">
        <w:r>
          <w:rPr>
            <w:color w:val="0097CF"/>
            <w:sz w:val="14"/>
          </w:rPr>
          <w:t>tomes</w:t>
        </w:r>
        <w:r>
          <w:rPr>
            <w:color w:val="0097CF"/>
            <w:spacing w:val="1"/>
            <w:sz w:val="14"/>
          </w:rPr>
          <w:t> </w:t>
        </w:r>
        <w:r>
          <w:rPr>
            <w:color w:val="0097CF"/>
            <w:sz w:val="14"/>
          </w:rPr>
          <w:t>with</w:t>
        </w:r>
        <w:r>
          <w:rPr>
            <w:color w:val="0097CF"/>
            <w:spacing w:val="1"/>
            <w:sz w:val="14"/>
          </w:rPr>
          <w:t> </w:t>
        </w:r>
        <w:r>
          <w:rPr>
            <w:color w:val="0097CF"/>
            <w:sz w:val="14"/>
          </w:rPr>
          <w:t>Tangram.</w:t>
        </w:r>
        <w:r>
          <w:rPr>
            <w:color w:val="0097CF"/>
            <w:spacing w:val="3"/>
            <w:sz w:val="14"/>
          </w:rPr>
          <w:t> </w:t>
        </w:r>
        <w:r>
          <w:rPr>
            <w:color w:val="0097CF"/>
            <w:sz w:val="14"/>
          </w:rPr>
          <w:t>Nat. Methods</w:t>
        </w:r>
        <w:r>
          <w:rPr>
            <w:color w:val="0097CF"/>
            <w:spacing w:val="2"/>
            <w:sz w:val="14"/>
          </w:rPr>
          <w:t> </w:t>
        </w:r>
        <w:r>
          <w:rPr>
            <w:i/>
            <w:color w:val="0097CF"/>
            <w:sz w:val="14"/>
          </w:rPr>
          <w:t>18</w:t>
        </w:r>
        <w:r>
          <w:rPr>
            <w:color w:val="0097CF"/>
            <w:sz w:val="14"/>
          </w:rPr>
          <w:t>,</w:t>
        </w:r>
        <w:r>
          <w:rPr>
            <w:color w:val="0097CF"/>
            <w:spacing w:val="1"/>
            <w:sz w:val="14"/>
          </w:rPr>
          <w:t> </w:t>
        </w:r>
        <w:r>
          <w:rPr>
            <w:color w:val="0097CF"/>
            <w:spacing w:val="-2"/>
            <w:sz w:val="14"/>
          </w:rPr>
          <w:t>1352–1362.</w:t>
        </w:r>
      </w:hyperlink>
    </w:p>
    <w:p>
      <w:pPr>
        <w:pStyle w:val="ListParagraph"/>
        <w:numPr>
          <w:ilvl w:val="0"/>
          <w:numId w:val="6"/>
        </w:numPr>
        <w:tabs>
          <w:tab w:pos="489" w:val="left" w:leader="none"/>
        </w:tabs>
        <w:spacing w:line="280" w:lineRule="auto" w:before="86" w:after="0"/>
        <w:ind w:left="489" w:right="0" w:hanging="254"/>
        <w:jc w:val="both"/>
        <w:rPr>
          <w:sz w:val="14"/>
        </w:rPr>
      </w:pPr>
      <w:hyperlink r:id="rId66">
        <w:r>
          <w:rPr>
            <w:color w:val="0097CF"/>
            <w:spacing w:val="-2"/>
            <w:sz w:val="14"/>
          </w:rPr>
          <w:t>Hao,</w:t>
        </w:r>
        <w:r>
          <w:rPr>
            <w:color w:val="0097CF"/>
            <w:spacing w:val="-3"/>
            <w:sz w:val="14"/>
          </w:rPr>
          <w:t> </w:t>
        </w:r>
        <w:r>
          <w:rPr>
            <w:color w:val="0097CF"/>
            <w:spacing w:val="-2"/>
            <w:sz w:val="14"/>
          </w:rPr>
          <w:t>Y., Hao,</w:t>
        </w:r>
        <w:r>
          <w:rPr>
            <w:color w:val="0097CF"/>
            <w:spacing w:val="-3"/>
            <w:sz w:val="14"/>
          </w:rPr>
          <w:t> </w:t>
        </w:r>
        <w:r>
          <w:rPr>
            <w:color w:val="0097CF"/>
            <w:spacing w:val="-2"/>
            <w:sz w:val="14"/>
          </w:rPr>
          <w:t>S., Andersen-Nissen,</w:t>
        </w:r>
        <w:r>
          <w:rPr>
            <w:color w:val="0097CF"/>
            <w:spacing w:val="-3"/>
            <w:sz w:val="14"/>
          </w:rPr>
          <w:t> </w:t>
        </w:r>
        <w:r>
          <w:rPr>
            <w:color w:val="0097CF"/>
            <w:spacing w:val="-2"/>
            <w:sz w:val="14"/>
          </w:rPr>
          <w:t>E.,</w:t>
        </w:r>
        <w:r>
          <w:rPr>
            <w:color w:val="0097CF"/>
            <w:spacing w:val="-3"/>
            <w:sz w:val="14"/>
          </w:rPr>
          <w:t> </w:t>
        </w:r>
        <w:r>
          <w:rPr>
            <w:color w:val="0097CF"/>
            <w:spacing w:val="-2"/>
            <w:sz w:val="14"/>
          </w:rPr>
          <w:t>Mauck,</w:t>
        </w:r>
        <w:r>
          <w:rPr>
            <w:color w:val="0097CF"/>
            <w:spacing w:val="-5"/>
            <w:sz w:val="14"/>
          </w:rPr>
          <w:t> </w:t>
        </w:r>
        <w:r>
          <w:rPr>
            <w:color w:val="0097CF"/>
            <w:spacing w:val="-2"/>
            <w:sz w:val="14"/>
          </w:rPr>
          <w:t>W.M.,</w:t>
        </w:r>
        <w:r>
          <w:rPr>
            <w:color w:val="0097CF"/>
            <w:spacing w:val="-5"/>
            <w:sz w:val="14"/>
          </w:rPr>
          <w:t> </w:t>
        </w:r>
        <w:r>
          <w:rPr>
            <w:color w:val="0097CF"/>
            <w:spacing w:val="-2"/>
            <w:sz w:val="14"/>
          </w:rPr>
          <w:t>Zheng, S., Butler,</w:t>
        </w:r>
        <w:r>
          <w:rPr>
            <w:color w:val="0097CF"/>
            <w:spacing w:val="-3"/>
            <w:sz w:val="14"/>
          </w:rPr>
          <w:t> </w:t>
        </w:r>
        <w:r>
          <w:rPr>
            <w:color w:val="0097CF"/>
            <w:spacing w:val="-2"/>
            <w:sz w:val="14"/>
          </w:rPr>
          <w:t>A.,</w:t>
        </w:r>
      </w:hyperlink>
      <w:r>
        <w:rPr>
          <w:color w:val="0097CF"/>
          <w:spacing w:val="40"/>
          <w:sz w:val="14"/>
        </w:rPr>
        <w:t> </w:t>
      </w:r>
      <w:hyperlink r:id="rId66">
        <w:r>
          <w:rPr>
            <w:color w:val="0097CF"/>
            <w:spacing w:val="-2"/>
            <w:sz w:val="14"/>
          </w:rPr>
          <w:t>Lee,</w:t>
        </w:r>
        <w:r>
          <w:rPr>
            <w:color w:val="0097CF"/>
            <w:spacing w:val="-5"/>
            <w:sz w:val="14"/>
          </w:rPr>
          <w:t> </w:t>
        </w:r>
        <w:r>
          <w:rPr>
            <w:color w:val="0097CF"/>
            <w:spacing w:val="-2"/>
            <w:sz w:val="14"/>
          </w:rPr>
          <w:t>M.J.,</w:t>
        </w:r>
        <w:r>
          <w:rPr>
            <w:color w:val="0097CF"/>
            <w:spacing w:val="-5"/>
            <w:sz w:val="14"/>
          </w:rPr>
          <w:t> </w:t>
        </w:r>
        <w:r>
          <w:rPr>
            <w:color w:val="0097CF"/>
            <w:spacing w:val="-2"/>
            <w:sz w:val="14"/>
          </w:rPr>
          <w:t>Wilk,</w:t>
        </w:r>
        <w:r>
          <w:rPr>
            <w:color w:val="0097CF"/>
            <w:spacing w:val="-4"/>
            <w:sz w:val="14"/>
          </w:rPr>
          <w:t> </w:t>
        </w:r>
        <w:r>
          <w:rPr>
            <w:color w:val="0097CF"/>
            <w:spacing w:val="-2"/>
            <w:sz w:val="14"/>
          </w:rPr>
          <w:t>A.J.,</w:t>
        </w:r>
        <w:r>
          <w:rPr>
            <w:color w:val="0097CF"/>
            <w:spacing w:val="-4"/>
            <w:sz w:val="14"/>
          </w:rPr>
          <w:t> </w:t>
        </w:r>
        <w:r>
          <w:rPr>
            <w:color w:val="0097CF"/>
            <w:spacing w:val="-2"/>
            <w:sz w:val="14"/>
          </w:rPr>
          <w:t>Darby,</w:t>
        </w:r>
        <w:r>
          <w:rPr>
            <w:color w:val="0097CF"/>
            <w:spacing w:val="-5"/>
            <w:sz w:val="14"/>
          </w:rPr>
          <w:t> </w:t>
        </w:r>
        <w:r>
          <w:rPr>
            <w:color w:val="0097CF"/>
            <w:spacing w:val="-2"/>
            <w:sz w:val="14"/>
          </w:rPr>
          <w:t>C., Zager, M.,</w:t>
        </w:r>
        <w:r>
          <w:rPr>
            <w:color w:val="0097CF"/>
            <w:spacing w:val="-5"/>
            <w:sz w:val="14"/>
          </w:rPr>
          <w:t> </w:t>
        </w:r>
        <w:r>
          <w:rPr>
            <w:color w:val="0097CF"/>
            <w:spacing w:val="-2"/>
            <w:sz w:val="14"/>
          </w:rPr>
          <w:t>et</w:t>
        </w:r>
        <w:r>
          <w:rPr>
            <w:color w:val="0097CF"/>
            <w:spacing w:val="-4"/>
            <w:sz w:val="14"/>
          </w:rPr>
          <w:t> </w:t>
        </w:r>
        <w:r>
          <w:rPr>
            <w:color w:val="0097CF"/>
            <w:spacing w:val="-2"/>
            <w:sz w:val="14"/>
          </w:rPr>
          <w:t>al.</w:t>
        </w:r>
        <w:r>
          <w:rPr>
            <w:color w:val="0097CF"/>
            <w:spacing w:val="-4"/>
            <w:sz w:val="14"/>
          </w:rPr>
          <w:t> </w:t>
        </w:r>
        <w:r>
          <w:rPr>
            <w:color w:val="0097CF"/>
            <w:spacing w:val="-2"/>
            <w:sz w:val="14"/>
          </w:rPr>
          <w:t>(2021).</w:t>
        </w:r>
        <w:r>
          <w:rPr>
            <w:color w:val="0097CF"/>
            <w:spacing w:val="-4"/>
            <w:sz w:val="14"/>
          </w:rPr>
          <w:t> </w:t>
        </w:r>
        <w:r>
          <w:rPr>
            <w:color w:val="0097CF"/>
            <w:spacing w:val="-2"/>
            <w:sz w:val="14"/>
          </w:rPr>
          <w:t>Integrated analysis</w:t>
        </w:r>
      </w:hyperlink>
      <w:r>
        <w:rPr>
          <w:color w:val="0097CF"/>
          <w:spacing w:val="40"/>
          <w:sz w:val="14"/>
        </w:rPr>
        <w:t> </w:t>
      </w:r>
      <w:bookmarkStart w:name="_bookmark31" w:id="48"/>
      <w:bookmarkEnd w:id="48"/>
      <w:r>
        <w:rPr>
          <w:color w:val="0097CF"/>
          <w:w w:val="98"/>
          <w:sz w:val="14"/>
        </w:rPr>
      </w:r>
      <w:hyperlink r:id="rId66">
        <w:r>
          <w:rPr>
            <w:color w:val="0097CF"/>
            <w:sz w:val="14"/>
          </w:rPr>
          <w:t>of multimodal single-cell data. Cell </w:t>
        </w:r>
        <w:r>
          <w:rPr>
            <w:i/>
            <w:color w:val="0097CF"/>
            <w:sz w:val="14"/>
          </w:rPr>
          <w:t>184</w:t>
        </w:r>
        <w:r>
          <w:rPr>
            <w:color w:val="0097CF"/>
            <w:sz w:val="14"/>
          </w:rPr>
          <w:t>, 3573–3587.e29.</w:t>
        </w:r>
      </w:hyperlink>
    </w:p>
    <w:p>
      <w:pPr>
        <w:pStyle w:val="ListParagraph"/>
        <w:numPr>
          <w:ilvl w:val="0"/>
          <w:numId w:val="6"/>
        </w:numPr>
        <w:tabs>
          <w:tab w:pos="489" w:val="left" w:leader="none"/>
        </w:tabs>
        <w:spacing w:line="283" w:lineRule="auto" w:before="60" w:after="0"/>
        <w:ind w:left="489" w:right="0" w:hanging="254"/>
        <w:jc w:val="both"/>
        <w:rPr>
          <w:sz w:val="14"/>
        </w:rPr>
      </w:pPr>
      <w:hyperlink r:id="rId67">
        <w:r>
          <w:rPr>
            <w:color w:val="0097CF"/>
            <w:spacing w:val="-2"/>
            <w:sz w:val="14"/>
          </w:rPr>
          <w:t>Hie, B., Bryson, B., and Berger, B. (2019). Efficient integration of </w:t>
        </w:r>
        <w:r>
          <w:rPr>
            <w:color w:val="0097CF"/>
            <w:spacing w:val="-2"/>
            <w:sz w:val="14"/>
          </w:rPr>
          <w:t>heteroge-</w:t>
        </w:r>
      </w:hyperlink>
      <w:r>
        <w:rPr>
          <w:color w:val="0097CF"/>
          <w:spacing w:val="40"/>
          <w:sz w:val="14"/>
        </w:rPr>
        <w:t> </w:t>
      </w:r>
      <w:hyperlink r:id="rId67">
        <w:r>
          <w:rPr>
            <w:color w:val="0097CF"/>
            <w:sz w:val="14"/>
          </w:rPr>
          <w:t>neous single-cell transcriptomes using Scanorama. Nat. Biotechnol. </w:t>
        </w:r>
        <w:r>
          <w:rPr>
            <w:i/>
            <w:color w:val="0097CF"/>
            <w:sz w:val="14"/>
          </w:rPr>
          <w:t>37</w:t>
        </w:r>
        <w:r>
          <w:rPr>
            <w:color w:val="0097CF"/>
            <w:sz w:val="14"/>
          </w:rPr>
          <w:t>,</w:t>
        </w:r>
      </w:hyperlink>
      <w:r>
        <w:rPr>
          <w:color w:val="0097CF"/>
          <w:spacing w:val="40"/>
          <w:sz w:val="14"/>
        </w:rPr>
        <w:t> </w:t>
      </w:r>
      <w:bookmarkStart w:name="_bookmark32" w:id="49"/>
      <w:bookmarkEnd w:id="49"/>
      <w:r>
        <w:rPr>
          <w:color w:val="0097CF"/>
          <w:sz w:val="14"/>
        </w:rPr>
      </w:r>
      <w:hyperlink r:id="rId67">
        <w:r>
          <w:rPr>
            <w:color w:val="0097CF"/>
            <w:spacing w:val="-2"/>
            <w:sz w:val="14"/>
          </w:rPr>
          <w:t>685–691.</w:t>
        </w:r>
      </w:hyperlink>
    </w:p>
    <w:p>
      <w:pPr>
        <w:pStyle w:val="ListParagraph"/>
        <w:numPr>
          <w:ilvl w:val="0"/>
          <w:numId w:val="6"/>
        </w:numPr>
        <w:tabs>
          <w:tab w:pos="489" w:val="left" w:leader="none"/>
        </w:tabs>
        <w:spacing w:line="283" w:lineRule="auto" w:before="54" w:after="0"/>
        <w:ind w:left="489" w:right="0" w:hanging="254"/>
        <w:jc w:val="both"/>
        <w:rPr>
          <w:sz w:val="14"/>
        </w:rPr>
      </w:pPr>
      <w:hyperlink r:id="rId68">
        <w:r>
          <w:rPr>
            <w:color w:val="0097CF"/>
            <w:spacing w:val="-2"/>
            <w:sz w:val="14"/>
          </w:rPr>
          <w:t>Xu,</w:t>
        </w:r>
        <w:r>
          <w:rPr>
            <w:color w:val="0097CF"/>
            <w:spacing w:val="-6"/>
            <w:sz w:val="14"/>
          </w:rPr>
          <w:t> </w:t>
        </w:r>
        <w:r>
          <w:rPr>
            <w:color w:val="0097CF"/>
            <w:spacing w:val="-2"/>
            <w:sz w:val="14"/>
          </w:rPr>
          <w:t>W.,</w:t>
        </w:r>
        <w:r>
          <w:rPr>
            <w:color w:val="0097CF"/>
            <w:spacing w:val="-5"/>
            <w:sz w:val="14"/>
          </w:rPr>
          <w:t> </w:t>
        </w:r>
        <w:r>
          <w:rPr>
            <w:color w:val="0097CF"/>
            <w:spacing w:val="-2"/>
            <w:sz w:val="14"/>
          </w:rPr>
          <w:t>Yang,</w:t>
        </w:r>
        <w:r>
          <w:rPr>
            <w:color w:val="0097CF"/>
            <w:spacing w:val="-3"/>
            <w:sz w:val="14"/>
          </w:rPr>
          <w:t> </w:t>
        </w:r>
        <w:r>
          <w:rPr>
            <w:color w:val="0097CF"/>
            <w:spacing w:val="-2"/>
            <w:sz w:val="14"/>
          </w:rPr>
          <w:t>W.,</w:t>
        </w:r>
        <w:r>
          <w:rPr>
            <w:color w:val="0097CF"/>
            <w:spacing w:val="-6"/>
            <w:sz w:val="14"/>
          </w:rPr>
          <w:t> </w:t>
        </w:r>
        <w:r>
          <w:rPr>
            <w:color w:val="0097CF"/>
            <w:spacing w:val="-2"/>
            <w:sz w:val="14"/>
          </w:rPr>
          <w:t>Zhang,</w:t>
        </w:r>
        <w:r>
          <w:rPr>
            <w:color w:val="0097CF"/>
            <w:spacing w:val="-3"/>
            <w:sz w:val="14"/>
          </w:rPr>
          <w:t> </w:t>
        </w:r>
        <w:r>
          <w:rPr>
            <w:color w:val="0097CF"/>
            <w:spacing w:val="-2"/>
            <w:sz w:val="14"/>
          </w:rPr>
          <w:t>Y.,</w:t>
        </w:r>
        <w:r>
          <w:rPr>
            <w:color w:val="0097CF"/>
            <w:spacing w:val="-5"/>
            <w:sz w:val="14"/>
          </w:rPr>
          <w:t> </w:t>
        </w:r>
        <w:r>
          <w:rPr>
            <w:color w:val="0097CF"/>
            <w:spacing w:val="-2"/>
            <w:sz w:val="14"/>
          </w:rPr>
          <w:t>Chen,</w:t>
        </w:r>
        <w:r>
          <w:rPr>
            <w:color w:val="0097CF"/>
            <w:spacing w:val="-6"/>
            <w:sz w:val="14"/>
          </w:rPr>
          <w:t> </w:t>
        </w:r>
        <w:r>
          <w:rPr>
            <w:color w:val="0097CF"/>
            <w:spacing w:val="-2"/>
            <w:sz w:val="14"/>
          </w:rPr>
          <w:t>Y.,</w:t>
        </w:r>
        <w:r>
          <w:rPr>
            <w:color w:val="0097CF"/>
            <w:spacing w:val="-3"/>
            <w:sz w:val="14"/>
          </w:rPr>
          <w:t> </w:t>
        </w:r>
        <w:r>
          <w:rPr>
            <w:color w:val="0097CF"/>
            <w:spacing w:val="-2"/>
            <w:sz w:val="14"/>
          </w:rPr>
          <w:t>Hong,</w:t>
        </w:r>
        <w:r>
          <w:rPr>
            <w:color w:val="0097CF"/>
            <w:spacing w:val="-5"/>
            <w:sz w:val="14"/>
          </w:rPr>
          <w:t> </w:t>
        </w:r>
        <w:r>
          <w:rPr>
            <w:color w:val="0097CF"/>
            <w:spacing w:val="-2"/>
            <w:sz w:val="14"/>
          </w:rPr>
          <w:t>N.,</w:t>
        </w:r>
        <w:r>
          <w:rPr>
            <w:color w:val="0097CF"/>
            <w:spacing w:val="-5"/>
            <w:sz w:val="14"/>
          </w:rPr>
          <w:t> </w:t>
        </w:r>
        <w:r>
          <w:rPr>
            <w:color w:val="0097CF"/>
            <w:spacing w:val="-2"/>
            <w:sz w:val="14"/>
          </w:rPr>
          <w:t>Zhang,</w:t>
        </w:r>
        <w:r>
          <w:rPr>
            <w:color w:val="0097CF"/>
            <w:spacing w:val="-3"/>
            <w:sz w:val="14"/>
          </w:rPr>
          <w:t> </w:t>
        </w:r>
        <w:r>
          <w:rPr>
            <w:color w:val="0097CF"/>
            <w:spacing w:val="-2"/>
            <w:sz w:val="14"/>
          </w:rPr>
          <w:t>Q.,</w:t>
        </w:r>
        <w:r>
          <w:rPr>
            <w:color w:val="0097CF"/>
            <w:spacing w:val="-5"/>
            <w:sz w:val="14"/>
          </w:rPr>
          <w:t> </w:t>
        </w:r>
        <w:r>
          <w:rPr>
            <w:color w:val="0097CF"/>
            <w:spacing w:val="-2"/>
            <w:sz w:val="14"/>
          </w:rPr>
          <w:t>Wang,</w:t>
        </w:r>
        <w:r>
          <w:rPr>
            <w:color w:val="0097CF"/>
            <w:spacing w:val="-5"/>
            <w:sz w:val="14"/>
          </w:rPr>
          <w:t> </w:t>
        </w:r>
        <w:r>
          <w:rPr>
            <w:color w:val="0097CF"/>
            <w:spacing w:val="-2"/>
            <w:sz w:val="14"/>
          </w:rPr>
          <w:t>X.,</w:t>
        </w:r>
        <w:r>
          <w:rPr>
            <w:color w:val="0097CF"/>
            <w:spacing w:val="-3"/>
            <w:sz w:val="14"/>
          </w:rPr>
          <w:t> </w:t>
        </w:r>
        <w:r>
          <w:rPr>
            <w:color w:val="0097CF"/>
            <w:spacing w:val="-2"/>
            <w:sz w:val="14"/>
          </w:rPr>
          <w:t>Hu,</w:t>
        </w:r>
      </w:hyperlink>
      <w:r>
        <w:rPr>
          <w:color w:val="0097CF"/>
          <w:spacing w:val="40"/>
          <w:sz w:val="14"/>
        </w:rPr>
        <w:t> </w:t>
      </w:r>
      <w:hyperlink r:id="rId68">
        <w:r>
          <w:rPr>
            <w:color w:val="0097CF"/>
            <w:sz w:val="14"/>
          </w:rPr>
          <w:t>Y.,</w:t>
        </w:r>
        <w:r>
          <w:rPr>
            <w:color w:val="0097CF"/>
            <w:spacing w:val="-8"/>
            <w:sz w:val="14"/>
          </w:rPr>
          <w:t> </w:t>
        </w:r>
        <w:r>
          <w:rPr>
            <w:color w:val="0097CF"/>
            <w:sz w:val="14"/>
          </w:rPr>
          <w:t>Song,</w:t>
        </w:r>
        <w:r>
          <w:rPr>
            <w:color w:val="0097CF"/>
            <w:spacing w:val="-7"/>
            <w:sz w:val="14"/>
          </w:rPr>
          <w:t> </w:t>
        </w:r>
        <w:r>
          <w:rPr>
            <w:color w:val="0097CF"/>
            <w:sz w:val="14"/>
          </w:rPr>
          <w:t>K.,</w:t>
        </w:r>
        <w:r>
          <w:rPr>
            <w:color w:val="0097CF"/>
            <w:spacing w:val="-8"/>
            <w:sz w:val="14"/>
          </w:rPr>
          <w:t> </w:t>
        </w:r>
        <w:r>
          <w:rPr>
            <w:color w:val="0097CF"/>
            <w:sz w:val="14"/>
          </w:rPr>
          <w:t>Jin,</w:t>
        </w:r>
        <w:r>
          <w:rPr>
            <w:color w:val="0097CF"/>
            <w:spacing w:val="-8"/>
            <w:sz w:val="14"/>
          </w:rPr>
          <w:t> </w:t>
        </w:r>
        <w:r>
          <w:rPr>
            <w:color w:val="0097CF"/>
            <w:sz w:val="14"/>
          </w:rPr>
          <w:t>W.,</w:t>
        </w:r>
        <w:r>
          <w:rPr>
            <w:color w:val="0097CF"/>
            <w:spacing w:val="-8"/>
            <w:sz w:val="14"/>
          </w:rPr>
          <w:t> </w:t>
        </w:r>
        <w:r>
          <w:rPr>
            <w:color w:val="0097CF"/>
            <w:sz w:val="14"/>
          </w:rPr>
          <w:t>and</w:t>
        </w:r>
        <w:r>
          <w:rPr>
            <w:color w:val="0097CF"/>
            <w:spacing w:val="-7"/>
            <w:sz w:val="14"/>
          </w:rPr>
          <w:t> </w:t>
        </w:r>
        <w:r>
          <w:rPr>
            <w:color w:val="0097CF"/>
            <w:sz w:val="14"/>
          </w:rPr>
          <w:t>Chen,</w:t>
        </w:r>
        <w:r>
          <w:rPr>
            <w:color w:val="0097CF"/>
            <w:spacing w:val="-8"/>
            <w:sz w:val="14"/>
          </w:rPr>
          <w:t> </w:t>
        </w:r>
        <w:r>
          <w:rPr>
            <w:color w:val="0097CF"/>
            <w:sz w:val="14"/>
          </w:rPr>
          <w:t>X.</w:t>
        </w:r>
        <w:r>
          <w:rPr>
            <w:color w:val="0097CF"/>
            <w:spacing w:val="-8"/>
            <w:sz w:val="14"/>
          </w:rPr>
          <w:t> </w:t>
        </w:r>
        <w:r>
          <w:rPr>
            <w:color w:val="0097CF"/>
            <w:sz w:val="14"/>
          </w:rPr>
          <w:t>(2022).</w:t>
        </w:r>
        <w:r>
          <w:rPr>
            <w:color w:val="0097CF"/>
            <w:spacing w:val="-8"/>
            <w:sz w:val="14"/>
          </w:rPr>
          <w:t> </w:t>
        </w:r>
        <w:r>
          <w:rPr>
            <w:color w:val="0097CF"/>
            <w:sz w:val="14"/>
          </w:rPr>
          <w:t>ISSAAC-seq</w:t>
        </w:r>
        <w:r>
          <w:rPr>
            <w:color w:val="0097CF"/>
            <w:spacing w:val="-9"/>
            <w:sz w:val="14"/>
          </w:rPr>
          <w:t> </w:t>
        </w:r>
        <w:r>
          <w:rPr>
            <w:color w:val="0097CF"/>
            <w:sz w:val="14"/>
          </w:rPr>
          <w:t>enables</w:t>
        </w:r>
        <w:r>
          <w:rPr>
            <w:color w:val="0097CF"/>
            <w:spacing w:val="-8"/>
            <w:sz w:val="14"/>
          </w:rPr>
          <w:t> </w:t>
        </w:r>
        <w:r>
          <w:rPr>
            <w:color w:val="0097CF"/>
            <w:sz w:val="14"/>
          </w:rPr>
          <w:t>sensitive</w:t>
        </w:r>
      </w:hyperlink>
      <w:r>
        <w:rPr>
          <w:color w:val="0097CF"/>
          <w:spacing w:val="40"/>
          <w:sz w:val="14"/>
        </w:rPr>
        <w:t> </w:t>
      </w:r>
      <w:hyperlink r:id="rId68">
        <w:r>
          <w:rPr>
            <w:color w:val="0097CF"/>
            <w:sz w:val="14"/>
          </w:rPr>
          <w:t>and flexible multimodal profiling of chromatin accessibility and gene</w:t>
        </w:r>
      </w:hyperlink>
      <w:r>
        <w:rPr>
          <w:color w:val="0097CF"/>
          <w:spacing w:val="40"/>
          <w:sz w:val="14"/>
        </w:rPr>
        <w:t> </w:t>
      </w:r>
      <w:bookmarkStart w:name="_bookmark33" w:id="50"/>
      <w:bookmarkEnd w:id="50"/>
      <w:r>
        <w:rPr>
          <w:color w:val="0097CF"/>
          <w:w w:val="98"/>
          <w:sz w:val="14"/>
        </w:rPr>
      </w:r>
      <w:hyperlink r:id="rId68">
        <w:r>
          <w:rPr>
            <w:color w:val="0097CF"/>
            <w:sz w:val="14"/>
          </w:rPr>
          <w:t>expression in single cells. Nat. Methods </w:t>
        </w:r>
        <w:r>
          <w:rPr>
            <w:i/>
            <w:color w:val="0097CF"/>
            <w:sz w:val="14"/>
          </w:rPr>
          <w:t>19</w:t>
        </w:r>
        <w:r>
          <w:rPr>
            <w:color w:val="0097CF"/>
            <w:sz w:val="14"/>
          </w:rPr>
          <w:t>, 1243–1249.</w:t>
        </w:r>
      </w:hyperlink>
    </w:p>
    <w:p>
      <w:pPr>
        <w:pStyle w:val="ListParagraph"/>
        <w:numPr>
          <w:ilvl w:val="0"/>
          <w:numId w:val="6"/>
        </w:numPr>
        <w:tabs>
          <w:tab w:pos="489" w:val="left" w:leader="none"/>
        </w:tabs>
        <w:spacing w:line="283" w:lineRule="auto" w:before="55" w:after="0"/>
        <w:ind w:left="489" w:right="0" w:hanging="254"/>
        <w:jc w:val="both"/>
        <w:rPr>
          <w:sz w:val="14"/>
        </w:rPr>
      </w:pPr>
      <w:hyperlink r:id="rId69">
        <w:r>
          <w:rPr>
            <w:color w:val="0097CF"/>
            <w:sz w:val="14"/>
          </w:rPr>
          <w:t>Mulvaney,</w:t>
        </w:r>
        <w:r>
          <w:rPr>
            <w:color w:val="0097CF"/>
            <w:spacing w:val="-1"/>
            <w:sz w:val="14"/>
          </w:rPr>
          <w:t> </w:t>
        </w:r>
        <w:r>
          <w:rPr>
            <w:color w:val="0097CF"/>
            <w:sz w:val="14"/>
          </w:rPr>
          <w:t>J.,</w:t>
        </w:r>
        <w:r>
          <w:rPr>
            <w:color w:val="0097CF"/>
            <w:spacing w:val="-1"/>
            <w:sz w:val="14"/>
          </w:rPr>
          <w:t> </w:t>
        </w:r>
        <w:r>
          <w:rPr>
            <w:color w:val="0097CF"/>
            <w:sz w:val="14"/>
          </w:rPr>
          <w:t>and</w:t>
        </w:r>
        <w:r>
          <w:rPr>
            <w:color w:val="0097CF"/>
            <w:spacing w:val="-1"/>
            <w:sz w:val="14"/>
          </w:rPr>
          <w:t> </w:t>
        </w:r>
        <w:r>
          <w:rPr>
            <w:color w:val="0097CF"/>
            <w:sz w:val="14"/>
          </w:rPr>
          <w:t>Dabdoub,</w:t>
        </w:r>
        <w:r>
          <w:rPr>
            <w:color w:val="0097CF"/>
            <w:spacing w:val="-1"/>
            <w:sz w:val="14"/>
          </w:rPr>
          <w:t> </w:t>
        </w:r>
        <w:r>
          <w:rPr>
            <w:color w:val="0097CF"/>
            <w:sz w:val="14"/>
          </w:rPr>
          <w:t>A.</w:t>
        </w:r>
        <w:r>
          <w:rPr>
            <w:color w:val="0097CF"/>
            <w:spacing w:val="-1"/>
            <w:sz w:val="14"/>
          </w:rPr>
          <w:t> </w:t>
        </w:r>
        <w:r>
          <w:rPr>
            <w:color w:val="0097CF"/>
            <w:sz w:val="14"/>
          </w:rPr>
          <w:t>(2012).</w:t>
        </w:r>
        <w:r>
          <w:rPr>
            <w:color w:val="0097CF"/>
            <w:spacing w:val="-1"/>
            <w:sz w:val="14"/>
          </w:rPr>
          <w:t> </w:t>
        </w:r>
        <w:r>
          <w:rPr>
            <w:color w:val="0097CF"/>
            <w:sz w:val="14"/>
          </w:rPr>
          <w:t>Atoh1,</w:t>
        </w:r>
        <w:r>
          <w:rPr>
            <w:color w:val="0097CF"/>
            <w:spacing w:val="-1"/>
            <w:sz w:val="14"/>
          </w:rPr>
          <w:t> </w:t>
        </w:r>
        <w:r>
          <w:rPr>
            <w:color w:val="0097CF"/>
            <w:sz w:val="14"/>
          </w:rPr>
          <w:t>an</w:t>
        </w:r>
        <w:r>
          <w:rPr>
            <w:color w:val="0097CF"/>
            <w:spacing w:val="-1"/>
            <w:sz w:val="14"/>
          </w:rPr>
          <w:t> </w:t>
        </w:r>
        <w:r>
          <w:rPr>
            <w:color w:val="0097CF"/>
            <w:sz w:val="14"/>
          </w:rPr>
          <w:t>Essential </w:t>
        </w:r>
        <w:r>
          <w:rPr>
            <w:color w:val="0097CF"/>
            <w:sz w:val="14"/>
          </w:rPr>
          <w:t>Transcription</w:t>
        </w:r>
      </w:hyperlink>
      <w:r>
        <w:rPr>
          <w:color w:val="0097CF"/>
          <w:spacing w:val="40"/>
          <w:sz w:val="14"/>
        </w:rPr>
        <w:t> </w:t>
      </w:r>
      <w:hyperlink r:id="rId69">
        <w:r>
          <w:rPr>
            <w:color w:val="0097CF"/>
            <w:sz w:val="14"/>
          </w:rPr>
          <w:t>Factor</w:t>
        </w:r>
        <w:r>
          <w:rPr>
            <w:color w:val="0097CF"/>
            <w:spacing w:val="-2"/>
            <w:sz w:val="14"/>
          </w:rPr>
          <w:t> </w:t>
        </w:r>
        <w:r>
          <w:rPr>
            <w:color w:val="0097CF"/>
            <w:sz w:val="14"/>
          </w:rPr>
          <w:t>in</w:t>
        </w:r>
        <w:r>
          <w:rPr>
            <w:color w:val="0097CF"/>
            <w:spacing w:val="-2"/>
            <w:sz w:val="14"/>
          </w:rPr>
          <w:t> </w:t>
        </w:r>
        <w:r>
          <w:rPr>
            <w:color w:val="0097CF"/>
            <w:sz w:val="14"/>
          </w:rPr>
          <w:t>Neurogenesis</w:t>
        </w:r>
        <w:r>
          <w:rPr>
            <w:color w:val="0097CF"/>
            <w:spacing w:val="-1"/>
            <w:sz w:val="14"/>
          </w:rPr>
          <w:t> </w:t>
        </w:r>
        <w:r>
          <w:rPr>
            <w:color w:val="0097CF"/>
            <w:sz w:val="14"/>
          </w:rPr>
          <w:t>and</w:t>
        </w:r>
        <w:r>
          <w:rPr>
            <w:color w:val="0097CF"/>
            <w:spacing w:val="-3"/>
            <w:sz w:val="14"/>
          </w:rPr>
          <w:t> </w:t>
        </w:r>
        <w:r>
          <w:rPr>
            <w:color w:val="0097CF"/>
            <w:sz w:val="14"/>
          </w:rPr>
          <w:t>Intestinal</w:t>
        </w:r>
        <w:r>
          <w:rPr>
            <w:color w:val="0097CF"/>
            <w:spacing w:val="-3"/>
            <w:sz w:val="14"/>
          </w:rPr>
          <w:t> </w:t>
        </w:r>
        <w:r>
          <w:rPr>
            <w:color w:val="0097CF"/>
            <w:sz w:val="14"/>
          </w:rPr>
          <w:t>and</w:t>
        </w:r>
        <w:r>
          <w:rPr>
            <w:color w:val="0097CF"/>
            <w:spacing w:val="-2"/>
            <w:sz w:val="14"/>
          </w:rPr>
          <w:t> </w:t>
        </w:r>
        <w:r>
          <w:rPr>
            <w:color w:val="0097CF"/>
            <w:sz w:val="14"/>
          </w:rPr>
          <w:t>Inner</w:t>
        </w:r>
        <w:r>
          <w:rPr>
            <w:color w:val="0097CF"/>
            <w:spacing w:val="-2"/>
            <w:sz w:val="14"/>
          </w:rPr>
          <w:t> </w:t>
        </w:r>
        <w:r>
          <w:rPr>
            <w:color w:val="0097CF"/>
            <w:sz w:val="14"/>
          </w:rPr>
          <w:t>Ear</w:t>
        </w:r>
        <w:r>
          <w:rPr>
            <w:color w:val="0097CF"/>
            <w:spacing w:val="-2"/>
            <w:sz w:val="14"/>
          </w:rPr>
          <w:t> </w:t>
        </w:r>
        <w:r>
          <w:rPr>
            <w:color w:val="0097CF"/>
            <w:sz w:val="14"/>
          </w:rPr>
          <w:t>Development:</w:t>
        </w:r>
        <w:r>
          <w:rPr>
            <w:color w:val="0097CF"/>
            <w:spacing w:val="-2"/>
            <w:sz w:val="14"/>
          </w:rPr>
          <w:t> </w:t>
        </w:r>
        <w:r>
          <w:rPr>
            <w:color w:val="0097CF"/>
            <w:sz w:val="14"/>
          </w:rPr>
          <w:t>Func-</w:t>
        </w:r>
      </w:hyperlink>
      <w:r>
        <w:rPr>
          <w:color w:val="0097CF"/>
          <w:spacing w:val="40"/>
          <w:w w:val="101"/>
          <w:sz w:val="14"/>
        </w:rPr>
        <w:t> </w:t>
      </w:r>
      <w:bookmarkStart w:name="_bookmark34" w:id="51"/>
      <w:bookmarkEnd w:id="51"/>
      <w:r>
        <w:rPr>
          <w:color w:val="0097CF"/>
          <w:w w:val="101"/>
          <w:sz w:val="14"/>
        </w:rPr>
      </w:r>
      <w:hyperlink r:id="rId69">
        <w:r>
          <w:rPr>
            <w:color w:val="0097CF"/>
            <w:sz w:val="14"/>
          </w:rPr>
          <w:t>tion, Regulation, and Context Dependency. JARO </w:t>
        </w:r>
        <w:r>
          <w:rPr>
            <w:i/>
            <w:color w:val="0097CF"/>
            <w:sz w:val="14"/>
          </w:rPr>
          <w:t>13</w:t>
        </w:r>
        <w:r>
          <w:rPr>
            <w:color w:val="0097CF"/>
            <w:sz w:val="14"/>
          </w:rPr>
          <w:t>, 281–293.</w:t>
        </w:r>
      </w:hyperlink>
    </w:p>
    <w:p>
      <w:pPr>
        <w:pStyle w:val="ListParagraph"/>
        <w:numPr>
          <w:ilvl w:val="0"/>
          <w:numId w:val="6"/>
        </w:numPr>
        <w:tabs>
          <w:tab w:pos="489" w:val="left" w:leader="none"/>
        </w:tabs>
        <w:spacing w:line="283" w:lineRule="auto" w:before="55" w:after="0"/>
        <w:ind w:left="489" w:right="0" w:hanging="254"/>
        <w:jc w:val="both"/>
        <w:rPr>
          <w:sz w:val="14"/>
        </w:rPr>
      </w:pPr>
      <w:hyperlink r:id="rId70">
        <w:r>
          <w:rPr>
            <w:color w:val="0097CF"/>
            <w:sz w:val="14"/>
          </w:rPr>
          <w:t>Lai, T., Jabaudon, D., Molyneaux, B.J., Azim, E., Arlotta, P., </w:t>
        </w:r>
        <w:r>
          <w:rPr>
            <w:color w:val="0097CF"/>
            <w:sz w:val="14"/>
          </w:rPr>
          <w:t>Menezes,</w:t>
        </w:r>
      </w:hyperlink>
      <w:r>
        <w:rPr>
          <w:color w:val="0097CF"/>
          <w:spacing w:val="40"/>
          <w:sz w:val="14"/>
        </w:rPr>
        <w:t> </w:t>
      </w:r>
      <w:hyperlink r:id="rId70">
        <w:r>
          <w:rPr>
            <w:color w:val="0097CF"/>
            <w:spacing w:val="-2"/>
            <w:sz w:val="14"/>
          </w:rPr>
          <w:t>J.R.L., and Macklis,</w:t>
        </w:r>
        <w:r>
          <w:rPr>
            <w:color w:val="0097CF"/>
            <w:spacing w:val="-3"/>
            <w:sz w:val="14"/>
          </w:rPr>
          <w:t> </w:t>
        </w:r>
        <w:r>
          <w:rPr>
            <w:color w:val="0097CF"/>
            <w:spacing w:val="-2"/>
            <w:sz w:val="14"/>
          </w:rPr>
          <w:t>J.D. (2008). SOX5 Controls the Sequential Generation</w:t>
        </w:r>
      </w:hyperlink>
      <w:r>
        <w:rPr>
          <w:color w:val="0097CF"/>
          <w:spacing w:val="40"/>
          <w:sz w:val="14"/>
        </w:rPr>
        <w:t> </w:t>
      </w:r>
      <w:bookmarkStart w:name="_bookmark35" w:id="52"/>
      <w:bookmarkEnd w:id="52"/>
      <w:r>
        <w:rPr>
          <w:color w:val="0097CF"/>
          <w:w w:val="99"/>
          <w:sz w:val="14"/>
        </w:rPr>
      </w:r>
      <w:hyperlink r:id="rId70">
        <w:r>
          <w:rPr>
            <w:color w:val="0097CF"/>
            <w:sz w:val="14"/>
          </w:rPr>
          <w:t>of Distinct Corticofugal Neuron Subtypes. Neuron </w:t>
        </w:r>
        <w:r>
          <w:rPr>
            <w:i/>
            <w:color w:val="0097CF"/>
            <w:sz w:val="14"/>
          </w:rPr>
          <w:t>57</w:t>
        </w:r>
        <w:r>
          <w:rPr>
            <w:color w:val="0097CF"/>
            <w:sz w:val="14"/>
          </w:rPr>
          <w:t>, 232–247.</w:t>
        </w:r>
      </w:hyperlink>
    </w:p>
    <w:p>
      <w:pPr>
        <w:pStyle w:val="ListParagraph"/>
        <w:numPr>
          <w:ilvl w:val="0"/>
          <w:numId w:val="6"/>
        </w:numPr>
        <w:tabs>
          <w:tab w:pos="489" w:val="left" w:leader="none"/>
        </w:tabs>
        <w:spacing w:line="283" w:lineRule="auto" w:before="54" w:after="0"/>
        <w:ind w:left="489" w:right="0" w:hanging="254"/>
        <w:jc w:val="both"/>
        <w:rPr>
          <w:sz w:val="14"/>
        </w:rPr>
      </w:pPr>
      <w:hyperlink r:id="rId71">
        <w:r>
          <w:rPr>
            <w:color w:val="0097CF"/>
            <w:sz w:val="14"/>
          </w:rPr>
          <w:t>Clark,</w:t>
        </w:r>
        <w:r>
          <w:rPr>
            <w:color w:val="0097CF"/>
            <w:spacing w:val="-5"/>
            <w:sz w:val="14"/>
          </w:rPr>
          <w:t> </w:t>
        </w:r>
        <w:r>
          <w:rPr>
            <w:color w:val="0097CF"/>
            <w:sz w:val="14"/>
          </w:rPr>
          <w:t>E.A.,</w:t>
        </w:r>
        <w:r>
          <w:rPr>
            <w:color w:val="0097CF"/>
            <w:spacing w:val="-5"/>
            <w:sz w:val="14"/>
          </w:rPr>
          <w:t> </w:t>
        </w:r>
        <w:r>
          <w:rPr>
            <w:color w:val="0097CF"/>
            <w:sz w:val="14"/>
          </w:rPr>
          <w:t>Rutlin,</w:t>
        </w:r>
        <w:r>
          <w:rPr>
            <w:color w:val="0097CF"/>
            <w:spacing w:val="-5"/>
            <w:sz w:val="14"/>
          </w:rPr>
          <w:t> </w:t>
        </w:r>
        <w:r>
          <w:rPr>
            <w:color w:val="0097CF"/>
            <w:sz w:val="14"/>
          </w:rPr>
          <w:t>M.,</w:t>
        </w:r>
        <w:r>
          <w:rPr>
            <w:color w:val="0097CF"/>
            <w:spacing w:val="-5"/>
            <w:sz w:val="14"/>
          </w:rPr>
          <w:t> </w:t>
        </w:r>
        <w:r>
          <w:rPr>
            <w:color w:val="0097CF"/>
            <w:sz w:val="14"/>
          </w:rPr>
          <w:t>Capano,</w:t>
        </w:r>
        <w:r>
          <w:rPr>
            <w:color w:val="0097CF"/>
            <w:spacing w:val="-4"/>
            <w:sz w:val="14"/>
          </w:rPr>
          <w:t> </w:t>
        </w:r>
        <w:r>
          <w:rPr>
            <w:color w:val="0097CF"/>
            <w:sz w:val="14"/>
          </w:rPr>
          <w:t>L.S.,</w:t>
        </w:r>
        <w:r>
          <w:rPr>
            <w:color w:val="0097CF"/>
            <w:spacing w:val="-5"/>
            <w:sz w:val="14"/>
          </w:rPr>
          <w:t> </w:t>
        </w:r>
        <w:r>
          <w:rPr>
            <w:color w:val="0097CF"/>
            <w:sz w:val="14"/>
          </w:rPr>
          <w:t>Aviles,</w:t>
        </w:r>
        <w:r>
          <w:rPr>
            <w:color w:val="0097CF"/>
            <w:spacing w:val="-5"/>
            <w:sz w:val="14"/>
          </w:rPr>
          <w:t> </w:t>
        </w:r>
        <w:r>
          <w:rPr>
            <w:color w:val="0097CF"/>
            <w:sz w:val="14"/>
          </w:rPr>
          <w:t>S.,</w:t>
        </w:r>
        <w:r>
          <w:rPr>
            <w:color w:val="0097CF"/>
            <w:spacing w:val="-5"/>
            <w:sz w:val="14"/>
          </w:rPr>
          <w:t> </w:t>
        </w:r>
        <w:r>
          <w:rPr>
            <w:color w:val="0097CF"/>
            <w:sz w:val="14"/>
          </w:rPr>
          <w:t>Saadon,</w:t>
        </w:r>
        <w:r>
          <w:rPr>
            <w:color w:val="0097CF"/>
            <w:spacing w:val="-5"/>
            <w:sz w:val="14"/>
          </w:rPr>
          <w:t> </w:t>
        </w:r>
        <w:r>
          <w:rPr>
            <w:color w:val="0097CF"/>
            <w:sz w:val="14"/>
          </w:rPr>
          <w:t>J.R.,</w:t>
        </w:r>
        <w:r>
          <w:rPr>
            <w:color w:val="0097CF"/>
            <w:spacing w:val="-5"/>
            <w:sz w:val="14"/>
          </w:rPr>
          <w:t> </w:t>
        </w:r>
        <w:r>
          <w:rPr>
            <w:color w:val="0097CF"/>
            <w:sz w:val="14"/>
          </w:rPr>
          <w:t>Taneja,</w:t>
        </w:r>
        <w:r>
          <w:rPr>
            <w:color w:val="0097CF"/>
            <w:spacing w:val="-5"/>
            <w:sz w:val="14"/>
          </w:rPr>
          <w:t> </w:t>
        </w:r>
        <w:r>
          <w:rPr>
            <w:color w:val="0097CF"/>
            <w:sz w:val="14"/>
          </w:rPr>
          <w:t>P.,</w:t>
        </w:r>
      </w:hyperlink>
      <w:r>
        <w:rPr>
          <w:color w:val="0097CF"/>
          <w:spacing w:val="40"/>
          <w:sz w:val="14"/>
        </w:rPr>
        <w:t> </w:t>
      </w:r>
      <w:hyperlink r:id="rId71">
        <w:r>
          <w:rPr>
            <w:color w:val="0097CF"/>
            <w:sz w:val="14"/>
          </w:rPr>
          <w:t>Zhang, Q., Bullis, J.B., Lauer, T., Myers, E., et al. (2020). Cortical RORb</w:t>
        </w:r>
      </w:hyperlink>
      <w:r>
        <w:rPr>
          <w:color w:val="0097CF"/>
          <w:spacing w:val="40"/>
          <w:sz w:val="14"/>
        </w:rPr>
        <w:t> </w:t>
      </w:r>
      <w:hyperlink r:id="rId71">
        <w:r>
          <w:rPr>
            <w:color w:val="0097CF"/>
            <w:sz w:val="14"/>
          </w:rPr>
          <w:t>is required for layer 4 transcriptional identity and barrel integrity. Elife </w:t>
        </w:r>
        <w:r>
          <w:rPr>
            <w:i/>
            <w:color w:val="0097CF"/>
            <w:sz w:val="14"/>
          </w:rPr>
          <w:t>9</w:t>
        </w:r>
        <w:r>
          <w:rPr>
            <w:color w:val="0097CF"/>
            <w:sz w:val="14"/>
          </w:rPr>
          <w:t>,</w:t>
        </w:r>
      </w:hyperlink>
      <w:r>
        <w:rPr>
          <w:color w:val="0097CF"/>
          <w:spacing w:val="40"/>
          <w:sz w:val="14"/>
        </w:rPr>
        <w:t> </w:t>
      </w:r>
      <w:bookmarkStart w:name="_bookmark36" w:id="53"/>
      <w:bookmarkEnd w:id="53"/>
      <w:r>
        <w:rPr>
          <w:color w:val="0097CF"/>
          <w:sz w:val="14"/>
        </w:rPr>
      </w:r>
      <w:hyperlink r:id="rId71">
        <w:r>
          <w:rPr>
            <w:color w:val="0097CF"/>
            <w:spacing w:val="-2"/>
            <w:sz w:val="14"/>
          </w:rPr>
          <w:t>e52370.</w:t>
        </w:r>
      </w:hyperlink>
    </w:p>
    <w:p>
      <w:pPr>
        <w:pStyle w:val="ListParagraph"/>
        <w:numPr>
          <w:ilvl w:val="0"/>
          <w:numId w:val="6"/>
        </w:numPr>
        <w:tabs>
          <w:tab w:pos="489" w:val="left" w:leader="none"/>
        </w:tabs>
        <w:spacing w:line="283" w:lineRule="auto" w:before="55" w:after="0"/>
        <w:ind w:left="489" w:right="0" w:hanging="254"/>
        <w:jc w:val="both"/>
        <w:rPr>
          <w:sz w:val="14"/>
        </w:rPr>
      </w:pPr>
      <w:hyperlink r:id="rId72">
        <w:r>
          <w:rPr>
            <w:color w:val="0097CF"/>
            <w:sz w:val="14"/>
          </w:rPr>
          <w:t>Ino,</w:t>
        </w:r>
        <w:r>
          <w:rPr>
            <w:color w:val="0097CF"/>
            <w:spacing w:val="-3"/>
            <w:sz w:val="14"/>
          </w:rPr>
          <w:t> </w:t>
        </w:r>
        <w:r>
          <w:rPr>
            <w:color w:val="0097CF"/>
            <w:sz w:val="14"/>
          </w:rPr>
          <w:t>H.</w:t>
        </w:r>
        <w:r>
          <w:rPr>
            <w:color w:val="0097CF"/>
            <w:spacing w:val="-2"/>
            <w:sz w:val="14"/>
          </w:rPr>
          <w:t> </w:t>
        </w:r>
        <w:r>
          <w:rPr>
            <w:color w:val="0097CF"/>
            <w:sz w:val="14"/>
          </w:rPr>
          <w:t>(2004).</w:t>
        </w:r>
        <w:r>
          <w:rPr>
            <w:color w:val="0097CF"/>
            <w:spacing w:val="-3"/>
            <w:sz w:val="14"/>
          </w:rPr>
          <w:t> </w:t>
        </w:r>
        <w:r>
          <w:rPr>
            <w:color w:val="0097CF"/>
            <w:sz w:val="14"/>
          </w:rPr>
          <w:t>Immunohistochemical</w:t>
        </w:r>
        <w:r>
          <w:rPr>
            <w:color w:val="0097CF"/>
            <w:spacing w:val="-3"/>
            <w:sz w:val="14"/>
          </w:rPr>
          <w:t> </w:t>
        </w:r>
        <w:r>
          <w:rPr>
            <w:color w:val="0097CF"/>
            <w:sz w:val="14"/>
          </w:rPr>
          <w:t>Characterization</w:t>
        </w:r>
        <w:r>
          <w:rPr>
            <w:color w:val="0097CF"/>
            <w:spacing w:val="-2"/>
            <w:sz w:val="14"/>
          </w:rPr>
          <w:t> </w:t>
        </w:r>
        <w:r>
          <w:rPr>
            <w:color w:val="0097CF"/>
            <w:sz w:val="14"/>
          </w:rPr>
          <w:t>of</w:t>
        </w:r>
        <w:r>
          <w:rPr>
            <w:color w:val="0097CF"/>
            <w:spacing w:val="-3"/>
            <w:sz w:val="14"/>
          </w:rPr>
          <w:t> </w:t>
        </w:r>
        <w:r>
          <w:rPr>
            <w:color w:val="0097CF"/>
            <w:sz w:val="14"/>
          </w:rPr>
          <w:t>the</w:t>
        </w:r>
        <w:r>
          <w:rPr>
            <w:color w:val="0097CF"/>
            <w:spacing w:val="-2"/>
            <w:sz w:val="14"/>
          </w:rPr>
          <w:t> </w:t>
        </w:r>
        <w:r>
          <w:rPr>
            <w:color w:val="0097CF"/>
            <w:sz w:val="14"/>
          </w:rPr>
          <w:t>Orphan</w:t>
        </w:r>
        <w:r>
          <w:rPr>
            <w:color w:val="0097CF"/>
            <w:spacing w:val="-2"/>
            <w:sz w:val="14"/>
          </w:rPr>
          <w:t> </w:t>
        </w:r>
        <w:r>
          <w:rPr>
            <w:color w:val="0097CF"/>
            <w:sz w:val="14"/>
          </w:rPr>
          <w:t>Nu-</w:t>
        </w:r>
      </w:hyperlink>
      <w:r>
        <w:rPr>
          <w:color w:val="0097CF"/>
          <w:spacing w:val="40"/>
          <w:sz w:val="14"/>
        </w:rPr>
        <w:t> </w:t>
      </w:r>
      <w:hyperlink r:id="rId72">
        <w:r>
          <w:rPr>
            <w:color w:val="0097CF"/>
            <w:sz w:val="14"/>
          </w:rPr>
          <w:t>clear</w:t>
        </w:r>
        <w:r>
          <w:rPr>
            <w:color w:val="0097CF"/>
            <w:spacing w:val="-6"/>
            <w:sz w:val="14"/>
          </w:rPr>
          <w:t> </w:t>
        </w:r>
        <w:r>
          <w:rPr>
            <w:color w:val="0097CF"/>
            <w:sz w:val="14"/>
          </w:rPr>
          <w:t>Receptor</w:t>
        </w:r>
        <w:r>
          <w:rPr>
            <w:color w:val="0097CF"/>
            <w:spacing w:val="-6"/>
            <w:sz w:val="14"/>
          </w:rPr>
          <w:t> </w:t>
        </w:r>
        <w:r>
          <w:rPr>
            <w:color w:val="0097CF"/>
            <w:sz w:val="14"/>
          </w:rPr>
          <w:t>RORa</w:t>
        </w:r>
        <w:r>
          <w:rPr>
            <w:color w:val="0097CF"/>
            <w:spacing w:val="-7"/>
            <w:sz w:val="14"/>
          </w:rPr>
          <w:t> </w:t>
        </w:r>
        <w:r>
          <w:rPr>
            <w:color w:val="0097CF"/>
            <w:sz w:val="14"/>
          </w:rPr>
          <w:t>in</w:t>
        </w:r>
        <w:r>
          <w:rPr>
            <w:color w:val="0097CF"/>
            <w:spacing w:val="-5"/>
            <w:sz w:val="14"/>
          </w:rPr>
          <w:t> </w:t>
        </w:r>
        <w:r>
          <w:rPr>
            <w:color w:val="0097CF"/>
            <w:sz w:val="14"/>
          </w:rPr>
          <w:t>the</w:t>
        </w:r>
        <w:r>
          <w:rPr>
            <w:color w:val="0097CF"/>
            <w:spacing w:val="-6"/>
            <w:sz w:val="14"/>
          </w:rPr>
          <w:t> </w:t>
        </w:r>
        <w:r>
          <w:rPr>
            <w:color w:val="0097CF"/>
            <w:sz w:val="14"/>
          </w:rPr>
          <w:t>Mouse</w:t>
        </w:r>
        <w:r>
          <w:rPr>
            <w:color w:val="0097CF"/>
            <w:spacing w:val="-5"/>
            <w:sz w:val="14"/>
          </w:rPr>
          <w:t> </w:t>
        </w:r>
        <w:r>
          <w:rPr>
            <w:color w:val="0097CF"/>
            <w:sz w:val="14"/>
          </w:rPr>
          <w:t>Nervous</w:t>
        </w:r>
        <w:r>
          <w:rPr>
            <w:color w:val="0097CF"/>
            <w:spacing w:val="-7"/>
            <w:sz w:val="14"/>
          </w:rPr>
          <w:t> </w:t>
        </w:r>
        <w:r>
          <w:rPr>
            <w:color w:val="0097CF"/>
            <w:sz w:val="14"/>
          </w:rPr>
          <w:t>System.</w:t>
        </w:r>
        <w:r>
          <w:rPr>
            <w:color w:val="0097CF"/>
            <w:spacing w:val="-6"/>
            <w:sz w:val="14"/>
          </w:rPr>
          <w:t> </w:t>
        </w:r>
        <w:r>
          <w:rPr>
            <w:color w:val="0097CF"/>
            <w:sz w:val="14"/>
          </w:rPr>
          <w:t>J.</w:t>
        </w:r>
        <w:r>
          <w:rPr>
            <w:color w:val="0097CF"/>
            <w:spacing w:val="-6"/>
            <w:sz w:val="14"/>
          </w:rPr>
          <w:t> </w:t>
        </w:r>
        <w:r>
          <w:rPr>
            <w:color w:val="0097CF"/>
            <w:sz w:val="14"/>
          </w:rPr>
          <w:t>Histochem.</w:t>
        </w:r>
        <w:r>
          <w:rPr>
            <w:color w:val="0097CF"/>
            <w:spacing w:val="-6"/>
            <w:sz w:val="14"/>
          </w:rPr>
          <w:t> </w:t>
        </w:r>
        <w:r>
          <w:rPr>
            <w:color w:val="0097CF"/>
            <w:sz w:val="14"/>
          </w:rPr>
          <w:t>Cyto-</w:t>
        </w:r>
      </w:hyperlink>
      <w:r>
        <w:rPr>
          <w:color w:val="0097CF"/>
          <w:spacing w:val="40"/>
          <w:w w:val="103"/>
          <w:sz w:val="14"/>
        </w:rPr>
        <w:t> </w:t>
      </w:r>
      <w:bookmarkStart w:name="_bookmark37" w:id="54"/>
      <w:bookmarkEnd w:id="54"/>
      <w:r>
        <w:rPr>
          <w:color w:val="0097CF"/>
          <w:w w:val="103"/>
          <w:sz w:val="14"/>
        </w:rPr>
      </w:r>
      <w:hyperlink r:id="rId72">
        <w:r>
          <w:rPr>
            <w:color w:val="0097CF"/>
            <w:sz w:val="14"/>
          </w:rPr>
          <w:t>chem. </w:t>
        </w:r>
        <w:r>
          <w:rPr>
            <w:i/>
            <w:color w:val="0097CF"/>
            <w:sz w:val="14"/>
          </w:rPr>
          <w:t>52</w:t>
        </w:r>
        <w:r>
          <w:rPr>
            <w:color w:val="0097CF"/>
            <w:sz w:val="14"/>
          </w:rPr>
          <w:t>, 311–323.</w:t>
        </w:r>
      </w:hyperlink>
    </w:p>
    <w:p>
      <w:pPr>
        <w:pStyle w:val="ListParagraph"/>
        <w:numPr>
          <w:ilvl w:val="0"/>
          <w:numId w:val="6"/>
        </w:numPr>
        <w:tabs>
          <w:tab w:pos="489" w:val="left" w:leader="none"/>
        </w:tabs>
        <w:spacing w:line="283" w:lineRule="auto" w:before="55" w:after="0"/>
        <w:ind w:left="489" w:right="0" w:hanging="254"/>
        <w:jc w:val="both"/>
        <w:rPr>
          <w:sz w:val="14"/>
        </w:rPr>
      </w:pPr>
      <w:hyperlink r:id="rId73">
        <w:r>
          <w:rPr>
            <w:color w:val="0097CF"/>
            <w:sz w:val="14"/>
          </w:rPr>
          <w:t>Cubelos,</w:t>
        </w:r>
        <w:r>
          <w:rPr>
            <w:color w:val="0097CF"/>
            <w:spacing w:val="-10"/>
            <w:sz w:val="14"/>
          </w:rPr>
          <w:t> </w:t>
        </w:r>
        <w:r>
          <w:rPr>
            <w:color w:val="0097CF"/>
            <w:sz w:val="14"/>
          </w:rPr>
          <w:t>B.,</w:t>
        </w:r>
        <w:r>
          <w:rPr>
            <w:color w:val="0097CF"/>
            <w:spacing w:val="-4"/>
            <w:sz w:val="14"/>
          </w:rPr>
          <w:t> </w:t>
        </w:r>
        <w:r>
          <w:rPr>
            <w:color w:val="0097CF"/>
            <w:sz w:val="14"/>
          </w:rPr>
          <w:t>Sebastia´</w:t>
        </w:r>
        <w:r>
          <w:rPr>
            <w:color w:val="0097CF"/>
            <w:spacing w:val="-10"/>
            <w:sz w:val="14"/>
          </w:rPr>
          <w:t> </w:t>
        </w:r>
        <w:r>
          <w:rPr>
            <w:color w:val="0097CF"/>
            <w:sz w:val="14"/>
          </w:rPr>
          <w:t>n-Serrano,</w:t>
        </w:r>
        <w:r>
          <w:rPr>
            <w:color w:val="0097CF"/>
            <w:spacing w:val="-1"/>
            <w:sz w:val="14"/>
          </w:rPr>
          <w:t> </w:t>
        </w:r>
        <w:r>
          <w:rPr>
            <w:color w:val="0097CF"/>
            <w:sz w:val="14"/>
          </w:rPr>
          <w:t>A.,</w:t>
        </w:r>
        <w:r>
          <w:rPr>
            <w:color w:val="0097CF"/>
            <w:spacing w:val="-2"/>
            <w:sz w:val="14"/>
          </w:rPr>
          <w:t> </w:t>
        </w:r>
        <w:r>
          <w:rPr>
            <w:color w:val="0097CF"/>
            <w:sz w:val="14"/>
          </w:rPr>
          <w:t>Beccari,</w:t>
        </w:r>
        <w:r>
          <w:rPr>
            <w:color w:val="0097CF"/>
            <w:spacing w:val="-2"/>
            <w:sz w:val="14"/>
          </w:rPr>
          <w:t> </w:t>
        </w:r>
        <w:r>
          <w:rPr>
            <w:color w:val="0097CF"/>
            <w:sz w:val="14"/>
          </w:rPr>
          <w:t>L.,</w:t>
        </w:r>
        <w:r>
          <w:rPr>
            <w:color w:val="0097CF"/>
            <w:spacing w:val="-2"/>
            <w:sz w:val="14"/>
          </w:rPr>
          <w:t> </w:t>
        </w:r>
        <w:r>
          <w:rPr>
            <w:color w:val="0097CF"/>
            <w:sz w:val="14"/>
          </w:rPr>
          <w:t>Calcagnotto,</w:t>
        </w:r>
        <w:r>
          <w:rPr>
            <w:color w:val="0097CF"/>
            <w:spacing w:val="-2"/>
            <w:sz w:val="14"/>
          </w:rPr>
          <w:t> </w:t>
        </w:r>
        <w:r>
          <w:rPr>
            <w:color w:val="0097CF"/>
            <w:sz w:val="14"/>
          </w:rPr>
          <w:t>M.E.,</w:t>
        </w:r>
        <w:r>
          <w:rPr>
            <w:color w:val="0097CF"/>
            <w:spacing w:val="-2"/>
            <w:sz w:val="14"/>
          </w:rPr>
          <w:t> </w:t>
        </w:r>
        <w:r>
          <w:rPr>
            <w:color w:val="0097CF"/>
            <w:sz w:val="14"/>
          </w:rPr>
          <w:t>Cis-</w:t>
        </w:r>
      </w:hyperlink>
      <w:r>
        <w:rPr>
          <w:color w:val="0097CF"/>
          <w:spacing w:val="40"/>
          <w:sz w:val="14"/>
        </w:rPr>
        <w:t> </w:t>
      </w:r>
      <w:hyperlink r:id="rId73">
        <w:r>
          <w:rPr>
            <w:color w:val="0097CF"/>
            <w:sz w:val="14"/>
          </w:rPr>
          <w:t>neros,</w:t>
        </w:r>
        <w:r>
          <w:rPr>
            <w:color w:val="0097CF"/>
            <w:spacing w:val="-8"/>
            <w:sz w:val="14"/>
          </w:rPr>
          <w:t> </w:t>
        </w:r>
        <w:r>
          <w:rPr>
            <w:color w:val="0097CF"/>
            <w:sz w:val="14"/>
          </w:rPr>
          <w:t>E.,</w:t>
        </w:r>
        <w:r>
          <w:rPr>
            <w:color w:val="0097CF"/>
            <w:spacing w:val="-8"/>
            <w:sz w:val="14"/>
          </w:rPr>
          <w:t> </w:t>
        </w:r>
        <w:r>
          <w:rPr>
            <w:color w:val="0097CF"/>
            <w:sz w:val="14"/>
          </w:rPr>
          <w:t>Kim,</w:t>
        </w:r>
        <w:r>
          <w:rPr>
            <w:color w:val="0097CF"/>
            <w:spacing w:val="-9"/>
            <w:sz w:val="14"/>
          </w:rPr>
          <w:t> </w:t>
        </w:r>
        <w:r>
          <w:rPr>
            <w:color w:val="0097CF"/>
            <w:sz w:val="14"/>
          </w:rPr>
          <w:t>S.,</w:t>
        </w:r>
        <w:r>
          <w:rPr>
            <w:color w:val="0097CF"/>
            <w:spacing w:val="-8"/>
            <w:sz w:val="14"/>
          </w:rPr>
          <w:t> </w:t>
        </w:r>
        <w:r>
          <w:rPr>
            <w:color w:val="0097CF"/>
            <w:sz w:val="14"/>
          </w:rPr>
          <w:t>Dopazo,</w:t>
        </w:r>
        <w:r>
          <w:rPr>
            <w:color w:val="0097CF"/>
            <w:spacing w:val="-7"/>
            <w:sz w:val="14"/>
          </w:rPr>
          <w:t> </w:t>
        </w:r>
        <w:r>
          <w:rPr>
            <w:color w:val="0097CF"/>
            <w:sz w:val="14"/>
          </w:rPr>
          <w:t>A.,</w:t>
        </w:r>
        <w:r>
          <w:rPr>
            <w:color w:val="0097CF"/>
            <w:spacing w:val="-8"/>
            <w:sz w:val="14"/>
          </w:rPr>
          <w:t> </w:t>
        </w:r>
        <w:r>
          <w:rPr>
            <w:color w:val="0097CF"/>
            <w:sz w:val="14"/>
          </w:rPr>
          <w:t>Alvarez-Dolado,</w:t>
        </w:r>
        <w:r>
          <w:rPr>
            <w:color w:val="0097CF"/>
            <w:spacing w:val="-8"/>
            <w:sz w:val="14"/>
          </w:rPr>
          <w:t> </w:t>
        </w:r>
        <w:r>
          <w:rPr>
            <w:color w:val="0097CF"/>
            <w:sz w:val="14"/>
          </w:rPr>
          <w:t>M.,</w:t>
        </w:r>
        <w:r>
          <w:rPr>
            <w:color w:val="0097CF"/>
            <w:spacing w:val="-8"/>
            <w:sz w:val="14"/>
          </w:rPr>
          <w:t> </w:t>
        </w:r>
        <w:r>
          <w:rPr>
            <w:color w:val="0097CF"/>
            <w:sz w:val="14"/>
          </w:rPr>
          <w:t>Redondo,</w:t>
        </w:r>
        <w:r>
          <w:rPr>
            <w:color w:val="0097CF"/>
            <w:spacing w:val="-8"/>
            <w:sz w:val="14"/>
          </w:rPr>
          <w:t> </w:t>
        </w:r>
        <w:r>
          <w:rPr>
            <w:color w:val="0097CF"/>
            <w:sz w:val="14"/>
          </w:rPr>
          <w:t>J.M.,</w:t>
        </w:r>
        <w:r>
          <w:rPr>
            <w:color w:val="0097CF"/>
            <w:spacing w:val="-8"/>
            <w:sz w:val="14"/>
          </w:rPr>
          <w:t> </w:t>
        </w:r>
        <w:r>
          <w:rPr>
            <w:color w:val="0097CF"/>
            <w:sz w:val="14"/>
          </w:rPr>
          <w:t>Bovo-</w:t>
        </w:r>
      </w:hyperlink>
      <w:r>
        <w:rPr>
          <w:color w:val="0097CF"/>
          <w:spacing w:val="40"/>
          <w:sz w:val="14"/>
        </w:rPr>
        <w:t> </w:t>
      </w:r>
      <w:hyperlink r:id="rId73">
        <w:r>
          <w:rPr>
            <w:color w:val="0097CF"/>
            <w:spacing w:val="-2"/>
            <w:sz w:val="14"/>
          </w:rPr>
          <w:t>lenta,</w:t>
        </w:r>
        <w:r>
          <w:rPr>
            <w:color w:val="0097CF"/>
            <w:spacing w:val="-6"/>
            <w:sz w:val="14"/>
          </w:rPr>
          <w:t> </w:t>
        </w:r>
        <w:r>
          <w:rPr>
            <w:color w:val="0097CF"/>
            <w:spacing w:val="-2"/>
            <w:sz w:val="14"/>
          </w:rPr>
          <w:t>P.,</w:t>
        </w:r>
        <w:r>
          <w:rPr>
            <w:color w:val="0097CF"/>
            <w:spacing w:val="-7"/>
            <w:sz w:val="14"/>
          </w:rPr>
          <w:t> </w:t>
        </w:r>
        <w:r>
          <w:rPr>
            <w:color w:val="0097CF"/>
            <w:spacing w:val="-2"/>
            <w:sz w:val="14"/>
          </w:rPr>
          <w:t>et</w:t>
        </w:r>
        <w:r>
          <w:rPr>
            <w:color w:val="0097CF"/>
            <w:spacing w:val="-6"/>
            <w:sz w:val="14"/>
          </w:rPr>
          <w:t> </w:t>
        </w:r>
        <w:r>
          <w:rPr>
            <w:color w:val="0097CF"/>
            <w:spacing w:val="-2"/>
            <w:sz w:val="14"/>
          </w:rPr>
          <w:t>al.</w:t>
        </w:r>
        <w:r>
          <w:rPr>
            <w:color w:val="0097CF"/>
            <w:spacing w:val="-6"/>
            <w:sz w:val="14"/>
          </w:rPr>
          <w:t> </w:t>
        </w:r>
        <w:r>
          <w:rPr>
            <w:color w:val="0097CF"/>
            <w:spacing w:val="-2"/>
            <w:sz w:val="14"/>
          </w:rPr>
          <w:t>(2010).</w:t>
        </w:r>
        <w:r>
          <w:rPr>
            <w:color w:val="0097CF"/>
            <w:spacing w:val="-5"/>
            <w:sz w:val="14"/>
          </w:rPr>
          <w:t> </w:t>
        </w:r>
        <w:r>
          <w:rPr>
            <w:color w:val="0097CF"/>
            <w:spacing w:val="-2"/>
            <w:sz w:val="14"/>
          </w:rPr>
          <w:t>Cux1</w:t>
        </w:r>
        <w:r>
          <w:rPr>
            <w:color w:val="0097CF"/>
            <w:spacing w:val="-6"/>
            <w:sz w:val="14"/>
          </w:rPr>
          <w:t> </w:t>
        </w:r>
        <w:r>
          <w:rPr>
            <w:color w:val="0097CF"/>
            <w:spacing w:val="-2"/>
            <w:sz w:val="14"/>
          </w:rPr>
          <w:t>and</w:t>
        </w:r>
        <w:r>
          <w:rPr>
            <w:color w:val="0097CF"/>
            <w:spacing w:val="-5"/>
            <w:sz w:val="14"/>
          </w:rPr>
          <w:t> </w:t>
        </w:r>
        <w:r>
          <w:rPr>
            <w:color w:val="0097CF"/>
            <w:spacing w:val="-2"/>
            <w:sz w:val="14"/>
          </w:rPr>
          <w:t>Cux2</w:t>
        </w:r>
        <w:r>
          <w:rPr>
            <w:color w:val="0097CF"/>
            <w:spacing w:val="-6"/>
            <w:sz w:val="14"/>
          </w:rPr>
          <w:t> </w:t>
        </w:r>
        <w:r>
          <w:rPr>
            <w:color w:val="0097CF"/>
            <w:spacing w:val="-2"/>
            <w:sz w:val="14"/>
          </w:rPr>
          <w:t>Regulate</w:t>
        </w:r>
        <w:r>
          <w:rPr>
            <w:color w:val="0097CF"/>
            <w:spacing w:val="-6"/>
            <w:sz w:val="14"/>
          </w:rPr>
          <w:t> </w:t>
        </w:r>
        <w:r>
          <w:rPr>
            <w:color w:val="0097CF"/>
            <w:spacing w:val="-2"/>
            <w:sz w:val="14"/>
          </w:rPr>
          <w:t>Dendritic</w:t>
        </w:r>
        <w:r>
          <w:rPr>
            <w:color w:val="0097CF"/>
            <w:spacing w:val="-7"/>
            <w:sz w:val="14"/>
          </w:rPr>
          <w:t> </w:t>
        </w:r>
        <w:r>
          <w:rPr>
            <w:color w:val="0097CF"/>
            <w:spacing w:val="-2"/>
            <w:sz w:val="14"/>
          </w:rPr>
          <w:t>Branching,</w:t>
        </w:r>
        <w:r>
          <w:rPr>
            <w:color w:val="0097CF"/>
            <w:spacing w:val="-6"/>
            <w:sz w:val="14"/>
          </w:rPr>
          <w:t> </w:t>
        </w:r>
        <w:r>
          <w:rPr>
            <w:color w:val="0097CF"/>
            <w:spacing w:val="-2"/>
            <w:sz w:val="14"/>
          </w:rPr>
          <w:t>Spine</w:t>
        </w:r>
      </w:hyperlink>
      <w:r>
        <w:rPr>
          <w:color w:val="0097CF"/>
          <w:spacing w:val="40"/>
          <w:sz w:val="14"/>
        </w:rPr>
        <w:t> </w:t>
      </w:r>
      <w:bookmarkStart w:name="_bookmark38" w:id="55"/>
      <w:bookmarkEnd w:id="55"/>
      <w:r>
        <w:rPr>
          <w:color w:val="0097CF"/>
          <w:w w:val="99"/>
          <w:sz w:val="14"/>
        </w:rPr>
      </w:r>
      <w:hyperlink r:id="rId73">
        <w:r>
          <w:rPr>
            <w:color w:val="0097CF"/>
            <w:sz w:val="14"/>
          </w:rPr>
          <w:t>Morphology, and Synapses of the Upper Layer Neurons of the Cortex.</w:t>
        </w:r>
      </w:hyperlink>
      <w:r>
        <w:rPr>
          <w:color w:val="0097CF"/>
          <w:spacing w:val="40"/>
          <w:sz w:val="14"/>
        </w:rPr>
        <w:t> </w:t>
      </w:r>
      <w:hyperlink r:id="rId73">
        <w:r>
          <w:rPr>
            <w:color w:val="0097CF"/>
            <w:sz w:val="14"/>
          </w:rPr>
          <w:t>Neuron </w:t>
        </w:r>
        <w:r>
          <w:rPr>
            <w:i/>
            <w:color w:val="0097CF"/>
            <w:sz w:val="14"/>
          </w:rPr>
          <w:t>66</w:t>
        </w:r>
        <w:r>
          <w:rPr>
            <w:color w:val="0097CF"/>
            <w:sz w:val="14"/>
          </w:rPr>
          <w:t>, 523–535.</w:t>
        </w:r>
      </w:hyperlink>
    </w:p>
    <w:p>
      <w:pPr>
        <w:pStyle w:val="ListParagraph"/>
        <w:numPr>
          <w:ilvl w:val="0"/>
          <w:numId w:val="6"/>
        </w:numPr>
        <w:tabs>
          <w:tab w:pos="489" w:val="left" w:leader="none"/>
        </w:tabs>
        <w:spacing w:line="283" w:lineRule="auto" w:before="53" w:after="0"/>
        <w:ind w:left="489" w:right="0" w:hanging="254"/>
        <w:jc w:val="both"/>
        <w:rPr>
          <w:sz w:val="14"/>
        </w:rPr>
      </w:pPr>
      <w:hyperlink r:id="rId74">
        <w:r>
          <w:rPr>
            <w:color w:val="0097CF"/>
            <w:sz w:val="14"/>
          </w:rPr>
          <w:t>Runge,</w:t>
        </w:r>
        <w:r>
          <w:rPr>
            <w:color w:val="0097CF"/>
            <w:spacing w:val="-8"/>
            <w:sz w:val="14"/>
          </w:rPr>
          <w:t> </w:t>
        </w:r>
        <w:r>
          <w:rPr>
            <w:color w:val="0097CF"/>
            <w:sz w:val="14"/>
          </w:rPr>
          <w:t>K.,</w:t>
        </w:r>
        <w:r>
          <w:rPr>
            <w:color w:val="0097CF"/>
            <w:spacing w:val="-9"/>
            <w:sz w:val="14"/>
          </w:rPr>
          <w:t> </w:t>
        </w:r>
        <w:r>
          <w:rPr>
            <w:color w:val="0097CF"/>
            <w:sz w:val="14"/>
          </w:rPr>
          <w:t>Mathieu,</w:t>
        </w:r>
        <w:r>
          <w:rPr>
            <w:color w:val="0097CF"/>
            <w:spacing w:val="-7"/>
            <w:sz w:val="14"/>
          </w:rPr>
          <w:t> </w:t>
        </w:r>
        <w:r>
          <w:rPr>
            <w:color w:val="0097CF"/>
            <w:sz w:val="14"/>
          </w:rPr>
          <w:t>R.,</w:t>
        </w:r>
        <w:r>
          <w:rPr>
            <w:color w:val="0097CF"/>
            <w:spacing w:val="-9"/>
            <w:sz w:val="14"/>
          </w:rPr>
          <w:t> </w:t>
        </w:r>
        <w:r>
          <w:rPr>
            <w:color w:val="0097CF"/>
            <w:sz w:val="14"/>
          </w:rPr>
          <w:t>Bugeon,</w:t>
        </w:r>
        <w:r>
          <w:rPr>
            <w:color w:val="0097CF"/>
            <w:spacing w:val="-9"/>
            <w:sz w:val="14"/>
          </w:rPr>
          <w:t> </w:t>
        </w:r>
        <w:r>
          <w:rPr>
            <w:color w:val="0097CF"/>
            <w:sz w:val="14"/>
          </w:rPr>
          <w:t>S.,</w:t>
        </w:r>
        <w:r>
          <w:rPr>
            <w:color w:val="0097CF"/>
            <w:spacing w:val="-9"/>
            <w:sz w:val="14"/>
          </w:rPr>
          <w:t> </w:t>
        </w:r>
        <w:r>
          <w:rPr>
            <w:color w:val="0097CF"/>
            <w:sz w:val="14"/>
          </w:rPr>
          <w:t>Lafi,</w:t>
        </w:r>
        <w:r>
          <w:rPr>
            <w:color w:val="0097CF"/>
            <w:spacing w:val="-8"/>
            <w:sz w:val="14"/>
          </w:rPr>
          <w:t> </w:t>
        </w:r>
        <w:r>
          <w:rPr>
            <w:color w:val="0097CF"/>
            <w:sz w:val="14"/>
          </w:rPr>
          <w:t>S.,</w:t>
        </w:r>
        <w:r>
          <w:rPr>
            <w:color w:val="0097CF"/>
            <w:spacing w:val="-9"/>
            <w:sz w:val="14"/>
          </w:rPr>
          <w:t> </w:t>
        </w:r>
        <w:r>
          <w:rPr>
            <w:color w:val="0097CF"/>
            <w:sz w:val="14"/>
          </w:rPr>
          <w:t>Beurrier,</w:t>
        </w:r>
        <w:r>
          <w:rPr>
            <w:color w:val="0097CF"/>
            <w:spacing w:val="-8"/>
            <w:sz w:val="14"/>
          </w:rPr>
          <w:t> </w:t>
        </w:r>
        <w:r>
          <w:rPr>
            <w:color w:val="0097CF"/>
            <w:sz w:val="14"/>
          </w:rPr>
          <w:t>C.,</w:t>
        </w:r>
        <w:r>
          <w:rPr>
            <w:color w:val="0097CF"/>
            <w:spacing w:val="-9"/>
            <w:sz w:val="14"/>
          </w:rPr>
          <w:t> </w:t>
        </w:r>
        <w:r>
          <w:rPr>
            <w:color w:val="0097CF"/>
            <w:sz w:val="14"/>
          </w:rPr>
          <w:t>Sahu,</w:t>
        </w:r>
        <w:r>
          <w:rPr>
            <w:color w:val="0097CF"/>
            <w:spacing w:val="-9"/>
            <w:sz w:val="14"/>
          </w:rPr>
          <w:t> </w:t>
        </w:r>
        <w:r>
          <w:rPr>
            <w:color w:val="0097CF"/>
            <w:sz w:val="14"/>
          </w:rPr>
          <w:t>S.,</w:t>
        </w:r>
        <w:r>
          <w:rPr>
            <w:color w:val="0097CF"/>
            <w:spacing w:val="-9"/>
            <w:sz w:val="14"/>
          </w:rPr>
          <w:t> </w:t>
        </w:r>
        <w:r>
          <w:rPr>
            <w:color w:val="0097CF"/>
            <w:sz w:val="14"/>
          </w:rPr>
          <w:t>Schal-</w:t>
        </w:r>
      </w:hyperlink>
      <w:r>
        <w:rPr>
          <w:color w:val="0097CF"/>
          <w:spacing w:val="40"/>
          <w:sz w:val="14"/>
        </w:rPr>
        <w:t> </w:t>
      </w:r>
      <w:hyperlink r:id="rId74">
        <w:r>
          <w:rPr>
            <w:color w:val="0097CF"/>
            <w:sz w:val="14"/>
          </w:rPr>
          <w:t>ler, F., Loubat, A., Herault, L., Gaillard, S., et al. (2021). Disruption of</w:t>
        </w:r>
      </w:hyperlink>
      <w:r>
        <w:rPr>
          <w:color w:val="0097CF"/>
          <w:spacing w:val="40"/>
          <w:sz w:val="14"/>
        </w:rPr>
        <w:t> </w:t>
      </w:r>
      <w:hyperlink r:id="rId74">
        <w:r>
          <w:rPr>
            <w:color w:val="0097CF"/>
            <w:sz w:val="14"/>
          </w:rPr>
          <w:t>NEUROD2</w:t>
        </w:r>
        <w:r>
          <w:rPr>
            <w:color w:val="0097CF"/>
            <w:spacing w:val="-10"/>
            <w:sz w:val="14"/>
          </w:rPr>
          <w:t> </w:t>
        </w:r>
        <w:r>
          <w:rPr>
            <w:color w:val="0097CF"/>
            <w:sz w:val="14"/>
          </w:rPr>
          <w:t>causes</w:t>
        </w:r>
        <w:r>
          <w:rPr>
            <w:color w:val="0097CF"/>
            <w:spacing w:val="-8"/>
            <w:sz w:val="14"/>
          </w:rPr>
          <w:t> </w:t>
        </w:r>
        <w:r>
          <w:rPr>
            <w:color w:val="0097CF"/>
            <w:sz w:val="14"/>
          </w:rPr>
          <w:t>a</w:t>
        </w:r>
        <w:r>
          <w:rPr>
            <w:color w:val="0097CF"/>
            <w:spacing w:val="-10"/>
            <w:sz w:val="14"/>
          </w:rPr>
          <w:t> </w:t>
        </w:r>
        <w:r>
          <w:rPr>
            <w:color w:val="0097CF"/>
            <w:sz w:val="14"/>
          </w:rPr>
          <w:t>neurodevelopmental</w:t>
        </w:r>
        <w:r>
          <w:rPr>
            <w:color w:val="0097CF"/>
            <w:spacing w:val="-10"/>
            <w:sz w:val="14"/>
          </w:rPr>
          <w:t> </w:t>
        </w:r>
        <w:r>
          <w:rPr>
            <w:color w:val="0097CF"/>
            <w:sz w:val="14"/>
          </w:rPr>
          <w:t>syndrome</w:t>
        </w:r>
        <w:r>
          <w:rPr>
            <w:color w:val="0097CF"/>
            <w:spacing w:val="-8"/>
            <w:sz w:val="14"/>
          </w:rPr>
          <w:t> </w:t>
        </w:r>
        <w:r>
          <w:rPr>
            <w:color w:val="0097CF"/>
            <w:sz w:val="14"/>
          </w:rPr>
          <w:t>with</w:t>
        </w:r>
        <w:r>
          <w:rPr>
            <w:color w:val="0097CF"/>
            <w:spacing w:val="-10"/>
            <w:sz w:val="14"/>
          </w:rPr>
          <w:t> </w:t>
        </w:r>
        <w:r>
          <w:rPr>
            <w:color w:val="0097CF"/>
            <w:sz w:val="14"/>
          </w:rPr>
          <w:t>autistic</w:t>
        </w:r>
        <w:r>
          <w:rPr>
            <w:color w:val="0097CF"/>
            <w:spacing w:val="-9"/>
            <w:sz w:val="14"/>
          </w:rPr>
          <w:t> </w:t>
        </w:r>
        <w:r>
          <w:rPr>
            <w:color w:val="0097CF"/>
            <w:sz w:val="14"/>
          </w:rPr>
          <w:t>features</w:t>
        </w:r>
      </w:hyperlink>
      <w:r>
        <w:rPr>
          <w:color w:val="0097CF"/>
          <w:spacing w:val="40"/>
          <w:sz w:val="14"/>
        </w:rPr>
        <w:t> </w:t>
      </w:r>
      <w:bookmarkStart w:name="_bookmark39" w:id="56"/>
      <w:bookmarkEnd w:id="56"/>
      <w:r>
        <w:rPr>
          <w:color w:val="0097CF"/>
          <w:w w:val="99"/>
          <w:sz w:val="14"/>
        </w:rPr>
      </w:r>
      <w:hyperlink r:id="rId74">
        <w:r>
          <w:rPr>
            <w:color w:val="0097CF"/>
            <w:sz w:val="14"/>
          </w:rPr>
          <w:t>via</w:t>
        </w:r>
        <w:r>
          <w:rPr>
            <w:color w:val="0097CF"/>
            <w:spacing w:val="-10"/>
            <w:sz w:val="14"/>
          </w:rPr>
          <w:t> </w:t>
        </w:r>
        <w:r>
          <w:rPr>
            <w:color w:val="0097CF"/>
            <w:sz w:val="14"/>
          </w:rPr>
          <w:t>cell-autonomous</w:t>
        </w:r>
        <w:r>
          <w:rPr>
            <w:color w:val="0097CF"/>
            <w:spacing w:val="-9"/>
            <w:sz w:val="14"/>
          </w:rPr>
          <w:t> </w:t>
        </w:r>
        <w:r>
          <w:rPr>
            <w:color w:val="0097CF"/>
            <w:sz w:val="14"/>
          </w:rPr>
          <w:t>defects</w:t>
        </w:r>
        <w:r>
          <w:rPr>
            <w:color w:val="0097CF"/>
            <w:spacing w:val="-9"/>
            <w:sz w:val="14"/>
          </w:rPr>
          <w:t> </w:t>
        </w:r>
        <w:r>
          <w:rPr>
            <w:color w:val="0097CF"/>
            <w:sz w:val="14"/>
          </w:rPr>
          <w:t>in</w:t>
        </w:r>
        <w:r>
          <w:rPr>
            <w:color w:val="0097CF"/>
            <w:spacing w:val="-10"/>
            <w:sz w:val="14"/>
          </w:rPr>
          <w:t> </w:t>
        </w:r>
        <w:r>
          <w:rPr>
            <w:color w:val="0097CF"/>
            <w:sz w:val="14"/>
          </w:rPr>
          <w:t>forebrain</w:t>
        </w:r>
        <w:r>
          <w:rPr>
            <w:color w:val="0097CF"/>
            <w:spacing w:val="-9"/>
            <w:sz w:val="14"/>
          </w:rPr>
          <w:t> </w:t>
        </w:r>
        <w:r>
          <w:rPr>
            <w:color w:val="0097CF"/>
            <w:sz w:val="14"/>
          </w:rPr>
          <w:t>glutamatergic</w:t>
        </w:r>
        <w:r>
          <w:rPr>
            <w:color w:val="0097CF"/>
            <w:spacing w:val="-10"/>
            <w:sz w:val="14"/>
          </w:rPr>
          <w:t> </w:t>
        </w:r>
        <w:r>
          <w:rPr>
            <w:color w:val="0097CF"/>
            <w:sz w:val="14"/>
          </w:rPr>
          <w:t>neurons.</w:t>
        </w:r>
        <w:r>
          <w:rPr>
            <w:color w:val="0097CF"/>
            <w:spacing w:val="-10"/>
            <w:sz w:val="14"/>
          </w:rPr>
          <w:t> </w:t>
        </w:r>
        <w:r>
          <w:rPr>
            <w:color w:val="0097CF"/>
            <w:sz w:val="14"/>
          </w:rPr>
          <w:t>Mol.</w:t>
        </w:r>
        <w:r>
          <w:rPr>
            <w:color w:val="0097CF"/>
            <w:spacing w:val="-8"/>
            <w:sz w:val="14"/>
          </w:rPr>
          <w:t> </w:t>
        </w:r>
        <w:r>
          <w:rPr>
            <w:color w:val="0097CF"/>
            <w:sz w:val="14"/>
          </w:rPr>
          <w:t>Psy-</w:t>
        </w:r>
      </w:hyperlink>
      <w:r>
        <w:rPr>
          <w:color w:val="0097CF"/>
          <w:spacing w:val="40"/>
          <w:sz w:val="14"/>
        </w:rPr>
        <w:t> </w:t>
      </w:r>
      <w:hyperlink r:id="rId74">
        <w:r>
          <w:rPr>
            <w:color w:val="0097CF"/>
            <w:sz w:val="14"/>
          </w:rPr>
          <w:t>chiatr. </w:t>
        </w:r>
        <w:r>
          <w:rPr>
            <w:i/>
            <w:color w:val="0097CF"/>
            <w:sz w:val="14"/>
          </w:rPr>
          <w:t>26</w:t>
        </w:r>
        <w:r>
          <w:rPr>
            <w:color w:val="0097CF"/>
            <w:sz w:val="14"/>
          </w:rPr>
          <w:t>, 6125–6148.</w:t>
        </w:r>
      </w:hyperlink>
    </w:p>
    <w:p>
      <w:pPr>
        <w:pStyle w:val="ListParagraph"/>
        <w:numPr>
          <w:ilvl w:val="0"/>
          <w:numId w:val="6"/>
        </w:numPr>
        <w:tabs>
          <w:tab w:pos="489" w:val="left" w:leader="none"/>
        </w:tabs>
        <w:spacing w:line="283" w:lineRule="auto" w:before="54" w:after="0"/>
        <w:ind w:left="489" w:right="0" w:hanging="254"/>
        <w:jc w:val="both"/>
        <w:rPr>
          <w:sz w:val="14"/>
        </w:rPr>
      </w:pPr>
      <w:hyperlink r:id="rId75">
        <w:r>
          <w:rPr>
            <w:color w:val="0097CF"/>
            <w:sz w:val="14"/>
          </w:rPr>
          <w:t>Zhang, Z., Zhou, J., Tan, P., Pang, Y., Rivkin, A.C., Kirchgessner, </w:t>
        </w:r>
        <w:r>
          <w:rPr>
            <w:color w:val="0097CF"/>
            <w:sz w:val="14"/>
          </w:rPr>
          <w:t>M.A.,</w:t>
        </w:r>
      </w:hyperlink>
      <w:r>
        <w:rPr>
          <w:color w:val="0097CF"/>
          <w:spacing w:val="40"/>
          <w:sz w:val="14"/>
        </w:rPr>
        <w:t> </w:t>
      </w:r>
      <w:hyperlink r:id="rId75">
        <w:r>
          <w:rPr>
            <w:color w:val="0097CF"/>
            <w:spacing w:val="-2"/>
            <w:sz w:val="14"/>
          </w:rPr>
          <w:t>Williams,</w:t>
        </w:r>
        <w:r>
          <w:rPr>
            <w:color w:val="0097CF"/>
            <w:spacing w:val="-4"/>
            <w:sz w:val="14"/>
          </w:rPr>
          <w:t> </w:t>
        </w:r>
        <w:r>
          <w:rPr>
            <w:color w:val="0097CF"/>
            <w:spacing w:val="-2"/>
            <w:sz w:val="14"/>
          </w:rPr>
          <w:t>E.,</w:t>
        </w:r>
        <w:r>
          <w:rPr>
            <w:color w:val="0097CF"/>
            <w:spacing w:val="-3"/>
            <w:sz w:val="14"/>
          </w:rPr>
          <w:t> </w:t>
        </w:r>
        <w:r>
          <w:rPr>
            <w:color w:val="0097CF"/>
            <w:spacing w:val="-2"/>
            <w:sz w:val="14"/>
          </w:rPr>
          <w:t>Lee,</w:t>
        </w:r>
        <w:r>
          <w:rPr>
            <w:color w:val="0097CF"/>
            <w:spacing w:val="-4"/>
            <w:sz w:val="14"/>
          </w:rPr>
          <w:t> </w:t>
        </w:r>
        <w:r>
          <w:rPr>
            <w:color w:val="0097CF"/>
            <w:spacing w:val="-2"/>
            <w:sz w:val="14"/>
          </w:rPr>
          <w:t>C.-T.,</w:t>
        </w:r>
        <w:r>
          <w:rPr>
            <w:color w:val="0097CF"/>
            <w:spacing w:val="-3"/>
            <w:sz w:val="14"/>
          </w:rPr>
          <w:t> </w:t>
        </w:r>
        <w:r>
          <w:rPr>
            <w:color w:val="0097CF"/>
            <w:spacing w:val="-2"/>
            <w:sz w:val="14"/>
          </w:rPr>
          <w:t>Liu,</w:t>
        </w:r>
        <w:r>
          <w:rPr>
            <w:color w:val="0097CF"/>
            <w:spacing w:val="-4"/>
            <w:sz w:val="14"/>
          </w:rPr>
          <w:t> </w:t>
        </w:r>
        <w:r>
          <w:rPr>
            <w:color w:val="0097CF"/>
            <w:spacing w:val="-2"/>
            <w:sz w:val="14"/>
          </w:rPr>
          <w:t>H.,</w:t>
        </w:r>
        <w:r>
          <w:rPr>
            <w:color w:val="0097CF"/>
            <w:spacing w:val="-4"/>
            <w:sz w:val="14"/>
          </w:rPr>
          <w:t> </w:t>
        </w:r>
        <w:r>
          <w:rPr>
            <w:color w:val="0097CF"/>
            <w:spacing w:val="-2"/>
            <w:sz w:val="14"/>
          </w:rPr>
          <w:t>Franklin,</w:t>
        </w:r>
        <w:r>
          <w:rPr>
            <w:color w:val="0097CF"/>
            <w:spacing w:val="-4"/>
            <w:sz w:val="14"/>
          </w:rPr>
          <w:t> </w:t>
        </w:r>
        <w:r>
          <w:rPr>
            <w:color w:val="0097CF"/>
            <w:spacing w:val="-2"/>
            <w:sz w:val="14"/>
          </w:rPr>
          <w:t>A.D.,</w:t>
        </w:r>
        <w:r>
          <w:rPr>
            <w:color w:val="0097CF"/>
            <w:spacing w:val="-4"/>
            <w:sz w:val="14"/>
          </w:rPr>
          <w:t> </w:t>
        </w:r>
        <w:r>
          <w:rPr>
            <w:color w:val="0097CF"/>
            <w:spacing w:val="-2"/>
            <w:sz w:val="14"/>
          </w:rPr>
          <w:t>et</w:t>
        </w:r>
        <w:r>
          <w:rPr>
            <w:color w:val="0097CF"/>
            <w:spacing w:val="-6"/>
            <w:sz w:val="14"/>
          </w:rPr>
          <w:t> </w:t>
        </w:r>
        <w:r>
          <w:rPr>
            <w:color w:val="0097CF"/>
            <w:spacing w:val="-2"/>
            <w:sz w:val="14"/>
          </w:rPr>
          <w:t>al.</w:t>
        </w:r>
        <w:r>
          <w:rPr>
            <w:color w:val="0097CF"/>
            <w:spacing w:val="-4"/>
            <w:sz w:val="14"/>
          </w:rPr>
          <w:t> </w:t>
        </w:r>
        <w:r>
          <w:rPr>
            <w:color w:val="0097CF"/>
            <w:spacing w:val="-2"/>
            <w:sz w:val="14"/>
          </w:rPr>
          <w:t>(2021).</w:t>
        </w:r>
        <w:r>
          <w:rPr>
            <w:color w:val="0097CF"/>
            <w:spacing w:val="-4"/>
            <w:sz w:val="14"/>
          </w:rPr>
          <w:t> </w:t>
        </w:r>
        <w:r>
          <w:rPr>
            <w:color w:val="0097CF"/>
            <w:spacing w:val="-2"/>
            <w:sz w:val="14"/>
          </w:rPr>
          <w:t>Epigenomic di-</w:t>
        </w:r>
      </w:hyperlink>
      <w:r>
        <w:rPr>
          <w:color w:val="0097CF"/>
          <w:w w:val="107"/>
          <w:sz w:val="14"/>
        </w:rPr>
        <w:t> </w:t>
      </w:r>
      <w:bookmarkStart w:name="_bookmark40" w:id="57"/>
      <w:bookmarkEnd w:id="57"/>
      <w:r>
        <w:rPr>
          <w:color w:val="0097CF"/>
          <w:w w:val="107"/>
          <w:sz w:val="14"/>
        </w:rPr>
      </w:r>
      <w:hyperlink r:id="rId75">
        <w:r>
          <w:rPr>
            <w:color w:val="0097CF"/>
            <w:sz w:val="14"/>
          </w:rPr>
          <w:t>versity of cortical projection neurons in the mouse brain. Nature </w:t>
        </w:r>
        <w:r>
          <w:rPr>
            <w:i/>
            <w:color w:val="0097CF"/>
            <w:sz w:val="14"/>
          </w:rPr>
          <w:t>598</w:t>
        </w:r>
        <w:r>
          <w:rPr>
            <w:color w:val="0097CF"/>
            <w:sz w:val="14"/>
          </w:rPr>
          <w:t>,</w:t>
        </w:r>
      </w:hyperlink>
      <w:r>
        <w:rPr>
          <w:color w:val="0097CF"/>
          <w:spacing w:val="40"/>
          <w:sz w:val="14"/>
        </w:rPr>
        <w:t> </w:t>
      </w:r>
      <w:hyperlink r:id="rId75">
        <w:r>
          <w:rPr>
            <w:color w:val="0097CF"/>
            <w:spacing w:val="-2"/>
            <w:sz w:val="14"/>
          </w:rPr>
          <w:t>167–173.</w:t>
        </w:r>
      </w:hyperlink>
    </w:p>
    <w:p>
      <w:pPr>
        <w:pStyle w:val="ListParagraph"/>
        <w:numPr>
          <w:ilvl w:val="0"/>
          <w:numId w:val="6"/>
        </w:numPr>
        <w:tabs>
          <w:tab w:pos="489" w:val="left" w:leader="none"/>
        </w:tabs>
        <w:spacing w:line="283" w:lineRule="auto" w:before="54" w:after="0"/>
        <w:ind w:left="489" w:right="1" w:hanging="254"/>
        <w:jc w:val="both"/>
        <w:rPr>
          <w:sz w:val="14"/>
        </w:rPr>
      </w:pPr>
      <w:hyperlink r:id="rId76">
        <w:r>
          <w:rPr>
            <w:color w:val="0097CF"/>
            <w:spacing w:val="-4"/>
            <w:sz w:val="14"/>
          </w:rPr>
          <w:t>Mun˜</w:t>
        </w:r>
        <w:r>
          <w:rPr>
            <w:color w:val="0097CF"/>
            <w:spacing w:val="-6"/>
            <w:sz w:val="14"/>
          </w:rPr>
          <w:t> </w:t>
        </w:r>
        <w:r>
          <w:rPr>
            <w:color w:val="0097CF"/>
            <w:spacing w:val="-4"/>
            <w:sz w:val="14"/>
          </w:rPr>
          <w:t>oz-Castan˜</w:t>
        </w:r>
        <w:r>
          <w:rPr>
            <w:color w:val="0097CF"/>
            <w:spacing w:val="-6"/>
            <w:sz w:val="14"/>
          </w:rPr>
          <w:t> </w:t>
        </w:r>
        <w:r>
          <w:rPr>
            <w:color w:val="0097CF"/>
            <w:spacing w:val="-4"/>
            <w:sz w:val="14"/>
          </w:rPr>
          <w:t>eda,</w:t>
        </w:r>
        <w:r>
          <w:rPr>
            <w:color w:val="0097CF"/>
            <w:spacing w:val="-6"/>
            <w:sz w:val="14"/>
          </w:rPr>
          <w:t> </w:t>
        </w:r>
        <w:r>
          <w:rPr>
            <w:color w:val="0097CF"/>
            <w:spacing w:val="-4"/>
            <w:sz w:val="14"/>
          </w:rPr>
          <w:t>R.,</w:t>
        </w:r>
        <w:r>
          <w:rPr>
            <w:color w:val="0097CF"/>
            <w:spacing w:val="-5"/>
            <w:sz w:val="14"/>
          </w:rPr>
          <w:t> </w:t>
        </w:r>
        <w:r>
          <w:rPr>
            <w:color w:val="0097CF"/>
            <w:spacing w:val="-4"/>
            <w:sz w:val="14"/>
          </w:rPr>
          <w:t>Zingg,</w:t>
        </w:r>
        <w:r>
          <w:rPr>
            <w:color w:val="0097CF"/>
            <w:spacing w:val="-2"/>
            <w:sz w:val="14"/>
          </w:rPr>
          <w:t> </w:t>
        </w:r>
        <w:r>
          <w:rPr>
            <w:color w:val="0097CF"/>
            <w:spacing w:val="-4"/>
            <w:sz w:val="14"/>
          </w:rPr>
          <w:t>B., Matho,</w:t>
        </w:r>
        <w:r>
          <w:rPr>
            <w:color w:val="0097CF"/>
            <w:spacing w:val="-2"/>
            <w:sz w:val="14"/>
          </w:rPr>
          <w:t> </w:t>
        </w:r>
        <w:r>
          <w:rPr>
            <w:color w:val="0097CF"/>
            <w:spacing w:val="-4"/>
            <w:sz w:val="14"/>
          </w:rPr>
          <w:t>K.S., Chen, X., Wang,</w:t>
        </w:r>
        <w:r>
          <w:rPr>
            <w:color w:val="0097CF"/>
            <w:spacing w:val="-2"/>
            <w:sz w:val="14"/>
          </w:rPr>
          <w:t> </w:t>
        </w:r>
        <w:r>
          <w:rPr>
            <w:color w:val="0097CF"/>
            <w:spacing w:val="-4"/>
            <w:sz w:val="14"/>
          </w:rPr>
          <w:t>Q., </w:t>
        </w:r>
        <w:r>
          <w:rPr>
            <w:color w:val="0097CF"/>
            <w:spacing w:val="-4"/>
            <w:sz w:val="14"/>
          </w:rPr>
          <w:t>Foster,</w:t>
        </w:r>
      </w:hyperlink>
      <w:r>
        <w:rPr>
          <w:color w:val="0097CF"/>
          <w:spacing w:val="40"/>
          <w:sz w:val="14"/>
        </w:rPr>
        <w:t> </w:t>
      </w:r>
      <w:hyperlink r:id="rId76">
        <w:r>
          <w:rPr>
            <w:color w:val="0097CF"/>
            <w:spacing w:val="-2"/>
            <w:sz w:val="14"/>
          </w:rPr>
          <w:t>N.N., Li,</w:t>
        </w:r>
        <w:r>
          <w:rPr>
            <w:color w:val="0097CF"/>
            <w:spacing w:val="-3"/>
            <w:sz w:val="14"/>
          </w:rPr>
          <w:t> </w:t>
        </w:r>
        <w:r>
          <w:rPr>
            <w:color w:val="0097CF"/>
            <w:spacing w:val="-2"/>
            <w:sz w:val="14"/>
          </w:rPr>
          <w:t>A.,</w:t>
        </w:r>
        <w:r>
          <w:rPr>
            <w:color w:val="0097CF"/>
            <w:spacing w:val="-3"/>
            <w:sz w:val="14"/>
          </w:rPr>
          <w:t> </w:t>
        </w:r>
        <w:r>
          <w:rPr>
            <w:color w:val="0097CF"/>
            <w:spacing w:val="-2"/>
            <w:sz w:val="14"/>
          </w:rPr>
          <w:t>Narasimhan,</w:t>
        </w:r>
        <w:r>
          <w:rPr>
            <w:color w:val="0097CF"/>
            <w:spacing w:val="-3"/>
            <w:sz w:val="14"/>
          </w:rPr>
          <w:t> </w:t>
        </w:r>
        <w:r>
          <w:rPr>
            <w:color w:val="0097CF"/>
            <w:spacing w:val="-2"/>
            <w:sz w:val="14"/>
          </w:rPr>
          <w:t>A., Hirokawa, K.E.,</w:t>
        </w:r>
        <w:r>
          <w:rPr>
            <w:color w:val="0097CF"/>
            <w:spacing w:val="-3"/>
            <w:sz w:val="14"/>
          </w:rPr>
          <w:t> </w:t>
        </w:r>
        <w:r>
          <w:rPr>
            <w:color w:val="0097CF"/>
            <w:spacing w:val="-2"/>
            <w:sz w:val="14"/>
          </w:rPr>
          <w:t>Huo, B.,</w:t>
        </w:r>
        <w:r>
          <w:rPr>
            <w:color w:val="0097CF"/>
            <w:spacing w:val="-3"/>
            <w:sz w:val="14"/>
          </w:rPr>
          <w:t> </w:t>
        </w:r>
        <w:r>
          <w:rPr>
            <w:color w:val="0097CF"/>
            <w:spacing w:val="-2"/>
            <w:sz w:val="14"/>
          </w:rPr>
          <w:t>et al. (2021).</w:t>
        </w:r>
        <w:r>
          <w:rPr>
            <w:color w:val="0097CF"/>
            <w:spacing w:val="-3"/>
            <w:sz w:val="14"/>
          </w:rPr>
          <w:t> </w:t>
        </w:r>
        <w:r>
          <w:rPr>
            <w:color w:val="0097CF"/>
            <w:spacing w:val="-2"/>
            <w:sz w:val="14"/>
          </w:rPr>
          <w:t>Cellular</w:t>
        </w:r>
      </w:hyperlink>
      <w:r>
        <w:rPr>
          <w:color w:val="0097CF"/>
          <w:spacing w:val="40"/>
          <w:sz w:val="14"/>
        </w:rPr>
        <w:t> </w:t>
      </w:r>
      <w:hyperlink r:id="rId76">
        <w:r>
          <w:rPr>
            <w:color w:val="0097CF"/>
            <w:sz w:val="14"/>
          </w:rPr>
          <w:t>anatomy of the mouse primary motor cortex. Nature </w:t>
        </w:r>
        <w:r>
          <w:rPr>
            <w:i/>
            <w:color w:val="0097CF"/>
            <w:sz w:val="14"/>
          </w:rPr>
          <w:t>598</w:t>
        </w:r>
        <w:r>
          <w:rPr>
            <w:color w:val="0097CF"/>
            <w:sz w:val="14"/>
          </w:rPr>
          <w:t>, 159–166.</w:t>
        </w:r>
      </w:hyperlink>
    </w:p>
    <w:p>
      <w:pPr>
        <w:pStyle w:val="ListParagraph"/>
        <w:numPr>
          <w:ilvl w:val="0"/>
          <w:numId w:val="6"/>
        </w:numPr>
        <w:tabs>
          <w:tab w:pos="450" w:val="left" w:leader="none"/>
          <w:tab w:pos="452" w:val="left" w:leader="none"/>
        </w:tabs>
        <w:spacing w:line="283" w:lineRule="auto" w:before="79" w:after="0"/>
        <w:ind w:left="452" w:right="118" w:hanging="253"/>
        <w:jc w:val="both"/>
        <w:rPr>
          <w:sz w:val="14"/>
        </w:rPr>
      </w:pPr>
      <w:r>
        <w:rPr/>
        <w:br w:type="column"/>
      </w:r>
      <w:bookmarkStart w:name="_bookmark41" w:id="58"/>
      <w:bookmarkEnd w:id="58"/>
      <w:r>
        <w:rPr/>
      </w:r>
      <w:hyperlink r:id="rId77">
        <w:r>
          <w:rPr>
            <w:color w:val="0097CF"/>
            <w:sz w:val="14"/>
          </w:rPr>
          <w:t>Zimmer,</w:t>
        </w:r>
        <w:r>
          <w:rPr>
            <w:color w:val="0097CF"/>
            <w:spacing w:val="-6"/>
            <w:sz w:val="14"/>
          </w:rPr>
          <w:t> </w:t>
        </w:r>
        <w:r>
          <w:rPr>
            <w:color w:val="0097CF"/>
            <w:sz w:val="14"/>
          </w:rPr>
          <w:t>C.,</w:t>
        </w:r>
        <w:r>
          <w:rPr>
            <w:color w:val="0097CF"/>
            <w:spacing w:val="-7"/>
            <w:sz w:val="14"/>
          </w:rPr>
          <w:t> </w:t>
        </w:r>
        <w:r>
          <w:rPr>
            <w:color w:val="0097CF"/>
            <w:sz w:val="14"/>
          </w:rPr>
          <w:t>Tiveron,</w:t>
        </w:r>
        <w:r>
          <w:rPr>
            <w:color w:val="0097CF"/>
            <w:spacing w:val="-7"/>
            <w:sz w:val="14"/>
          </w:rPr>
          <w:t> </w:t>
        </w:r>
        <w:r>
          <w:rPr>
            <w:color w:val="0097CF"/>
            <w:sz w:val="14"/>
          </w:rPr>
          <w:t>M.C.,</w:t>
        </w:r>
        <w:r>
          <w:rPr>
            <w:color w:val="0097CF"/>
            <w:spacing w:val="-8"/>
            <w:sz w:val="14"/>
          </w:rPr>
          <w:t> </w:t>
        </w:r>
        <w:r>
          <w:rPr>
            <w:color w:val="0097CF"/>
            <w:sz w:val="14"/>
          </w:rPr>
          <w:t>Bodmer,</w:t>
        </w:r>
        <w:r>
          <w:rPr>
            <w:color w:val="0097CF"/>
            <w:spacing w:val="-9"/>
            <w:sz w:val="14"/>
          </w:rPr>
          <w:t> </w:t>
        </w:r>
        <w:r>
          <w:rPr>
            <w:color w:val="0097CF"/>
            <w:sz w:val="14"/>
          </w:rPr>
          <w:t>R.,</w:t>
        </w:r>
        <w:r>
          <w:rPr>
            <w:color w:val="0097CF"/>
            <w:spacing w:val="-8"/>
            <w:sz w:val="14"/>
          </w:rPr>
          <w:t> </w:t>
        </w:r>
        <w:r>
          <w:rPr>
            <w:color w:val="0097CF"/>
            <w:sz w:val="14"/>
          </w:rPr>
          <w:t>and</w:t>
        </w:r>
        <w:r>
          <w:rPr>
            <w:color w:val="0097CF"/>
            <w:spacing w:val="-7"/>
            <w:sz w:val="14"/>
          </w:rPr>
          <w:t> </w:t>
        </w:r>
        <w:r>
          <w:rPr>
            <w:color w:val="0097CF"/>
            <w:sz w:val="14"/>
          </w:rPr>
          <w:t>Cremer,</w:t>
        </w:r>
        <w:r>
          <w:rPr>
            <w:color w:val="0097CF"/>
            <w:spacing w:val="-7"/>
            <w:sz w:val="14"/>
          </w:rPr>
          <w:t> </w:t>
        </w:r>
        <w:r>
          <w:rPr>
            <w:color w:val="0097CF"/>
            <w:sz w:val="14"/>
          </w:rPr>
          <w:t>H.</w:t>
        </w:r>
        <w:r>
          <w:rPr>
            <w:color w:val="0097CF"/>
            <w:spacing w:val="-8"/>
            <w:sz w:val="14"/>
          </w:rPr>
          <w:t> </w:t>
        </w:r>
        <w:r>
          <w:rPr>
            <w:color w:val="0097CF"/>
            <w:sz w:val="14"/>
          </w:rPr>
          <w:t>(2004).</w:t>
        </w:r>
        <w:r>
          <w:rPr>
            <w:color w:val="0097CF"/>
            <w:spacing w:val="-9"/>
            <w:sz w:val="14"/>
          </w:rPr>
          <w:t> </w:t>
        </w:r>
        <w:r>
          <w:rPr>
            <w:color w:val="0097CF"/>
            <w:sz w:val="14"/>
          </w:rPr>
          <w:t>Dynamics</w:t>
        </w:r>
      </w:hyperlink>
      <w:r>
        <w:rPr>
          <w:color w:val="0097CF"/>
          <w:spacing w:val="40"/>
          <w:sz w:val="14"/>
        </w:rPr>
        <w:t> </w:t>
      </w:r>
      <w:hyperlink r:id="rId77">
        <w:r>
          <w:rPr>
            <w:color w:val="0097CF"/>
            <w:spacing w:val="-2"/>
            <w:sz w:val="14"/>
          </w:rPr>
          <w:t>of</w:t>
        </w:r>
        <w:r>
          <w:rPr>
            <w:color w:val="0097CF"/>
            <w:spacing w:val="-8"/>
            <w:sz w:val="14"/>
          </w:rPr>
          <w:t> </w:t>
        </w:r>
        <w:r>
          <w:rPr>
            <w:color w:val="0097CF"/>
            <w:spacing w:val="-2"/>
            <w:sz w:val="14"/>
          </w:rPr>
          <w:t>Cux2</w:t>
        </w:r>
        <w:r>
          <w:rPr>
            <w:color w:val="0097CF"/>
            <w:spacing w:val="-7"/>
            <w:sz w:val="14"/>
          </w:rPr>
          <w:t> </w:t>
        </w:r>
        <w:r>
          <w:rPr>
            <w:color w:val="0097CF"/>
            <w:spacing w:val="-2"/>
            <w:sz w:val="14"/>
          </w:rPr>
          <w:t>Expression</w:t>
        </w:r>
        <w:r>
          <w:rPr>
            <w:color w:val="0097CF"/>
            <w:spacing w:val="-6"/>
            <w:sz w:val="14"/>
          </w:rPr>
          <w:t> </w:t>
        </w:r>
        <w:r>
          <w:rPr>
            <w:color w:val="0097CF"/>
            <w:spacing w:val="-2"/>
            <w:sz w:val="14"/>
          </w:rPr>
          <w:t>Suggests</w:t>
        </w:r>
        <w:r>
          <w:rPr>
            <w:color w:val="0097CF"/>
            <w:spacing w:val="-7"/>
            <w:sz w:val="14"/>
          </w:rPr>
          <w:t> </w:t>
        </w:r>
        <w:r>
          <w:rPr>
            <w:color w:val="0097CF"/>
            <w:spacing w:val="-2"/>
            <w:sz w:val="14"/>
          </w:rPr>
          <w:t>that</w:t>
        </w:r>
        <w:r>
          <w:rPr>
            <w:color w:val="0097CF"/>
            <w:spacing w:val="-8"/>
            <w:sz w:val="14"/>
          </w:rPr>
          <w:t> </w:t>
        </w:r>
        <w:r>
          <w:rPr>
            <w:color w:val="0097CF"/>
            <w:spacing w:val="-2"/>
            <w:sz w:val="14"/>
          </w:rPr>
          <w:t>an</w:t>
        </w:r>
        <w:r>
          <w:rPr>
            <w:color w:val="0097CF"/>
            <w:spacing w:val="-8"/>
            <w:sz w:val="14"/>
          </w:rPr>
          <w:t> </w:t>
        </w:r>
        <w:r>
          <w:rPr>
            <w:color w:val="0097CF"/>
            <w:spacing w:val="-2"/>
            <w:sz w:val="14"/>
          </w:rPr>
          <w:t>Early</w:t>
        </w:r>
        <w:r>
          <w:rPr>
            <w:color w:val="0097CF"/>
            <w:spacing w:val="-8"/>
            <w:sz w:val="14"/>
          </w:rPr>
          <w:t> </w:t>
        </w:r>
        <w:r>
          <w:rPr>
            <w:color w:val="0097CF"/>
            <w:spacing w:val="-2"/>
            <w:sz w:val="14"/>
          </w:rPr>
          <w:t>Pool</w:t>
        </w:r>
        <w:r>
          <w:rPr>
            <w:color w:val="0097CF"/>
            <w:spacing w:val="-6"/>
            <w:sz w:val="14"/>
          </w:rPr>
          <w:t> </w:t>
        </w:r>
        <w:r>
          <w:rPr>
            <w:color w:val="0097CF"/>
            <w:spacing w:val="-2"/>
            <w:sz w:val="14"/>
          </w:rPr>
          <w:t>of</w:t>
        </w:r>
        <w:r>
          <w:rPr>
            <w:color w:val="0097CF"/>
            <w:spacing w:val="-7"/>
            <w:sz w:val="14"/>
          </w:rPr>
          <w:t> </w:t>
        </w:r>
        <w:r>
          <w:rPr>
            <w:color w:val="0097CF"/>
            <w:spacing w:val="-2"/>
            <w:sz w:val="14"/>
          </w:rPr>
          <w:t>SVZ</w:t>
        </w:r>
        <w:r>
          <w:rPr>
            <w:color w:val="0097CF"/>
            <w:spacing w:val="-8"/>
            <w:sz w:val="14"/>
          </w:rPr>
          <w:t> </w:t>
        </w:r>
        <w:r>
          <w:rPr>
            <w:color w:val="0097CF"/>
            <w:spacing w:val="-2"/>
            <w:sz w:val="14"/>
          </w:rPr>
          <w:t>Precursors</w:t>
        </w:r>
        <w:r>
          <w:rPr>
            <w:color w:val="0097CF"/>
            <w:spacing w:val="-7"/>
            <w:sz w:val="14"/>
          </w:rPr>
          <w:t> </w:t>
        </w:r>
        <w:r>
          <w:rPr>
            <w:color w:val="0097CF"/>
            <w:spacing w:val="-2"/>
            <w:sz w:val="14"/>
          </w:rPr>
          <w:t>is</w:t>
        </w:r>
        <w:r>
          <w:rPr>
            <w:color w:val="0097CF"/>
            <w:spacing w:val="-8"/>
            <w:sz w:val="14"/>
          </w:rPr>
          <w:t> </w:t>
        </w:r>
        <w:r>
          <w:rPr>
            <w:color w:val="0097CF"/>
            <w:spacing w:val="-2"/>
            <w:sz w:val="14"/>
          </w:rPr>
          <w:t>Fated</w:t>
        </w:r>
      </w:hyperlink>
      <w:r>
        <w:rPr>
          <w:color w:val="0097CF"/>
          <w:spacing w:val="40"/>
          <w:sz w:val="14"/>
        </w:rPr>
        <w:t> </w:t>
      </w:r>
      <w:hyperlink r:id="rId77">
        <w:r>
          <w:rPr>
            <w:color w:val="0097CF"/>
            <w:sz w:val="14"/>
          </w:rPr>
          <w:t>to</w:t>
        </w:r>
        <w:r>
          <w:rPr>
            <w:color w:val="0097CF"/>
            <w:spacing w:val="-9"/>
            <w:sz w:val="14"/>
          </w:rPr>
          <w:t> </w:t>
        </w:r>
        <w:r>
          <w:rPr>
            <w:color w:val="0097CF"/>
            <w:sz w:val="14"/>
          </w:rPr>
          <w:t>Become</w:t>
        </w:r>
        <w:r>
          <w:rPr>
            <w:color w:val="0097CF"/>
            <w:spacing w:val="-8"/>
            <w:sz w:val="14"/>
          </w:rPr>
          <w:t> </w:t>
        </w:r>
        <w:r>
          <w:rPr>
            <w:color w:val="0097CF"/>
            <w:sz w:val="14"/>
          </w:rPr>
          <w:t>Upper</w:t>
        </w:r>
        <w:r>
          <w:rPr>
            <w:color w:val="0097CF"/>
            <w:spacing w:val="-9"/>
            <w:sz w:val="14"/>
          </w:rPr>
          <w:t> </w:t>
        </w:r>
        <w:r>
          <w:rPr>
            <w:color w:val="0097CF"/>
            <w:sz w:val="14"/>
          </w:rPr>
          <w:t>Cortical</w:t>
        </w:r>
        <w:r>
          <w:rPr>
            <w:color w:val="0097CF"/>
            <w:spacing w:val="-10"/>
            <w:sz w:val="14"/>
          </w:rPr>
          <w:t> </w:t>
        </w:r>
        <w:r>
          <w:rPr>
            <w:color w:val="0097CF"/>
            <w:sz w:val="14"/>
          </w:rPr>
          <w:t>Layer</w:t>
        </w:r>
        <w:r>
          <w:rPr>
            <w:color w:val="0097CF"/>
            <w:spacing w:val="-9"/>
            <w:sz w:val="14"/>
          </w:rPr>
          <w:t> </w:t>
        </w:r>
        <w:r>
          <w:rPr>
            <w:color w:val="0097CF"/>
            <w:sz w:val="14"/>
          </w:rPr>
          <w:t>Neurons.</w:t>
        </w:r>
        <w:r>
          <w:rPr>
            <w:color w:val="0097CF"/>
            <w:spacing w:val="-10"/>
            <w:sz w:val="14"/>
          </w:rPr>
          <w:t> </w:t>
        </w:r>
        <w:r>
          <w:rPr>
            <w:color w:val="0097CF"/>
            <w:sz w:val="14"/>
          </w:rPr>
          <w:t>Cerebr.</w:t>
        </w:r>
        <w:r>
          <w:rPr>
            <w:color w:val="0097CF"/>
            <w:spacing w:val="-8"/>
            <w:sz w:val="14"/>
          </w:rPr>
          <w:t> </w:t>
        </w:r>
        <w:r>
          <w:rPr>
            <w:color w:val="0097CF"/>
            <w:sz w:val="14"/>
          </w:rPr>
          <w:t>Cortex</w:t>
        </w:r>
        <w:r>
          <w:rPr>
            <w:color w:val="0097CF"/>
            <w:spacing w:val="-9"/>
            <w:sz w:val="14"/>
          </w:rPr>
          <w:t> </w:t>
        </w:r>
        <w:r>
          <w:rPr>
            <w:i/>
            <w:color w:val="0097CF"/>
            <w:sz w:val="14"/>
          </w:rPr>
          <w:t>14</w:t>
        </w:r>
        <w:r>
          <w:rPr>
            <w:color w:val="0097CF"/>
            <w:sz w:val="14"/>
          </w:rPr>
          <w:t>,</w:t>
        </w:r>
        <w:r>
          <w:rPr>
            <w:color w:val="0097CF"/>
            <w:spacing w:val="-9"/>
            <w:sz w:val="14"/>
          </w:rPr>
          <w:t> </w:t>
        </w:r>
        <w:r>
          <w:rPr>
            <w:color w:val="0097CF"/>
            <w:sz w:val="14"/>
          </w:rPr>
          <w:t>1408–1420.</w:t>
        </w:r>
      </w:hyperlink>
    </w:p>
    <w:p>
      <w:pPr>
        <w:pStyle w:val="ListParagraph"/>
        <w:numPr>
          <w:ilvl w:val="0"/>
          <w:numId w:val="6"/>
        </w:numPr>
        <w:tabs>
          <w:tab w:pos="450" w:val="left" w:leader="none"/>
          <w:tab w:pos="452" w:val="left" w:leader="none"/>
        </w:tabs>
        <w:spacing w:line="283" w:lineRule="auto" w:before="56" w:after="0"/>
        <w:ind w:left="452" w:right="118" w:hanging="253"/>
        <w:jc w:val="both"/>
        <w:rPr>
          <w:sz w:val="14"/>
        </w:rPr>
      </w:pPr>
      <w:bookmarkStart w:name="_bookmark42" w:id="59"/>
      <w:bookmarkEnd w:id="59"/>
      <w:r>
        <w:rPr/>
      </w:r>
      <w:hyperlink r:id="rId78">
        <w:r>
          <w:rPr>
            <w:color w:val="0097CF"/>
            <w:sz w:val="14"/>
          </w:rPr>
          <w:t>Yuan,</w:t>
        </w:r>
        <w:r>
          <w:rPr>
            <w:color w:val="0097CF"/>
            <w:spacing w:val="-1"/>
            <w:sz w:val="14"/>
          </w:rPr>
          <w:t> </w:t>
        </w:r>
        <w:r>
          <w:rPr>
            <w:color w:val="0097CF"/>
            <w:sz w:val="14"/>
          </w:rPr>
          <w:t>Z., Zhou, Q., Cai, L., Pan, L., Sun, W., Qumu, S., Yu, S., Feng, J.,</w:t>
        </w:r>
      </w:hyperlink>
      <w:r>
        <w:rPr>
          <w:color w:val="0097CF"/>
          <w:spacing w:val="40"/>
          <w:sz w:val="14"/>
        </w:rPr>
        <w:t> </w:t>
      </w:r>
      <w:hyperlink r:id="rId78">
        <w:r>
          <w:rPr>
            <w:color w:val="0097CF"/>
            <w:sz w:val="14"/>
          </w:rPr>
          <w:t>Zhao,</w:t>
        </w:r>
        <w:r>
          <w:rPr>
            <w:color w:val="0097CF"/>
            <w:spacing w:val="-8"/>
            <w:sz w:val="14"/>
          </w:rPr>
          <w:t> </w:t>
        </w:r>
        <w:r>
          <w:rPr>
            <w:color w:val="0097CF"/>
            <w:sz w:val="14"/>
          </w:rPr>
          <w:t>H.,</w:t>
        </w:r>
        <w:r>
          <w:rPr>
            <w:color w:val="0097CF"/>
            <w:spacing w:val="-9"/>
            <w:sz w:val="14"/>
          </w:rPr>
          <w:t> </w:t>
        </w:r>
        <w:r>
          <w:rPr>
            <w:color w:val="0097CF"/>
            <w:sz w:val="14"/>
          </w:rPr>
          <w:t>Zheng,</w:t>
        </w:r>
        <w:r>
          <w:rPr>
            <w:color w:val="0097CF"/>
            <w:spacing w:val="-9"/>
            <w:sz w:val="14"/>
          </w:rPr>
          <w:t> </w:t>
        </w:r>
        <w:r>
          <w:rPr>
            <w:color w:val="0097CF"/>
            <w:sz w:val="14"/>
          </w:rPr>
          <w:t>Y.,</w:t>
        </w:r>
        <w:r>
          <w:rPr>
            <w:color w:val="0097CF"/>
            <w:spacing w:val="-9"/>
            <w:sz w:val="14"/>
          </w:rPr>
          <w:t> </w:t>
        </w:r>
        <w:r>
          <w:rPr>
            <w:color w:val="0097CF"/>
            <w:sz w:val="14"/>
          </w:rPr>
          <w:t>et</w:t>
        </w:r>
        <w:r>
          <w:rPr>
            <w:color w:val="0097CF"/>
            <w:spacing w:val="-9"/>
            <w:sz w:val="14"/>
          </w:rPr>
          <w:t> </w:t>
        </w:r>
        <w:r>
          <w:rPr>
            <w:color w:val="0097CF"/>
            <w:sz w:val="14"/>
          </w:rPr>
          <w:t>al.</w:t>
        </w:r>
        <w:r>
          <w:rPr>
            <w:color w:val="0097CF"/>
            <w:spacing w:val="-9"/>
            <w:sz w:val="14"/>
          </w:rPr>
          <w:t> </w:t>
        </w:r>
        <w:r>
          <w:rPr>
            <w:color w:val="0097CF"/>
            <w:sz w:val="14"/>
          </w:rPr>
          <w:t>(2021).</w:t>
        </w:r>
        <w:r>
          <w:rPr>
            <w:color w:val="0097CF"/>
            <w:spacing w:val="-10"/>
            <w:sz w:val="14"/>
          </w:rPr>
          <w:t> </w:t>
        </w:r>
        <w:r>
          <w:rPr>
            <w:color w:val="0097CF"/>
            <w:sz w:val="14"/>
          </w:rPr>
          <w:t>SEAM</w:t>
        </w:r>
        <w:r>
          <w:rPr>
            <w:color w:val="0097CF"/>
            <w:spacing w:val="-8"/>
            <w:sz w:val="14"/>
          </w:rPr>
          <w:t> </w:t>
        </w:r>
        <w:r>
          <w:rPr>
            <w:color w:val="0097CF"/>
            <w:sz w:val="14"/>
          </w:rPr>
          <w:t>is</w:t>
        </w:r>
        <w:r>
          <w:rPr>
            <w:color w:val="0097CF"/>
            <w:spacing w:val="-10"/>
            <w:sz w:val="14"/>
          </w:rPr>
          <w:t> </w:t>
        </w:r>
        <w:r>
          <w:rPr>
            <w:color w:val="0097CF"/>
            <w:sz w:val="14"/>
          </w:rPr>
          <w:t>a</w:t>
        </w:r>
        <w:r>
          <w:rPr>
            <w:color w:val="0097CF"/>
            <w:spacing w:val="-8"/>
            <w:sz w:val="14"/>
          </w:rPr>
          <w:t> </w:t>
        </w:r>
        <w:r>
          <w:rPr>
            <w:color w:val="0097CF"/>
            <w:sz w:val="14"/>
          </w:rPr>
          <w:t>spatial</w:t>
        </w:r>
        <w:r>
          <w:rPr>
            <w:color w:val="0097CF"/>
            <w:spacing w:val="-8"/>
            <w:sz w:val="14"/>
          </w:rPr>
          <w:t> </w:t>
        </w:r>
        <w:r>
          <w:rPr>
            <w:color w:val="0097CF"/>
            <w:sz w:val="14"/>
          </w:rPr>
          <w:t>single</w:t>
        </w:r>
        <w:r>
          <w:rPr>
            <w:color w:val="0097CF"/>
            <w:spacing w:val="-9"/>
            <w:sz w:val="14"/>
          </w:rPr>
          <w:t> </w:t>
        </w:r>
        <w:r>
          <w:rPr>
            <w:color w:val="0097CF"/>
            <w:sz w:val="14"/>
          </w:rPr>
          <w:t>nuclear</w:t>
        </w:r>
        <w:r>
          <w:rPr>
            <w:color w:val="0097CF"/>
            <w:spacing w:val="-10"/>
            <w:sz w:val="14"/>
          </w:rPr>
          <w:t> </w:t>
        </w:r>
        <w:r>
          <w:rPr>
            <w:color w:val="0097CF"/>
            <w:sz w:val="14"/>
          </w:rPr>
          <w:t>metab-</w:t>
        </w:r>
      </w:hyperlink>
      <w:r>
        <w:rPr>
          <w:color w:val="0097CF"/>
          <w:spacing w:val="40"/>
          <w:sz w:val="14"/>
        </w:rPr>
        <w:t> </w:t>
      </w:r>
      <w:hyperlink r:id="rId78">
        <w:r>
          <w:rPr>
            <w:color w:val="0097CF"/>
            <w:sz w:val="14"/>
          </w:rPr>
          <w:t>olomics</w:t>
        </w:r>
        <w:r>
          <w:rPr>
            <w:color w:val="0097CF"/>
            <w:spacing w:val="-8"/>
            <w:sz w:val="14"/>
          </w:rPr>
          <w:t> </w:t>
        </w:r>
        <w:r>
          <w:rPr>
            <w:color w:val="0097CF"/>
            <w:sz w:val="14"/>
          </w:rPr>
          <w:t>method</w:t>
        </w:r>
        <w:r>
          <w:rPr>
            <w:color w:val="0097CF"/>
            <w:spacing w:val="-7"/>
            <w:sz w:val="14"/>
          </w:rPr>
          <w:t> </w:t>
        </w:r>
        <w:r>
          <w:rPr>
            <w:color w:val="0097CF"/>
            <w:sz w:val="14"/>
          </w:rPr>
          <w:t>for</w:t>
        </w:r>
        <w:r>
          <w:rPr>
            <w:color w:val="0097CF"/>
            <w:spacing w:val="-8"/>
            <w:sz w:val="14"/>
          </w:rPr>
          <w:t> </w:t>
        </w:r>
        <w:r>
          <w:rPr>
            <w:color w:val="0097CF"/>
            <w:sz w:val="14"/>
          </w:rPr>
          <w:t>dissecting</w:t>
        </w:r>
        <w:r>
          <w:rPr>
            <w:color w:val="0097CF"/>
            <w:spacing w:val="-8"/>
            <w:sz w:val="14"/>
          </w:rPr>
          <w:t> </w:t>
        </w:r>
        <w:r>
          <w:rPr>
            <w:color w:val="0097CF"/>
            <w:sz w:val="14"/>
          </w:rPr>
          <w:t>tissue</w:t>
        </w:r>
        <w:r>
          <w:rPr>
            <w:color w:val="0097CF"/>
            <w:spacing w:val="-8"/>
            <w:sz w:val="14"/>
          </w:rPr>
          <w:t> </w:t>
        </w:r>
        <w:r>
          <w:rPr>
            <w:color w:val="0097CF"/>
            <w:sz w:val="14"/>
          </w:rPr>
          <w:t>microenvironment.</w:t>
        </w:r>
        <w:r>
          <w:rPr>
            <w:color w:val="0097CF"/>
            <w:spacing w:val="-5"/>
            <w:sz w:val="14"/>
          </w:rPr>
          <w:t> </w:t>
        </w:r>
        <w:r>
          <w:rPr>
            <w:color w:val="0097CF"/>
            <w:sz w:val="14"/>
          </w:rPr>
          <w:t>Nat.</w:t>
        </w:r>
        <w:r>
          <w:rPr>
            <w:color w:val="0097CF"/>
            <w:spacing w:val="-8"/>
            <w:sz w:val="14"/>
          </w:rPr>
          <w:t> </w:t>
        </w:r>
        <w:r>
          <w:rPr>
            <w:color w:val="0097CF"/>
            <w:sz w:val="14"/>
          </w:rPr>
          <w:t>Methods</w:t>
        </w:r>
        <w:r>
          <w:rPr>
            <w:color w:val="0097CF"/>
            <w:spacing w:val="-5"/>
            <w:sz w:val="14"/>
          </w:rPr>
          <w:t> </w:t>
        </w:r>
        <w:r>
          <w:rPr>
            <w:i/>
            <w:color w:val="0097CF"/>
            <w:sz w:val="14"/>
          </w:rPr>
          <w:t>18</w:t>
        </w:r>
        <w:r>
          <w:rPr>
            <w:color w:val="0097CF"/>
            <w:sz w:val="14"/>
          </w:rPr>
          <w:t>,</w:t>
        </w:r>
      </w:hyperlink>
      <w:r>
        <w:rPr>
          <w:color w:val="0097CF"/>
          <w:spacing w:val="40"/>
          <w:sz w:val="14"/>
        </w:rPr>
        <w:t> </w:t>
      </w:r>
      <w:hyperlink r:id="rId78">
        <w:r>
          <w:rPr>
            <w:color w:val="0097CF"/>
            <w:spacing w:val="-2"/>
            <w:sz w:val="14"/>
          </w:rPr>
          <w:t>1223–1232.</w:t>
        </w:r>
      </w:hyperlink>
    </w:p>
    <w:p>
      <w:pPr>
        <w:pStyle w:val="ListParagraph"/>
        <w:numPr>
          <w:ilvl w:val="0"/>
          <w:numId w:val="6"/>
        </w:numPr>
        <w:tabs>
          <w:tab w:pos="450" w:val="left" w:leader="none"/>
          <w:tab w:pos="452" w:val="left" w:leader="none"/>
        </w:tabs>
        <w:spacing w:line="283" w:lineRule="auto" w:before="55" w:after="0"/>
        <w:ind w:left="452" w:right="120" w:hanging="253"/>
        <w:jc w:val="both"/>
        <w:rPr>
          <w:sz w:val="14"/>
        </w:rPr>
      </w:pPr>
      <w:bookmarkStart w:name="_bookmark43" w:id="60"/>
      <w:bookmarkEnd w:id="60"/>
      <w:r>
        <w:rPr/>
      </w:r>
      <w:hyperlink r:id="rId79">
        <w:r>
          <w:rPr>
            <w:color w:val="0097CF"/>
            <w:sz w:val="14"/>
          </w:rPr>
          <w:t>Dranoff,</w:t>
        </w:r>
        <w:r>
          <w:rPr>
            <w:color w:val="0097CF"/>
            <w:spacing w:val="-10"/>
            <w:sz w:val="14"/>
          </w:rPr>
          <w:t> </w:t>
        </w:r>
        <w:r>
          <w:rPr>
            <w:color w:val="0097CF"/>
            <w:sz w:val="14"/>
          </w:rPr>
          <w:t>J.A.,</w:t>
        </w:r>
        <w:r>
          <w:rPr>
            <w:color w:val="0097CF"/>
            <w:spacing w:val="-10"/>
            <w:sz w:val="14"/>
          </w:rPr>
          <w:t> </w:t>
        </w:r>
        <w:r>
          <w:rPr>
            <w:color w:val="0097CF"/>
            <w:sz w:val="14"/>
          </w:rPr>
          <w:t>and</w:t>
        </w:r>
        <w:r>
          <w:rPr>
            <w:color w:val="0097CF"/>
            <w:spacing w:val="-10"/>
            <w:sz w:val="14"/>
          </w:rPr>
          <w:t> </w:t>
        </w:r>
        <w:r>
          <w:rPr>
            <w:color w:val="0097CF"/>
            <w:sz w:val="14"/>
          </w:rPr>
          <w:t>Wells,</w:t>
        </w:r>
        <w:r>
          <w:rPr>
            <w:color w:val="0097CF"/>
            <w:spacing w:val="-9"/>
            <w:sz w:val="14"/>
          </w:rPr>
          <w:t> </w:t>
        </w:r>
        <w:r>
          <w:rPr>
            <w:color w:val="0097CF"/>
            <w:sz w:val="14"/>
          </w:rPr>
          <w:t>R.G.</w:t>
        </w:r>
        <w:r>
          <w:rPr>
            <w:color w:val="0097CF"/>
            <w:spacing w:val="-10"/>
            <w:sz w:val="14"/>
          </w:rPr>
          <w:t> </w:t>
        </w:r>
        <w:r>
          <w:rPr>
            <w:color w:val="0097CF"/>
            <w:sz w:val="14"/>
          </w:rPr>
          <w:t>(2010).</w:t>
        </w:r>
        <w:r>
          <w:rPr>
            <w:color w:val="0097CF"/>
            <w:spacing w:val="-10"/>
            <w:sz w:val="14"/>
          </w:rPr>
          <w:t> </w:t>
        </w:r>
        <w:r>
          <w:rPr>
            <w:color w:val="0097CF"/>
            <w:sz w:val="14"/>
          </w:rPr>
          <w:t>Portal</w:t>
        </w:r>
        <w:r>
          <w:rPr>
            <w:color w:val="0097CF"/>
            <w:spacing w:val="-10"/>
            <w:sz w:val="14"/>
          </w:rPr>
          <w:t> </w:t>
        </w:r>
        <w:r>
          <w:rPr>
            <w:color w:val="0097CF"/>
            <w:sz w:val="14"/>
          </w:rPr>
          <w:t>fibroblasts:</w:t>
        </w:r>
        <w:r>
          <w:rPr>
            <w:color w:val="0097CF"/>
            <w:spacing w:val="-9"/>
            <w:sz w:val="14"/>
          </w:rPr>
          <w:t> </w:t>
        </w:r>
        <w:r>
          <w:rPr>
            <w:color w:val="0097CF"/>
            <w:sz w:val="14"/>
          </w:rPr>
          <w:t>Underappreciated</w:t>
        </w:r>
      </w:hyperlink>
      <w:r>
        <w:rPr>
          <w:color w:val="0097CF"/>
          <w:spacing w:val="40"/>
          <w:sz w:val="14"/>
        </w:rPr>
        <w:t> </w:t>
      </w:r>
      <w:hyperlink r:id="rId79">
        <w:r>
          <w:rPr>
            <w:color w:val="0097CF"/>
            <w:sz w:val="14"/>
          </w:rPr>
          <w:t>mediators of biliary fibrosis. Hepatology </w:t>
        </w:r>
        <w:r>
          <w:rPr>
            <w:i/>
            <w:color w:val="0097CF"/>
            <w:sz w:val="14"/>
          </w:rPr>
          <w:t>51</w:t>
        </w:r>
        <w:r>
          <w:rPr>
            <w:color w:val="0097CF"/>
            <w:sz w:val="14"/>
          </w:rPr>
          <w:t>, 1438–1444.</w:t>
        </w:r>
      </w:hyperlink>
    </w:p>
    <w:p>
      <w:pPr>
        <w:pStyle w:val="ListParagraph"/>
        <w:numPr>
          <w:ilvl w:val="0"/>
          <w:numId w:val="6"/>
        </w:numPr>
        <w:tabs>
          <w:tab w:pos="450" w:val="left" w:leader="none"/>
          <w:tab w:pos="452" w:val="left" w:leader="none"/>
        </w:tabs>
        <w:spacing w:line="283" w:lineRule="auto" w:before="57" w:after="0"/>
        <w:ind w:left="452" w:right="119" w:hanging="253"/>
        <w:jc w:val="both"/>
        <w:rPr>
          <w:sz w:val="14"/>
        </w:rPr>
      </w:pPr>
      <w:bookmarkStart w:name="_bookmark44" w:id="61"/>
      <w:bookmarkEnd w:id="61"/>
      <w:r>
        <w:rPr/>
      </w:r>
      <w:hyperlink r:id="rId80">
        <w:r>
          <w:rPr>
            <w:color w:val="0097CF"/>
            <w:sz w:val="14"/>
          </w:rPr>
          <w:t>Halpern,</w:t>
        </w:r>
        <w:r>
          <w:rPr>
            <w:color w:val="0097CF"/>
            <w:spacing w:val="-6"/>
            <w:sz w:val="14"/>
          </w:rPr>
          <w:t> </w:t>
        </w:r>
        <w:r>
          <w:rPr>
            <w:color w:val="0097CF"/>
            <w:sz w:val="14"/>
          </w:rPr>
          <w:t>K.B., Shenhav, R., Matcovitch-Natan, O., To´</w:t>
        </w:r>
        <w:r>
          <w:rPr>
            <w:color w:val="0097CF"/>
            <w:spacing w:val="-10"/>
            <w:sz w:val="14"/>
          </w:rPr>
          <w:t> </w:t>
        </w:r>
        <w:r>
          <w:rPr>
            <w:color w:val="0097CF"/>
            <w:sz w:val="14"/>
          </w:rPr>
          <w:t>th, B., Lemze, D.,</w:t>
        </w:r>
      </w:hyperlink>
      <w:r>
        <w:rPr>
          <w:color w:val="0097CF"/>
          <w:spacing w:val="40"/>
          <w:sz w:val="14"/>
        </w:rPr>
        <w:t> </w:t>
      </w:r>
      <w:hyperlink r:id="rId80">
        <w:r>
          <w:rPr>
            <w:color w:val="0097CF"/>
            <w:sz w:val="14"/>
          </w:rPr>
          <w:t>Golan, M., Massasa, E.E., Baydatch, S., Landen, S., Moor, A.E., et </w:t>
        </w:r>
        <w:r>
          <w:rPr>
            <w:color w:val="0097CF"/>
            <w:sz w:val="14"/>
          </w:rPr>
          <w:t>al.</w:t>
        </w:r>
      </w:hyperlink>
      <w:r>
        <w:rPr>
          <w:color w:val="0097CF"/>
          <w:spacing w:val="40"/>
          <w:sz w:val="14"/>
        </w:rPr>
        <w:t> </w:t>
      </w:r>
      <w:hyperlink r:id="rId80">
        <w:r>
          <w:rPr>
            <w:color w:val="0097CF"/>
            <w:sz w:val="14"/>
          </w:rPr>
          <w:t>(2017). Single-cell spatial reconstruction reveals global division of labour</w:t>
        </w:r>
      </w:hyperlink>
      <w:r>
        <w:rPr>
          <w:color w:val="0097CF"/>
          <w:spacing w:val="40"/>
          <w:sz w:val="14"/>
        </w:rPr>
        <w:t> </w:t>
      </w:r>
      <w:bookmarkStart w:name="_bookmark45" w:id="62"/>
      <w:bookmarkEnd w:id="62"/>
      <w:r>
        <w:rPr>
          <w:color w:val="0097CF"/>
          <w:sz w:val="14"/>
        </w:rPr>
      </w:r>
      <w:hyperlink r:id="rId80">
        <w:r>
          <w:rPr>
            <w:color w:val="0097CF"/>
            <w:sz w:val="14"/>
          </w:rPr>
          <w:t>in the mammalian liver. Nature </w:t>
        </w:r>
        <w:r>
          <w:rPr>
            <w:i/>
            <w:color w:val="0097CF"/>
            <w:sz w:val="14"/>
          </w:rPr>
          <w:t>542</w:t>
        </w:r>
        <w:r>
          <w:rPr>
            <w:color w:val="0097CF"/>
            <w:sz w:val="14"/>
          </w:rPr>
          <w:t>, 352–356.</w:t>
        </w:r>
      </w:hyperlink>
    </w:p>
    <w:p>
      <w:pPr>
        <w:pStyle w:val="ListParagraph"/>
        <w:numPr>
          <w:ilvl w:val="0"/>
          <w:numId w:val="6"/>
        </w:numPr>
        <w:tabs>
          <w:tab w:pos="450" w:val="left" w:leader="none"/>
          <w:tab w:pos="452" w:val="left" w:leader="none"/>
        </w:tabs>
        <w:spacing w:line="280" w:lineRule="auto" w:before="55" w:after="0"/>
        <w:ind w:left="452" w:right="120" w:hanging="253"/>
        <w:jc w:val="both"/>
        <w:rPr>
          <w:sz w:val="14"/>
        </w:rPr>
      </w:pPr>
      <w:hyperlink r:id="rId81">
        <w:r>
          <w:rPr>
            <w:color w:val="0097CF"/>
            <w:sz w:val="14"/>
          </w:rPr>
          <w:t>Acharya, P., Chouhan, K., Weiskirchen, S., and Weiskirchen, R. </w:t>
        </w:r>
        <w:r>
          <w:rPr>
            <w:color w:val="0097CF"/>
            <w:sz w:val="14"/>
          </w:rPr>
          <w:t>(2021).</w:t>
        </w:r>
      </w:hyperlink>
      <w:r>
        <w:rPr>
          <w:color w:val="0097CF"/>
          <w:spacing w:val="40"/>
          <w:sz w:val="14"/>
        </w:rPr>
        <w:t> </w:t>
      </w:r>
      <w:bookmarkStart w:name="_bookmark46" w:id="63"/>
      <w:bookmarkEnd w:id="63"/>
      <w:r>
        <w:rPr>
          <w:color w:val="0097CF"/>
          <w:w w:val="94"/>
          <w:sz w:val="14"/>
        </w:rPr>
      </w:r>
      <w:hyperlink r:id="rId81">
        <w:r>
          <w:rPr>
            <w:color w:val="0097CF"/>
            <w:sz w:val="14"/>
          </w:rPr>
          <w:t>Cellular Mechanisms of Liver Fibrosis. Front. Pharmacol. </w:t>
        </w:r>
        <w:r>
          <w:rPr>
            <w:i/>
            <w:color w:val="0097CF"/>
            <w:sz w:val="14"/>
          </w:rPr>
          <w:t>12</w:t>
        </w:r>
        <w:r>
          <w:rPr>
            <w:color w:val="0097CF"/>
            <w:sz w:val="14"/>
          </w:rPr>
          <w:t>, 671640.</w:t>
        </w:r>
      </w:hyperlink>
    </w:p>
    <w:p>
      <w:pPr>
        <w:pStyle w:val="ListParagraph"/>
        <w:numPr>
          <w:ilvl w:val="0"/>
          <w:numId w:val="6"/>
        </w:numPr>
        <w:tabs>
          <w:tab w:pos="450" w:val="left" w:leader="none"/>
          <w:tab w:pos="452" w:val="left" w:leader="none"/>
        </w:tabs>
        <w:spacing w:line="283" w:lineRule="auto" w:before="59" w:after="0"/>
        <w:ind w:left="452" w:right="118" w:hanging="253"/>
        <w:jc w:val="both"/>
        <w:rPr>
          <w:sz w:val="14"/>
        </w:rPr>
      </w:pPr>
      <w:hyperlink r:id="rId82">
        <w:r>
          <w:rPr>
            <w:color w:val="0097CF"/>
            <w:sz w:val="14"/>
          </w:rPr>
          <w:t>Xu,</w:t>
        </w:r>
        <w:r>
          <w:rPr>
            <w:color w:val="0097CF"/>
            <w:spacing w:val="-10"/>
            <w:sz w:val="14"/>
          </w:rPr>
          <w:t> </w:t>
        </w:r>
        <w:r>
          <w:rPr>
            <w:color w:val="0097CF"/>
            <w:sz w:val="14"/>
          </w:rPr>
          <w:t>F.,</w:t>
        </w:r>
        <w:r>
          <w:rPr>
            <w:color w:val="0097CF"/>
            <w:spacing w:val="-10"/>
            <w:sz w:val="14"/>
          </w:rPr>
          <w:t> </w:t>
        </w:r>
        <w:r>
          <w:rPr>
            <w:color w:val="0097CF"/>
            <w:sz w:val="14"/>
          </w:rPr>
          <w:t>Liu,</w:t>
        </w:r>
        <w:r>
          <w:rPr>
            <w:color w:val="0097CF"/>
            <w:spacing w:val="-10"/>
            <w:sz w:val="14"/>
          </w:rPr>
          <w:t> </w:t>
        </w:r>
        <w:r>
          <w:rPr>
            <w:color w:val="0097CF"/>
            <w:sz w:val="14"/>
          </w:rPr>
          <w:t>C.,</w:t>
        </w:r>
        <w:r>
          <w:rPr>
            <w:color w:val="0097CF"/>
            <w:spacing w:val="-9"/>
            <w:sz w:val="14"/>
          </w:rPr>
          <w:t> </w:t>
        </w:r>
        <w:r>
          <w:rPr>
            <w:color w:val="0097CF"/>
            <w:sz w:val="14"/>
          </w:rPr>
          <w:t>Zhou,</w:t>
        </w:r>
        <w:r>
          <w:rPr>
            <w:color w:val="0097CF"/>
            <w:spacing w:val="-10"/>
            <w:sz w:val="14"/>
          </w:rPr>
          <w:t> </w:t>
        </w:r>
        <w:r>
          <w:rPr>
            <w:color w:val="0097CF"/>
            <w:sz w:val="14"/>
          </w:rPr>
          <w:t>D.,</w:t>
        </w:r>
        <w:r>
          <w:rPr>
            <w:color w:val="0097CF"/>
            <w:spacing w:val="-10"/>
            <w:sz w:val="14"/>
          </w:rPr>
          <w:t> </w:t>
        </w:r>
        <w:r>
          <w:rPr>
            <w:color w:val="0097CF"/>
            <w:sz w:val="14"/>
          </w:rPr>
          <w:t>and</w:t>
        </w:r>
        <w:r>
          <w:rPr>
            <w:color w:val="0097CF"/>
            <w:spacing w:val="-10"/>
            <w:sz w:val="14"/>
          </w:rPr>
          <w:t> </w:t>
        </w:r>
        <w:r>
          <w:rPr>
            <w:color w:val="0097CF"/>
            <w:sz w:val="14"/>
          </w:rPr>
          <w:t>Zhang,</w:t>
        </w:r>
        <w:r>
          <w:rPr>
            <w:color w:val="0097CF"/>
            <w:spacing w:val="-9"/>
            <w:sz w:val="14"/>
          </w:rPr>
          <w:t> </w:t>
        </w:r>
        <w:r>
          <w:rPr>
            <w:color w:val="0097CF"/>
            <w:sz w:val="14"/>
          </w:rPr>
          <w:t>L.</w:t>
        </w:r>
        <w:r>
          <w:rPr>
            <w:color w:val="0097CF"/>
            <w:spacing w:val="-10"/>
            <w:sz w:val="14"/>
          </w:rPr>
          <w:t> </w:t>
        </w:r>
        <w:r>
          <w:rPr>
            <w:color w:val="0097CF"/>
            <w:sz w:val="14"/>
          </w:rPr>
          <w:t>(2016).</w:t>
        </w:r>
        <w:r>
          <w:rPr>
            <w:color w:val="0097CF"/>
            <w:spacing w:val="-10"/>
            <w:sz w:val="14"/>
          </w:rPr>
          <w:t> </w:t>
        </w:r>
        <w:r>
          <w:rPr>
            <w:color w:val="0097CF"/>
            <w:sz w:val="14"/>
          </w:rPr>
          <w:t>TGF-b/SMAD</w:t>
        </w:r>
        <w:r>
          <w:rPr>
            <w:color w:val="0097CF"/>
            <w:spacing w:val="-9"/>
            <w:sz w:val="14"/>
          </w:rPr>
          <w:t> </w:t>
        </w:r>
        <w:r>
          <w:rPr>
            <w:color w:val="0097CF"/>
            <w:sz w:val="14"/>
          </w:rPr>
          <w:t>Pathway</w:t>
        </w:r>
        <w:r>
          <w:rPr>
            <w:color w:val="0097CF"/>
            <w:spacing w:val="-10"/>
            <w:sz w:val="14"/>
          </w:rPr>
          <w:t> </w:t>
        </w:r>
        <w:r>
          <w:rPr>
            <w:color w:val="0097CF"/>
            <w:sz w:val="14"/>
          </w:rPr>
          <w:t>and</w:t>
        </w:r>
      </w:hyperlink>
      <w:r>
        <w:rPr>
          <w:color w:val="0097CF"/>
          <w:spacing w:val="40"/>
          <w:sz w:val="14"/>
        </w:rPr>
        <w:t> </w:t>
      </w:r>
      <w:bookmarkStart w:name="_bookmark47" w:id="64"/>
      <w:bookmarkEnd w:id="64"/>
      <w:r>
        <w:rPr>
          <w:color w:val="0097CF"/>
          <w:sz w:val="14"/>
        </w:rPr>
      </w:r>
      <w:hyperlink r:id="rId82">
        <w:r>
          <w:rPr>
            <w:color w:val="0097CF"/>
            <w:sz w:val="14"/>
          </w:rPr>
          <w:t>Its</w:t>
        </w:r>
        <w:r>
          <w:rPr>
            <w:color w:val="0097CF"/>
            <w:spacing w:val="-5"/>
            <w:sz w:val="14"/>
          </w:rPr>
          <w:t> </w:t>
        </w:r>
        <w:r>
          <w:rPr>
            <w:color w:val="0097CF"/>
            <w:sz w:val="14"/>
          </w:rPr>
          <w:t>Regulation</w:t>
        </w:r>
        <w:r>
          <w:rPr>
            <w:color w:val="0097CF"/>
            <w:spacing w:val="-6"/>
            <w:sz w:val="14"/>
          </w:rPr>
          <w:t> </w:t>
        </w:r>
        <w:r>
          <w:rPr>
            <w:color w:val="0097CF"/>
            <w:sz w:val="14"/>
          </w:rPr>
          <w:t>in</w:t>
        </w:r>
        <w:r>
          <w:rPr>
            <w:color w:val="0097CF"/>
            <w:spacing w:val="-6"/>
            <w:sz w:val="14"/>
          </w:rPr>
          <w:t> </w:t>
        </w:r>
        <w:r>
          <w:rPr>
            <w:color w:val="0097CF"/>
            <w:sz w:val="14"/>
          </w:rPr>
          <w:t>Hepatic</w:t>
        </w:r>
        <w:r>
          <w:rPr>
            <w:color w:val="0097CF"/>
            <w:spacing w:val="-6"/>
            <w:sz w:val="14"/>
          </w:rPr>
          <w:t> </w:t>
        </w:r>
        <w:r>
          <w:rPr>
            <w:color w:val="0097CF"/>
            <w:sz w:val="14"/>
          </w:rPr>
          <w:t>Fibrosis.</w:t>
        </w:r>
        <w:r>
          <w:rPr>
            <w:color w:val="0097CF"/>
            <w:spacing w:val="-6"/>
            <w:sz w:val="14"/>
          </w:rPr>
          <w:t> </w:t>
        </w:r>
        <w:r>
          <w:rPr>
            <w:color w:val="0097CF"/>
            <w:sz w:val="14"/>
          </w:rPr>
          <w:t>J.</w:t>
        </w:r>
        <w:r>
          <w:rPr>
            <w:color w:val="0097CF"/>
            <w:spacing w:val="-6"/>
            <w:sz w:val="14"/>
          </w:rPr>
          <w:t> </w:t>
        </w:r>
        <w:r>
          <w:rPr>
            <w:color w:val="0097CF"/>
            <w:sz w:val="14"/>
          </w:rPr>
          <w:t>Histochem.</w:t>
        </w:r>
        <w:r>
          <w:rPr>
            <w:color w:val="0097CF"/>
            <w:spacing w:val="-6"/>
            <w:sz w:val="14"/>
          </w:rPr>
          <w:t> </w:t>
        </w:r>
        <w:r>
          <w:rPr>
            <w:color w:val="0097CF"/>
            <w:sz w:val="14"/>
          </w:rPr>
          <w:t>Cytochem.</w:t>
        </w:r>
        <w:r>
          <w:rPr>
            <w:color w:val="0097CF"/>
            <w:spacing w:val="-4"/>
            <w:sz w:val="14"/>
          </w:rPr>
          <w:t> </w:t>
        </w:r>
        <w:r>
          <w:rPr>
            <w:i/>
            <w:color w:val="0097CF"/>
            <w:sz w:val="14"/>
          </w:rPr>
          <w:t>64</w:t>
        </w:r>
        <w:r>
          <w:rPr>
            <w:color w:val="0097CF"/>
            <w:sz w:val="14"/>
          </w:rPr>
          <w:t>,</w:t>
        </w:r>
        <w:r>
          <w:rPr>
            <w:color w:val="0097CF"/>
            <w:spacing w:val="-6"/>
            <w:sz w:val="14"/>
          </w:rPr>
          <w:t> </w:t>
        </w:r>
        <w:r>
          <w:rPr>
            <w:color w:val="0097CF"/>
            <w:sz w:val="14"/>
          </w:rPr>
          <w:t>157–167.</w:t>
        </w:r>
      </w:hyperlink>
    </w:p>
    <w:p>
      <w:pPr>
        <w:pStyle w:val="ListParagraph"/>
        <w:numPr>
          <w:ilvl w:val="0"/>
          <w:numId w:val="6"/>
        </w:numPr>
        <w:tabs>
          <w:tab w:pos="450" w:val="left" w:leader="none"/>
          <w:tab w:pos="452" w:val="left" w:leader="none"/>
        </w:tabs>
        <w:spacing w:line="283" w:lineRule="auto" w:before="57" w:after="0"/>
        <w:ind w:left="452" w:right="119" w:hanging="253"/>
        <w:jc w:val="both"/>
        <w:rPr>
          <w:sz w:val="14"/>
        </w:rPr>
      </w:pPr>
      <w:hyperlink r:id="rId83">
        <w:r>
          <w:rPr>
            <w:color w:val="0097CF"/>
            <w:sz w:val="14"/>
          </w:rPr>
          <w:t>Trautwein,</w:t>
        </w:r>
        <w:r>
          <w:rPr>
            <w:color w:val="0097CF"/>
            <w:spacing w:val="-6"/>
            <w:sz w:val="14"/>
          </w:rPr>
          <w:t> </w:t>
        </w:r>
        <w:r>
          <w:rPr>
            <w:color w:val="0097CF"/>
            <w:sz w:val="14"/>
          </w:rPr>
          <w:t>C.,</w:t>
        </w:r>
        <w:r>
          <w:rPr>
            <w:color w:val="0097CF"/>
            <w:spacing w:val="-5"/>
            <w:sz w:val="14"/>
          </w:rPr>
          <w:t> </w:t>
        </w:r>
        <w:r>
          <w:rPr>
            <w:color w:val="0097CF"/>
            <w:sz w:val="14"/>
          </w:rPr>
          <w:t>Friedman,</w:t>
        </w:r>
        <w:r>
          <w:rPr>
            <w:color w:val="0097CF"/>
            <w:spacing w:val="-5"/>
            <w:sz w:val="14"/>
          </w:rPr>
          <w:t> </w:t>
        </w:r>
        <w:r>
          <w:rPr>
            <w:color w:val="0097CF"/>
            <w:sz w:val="14"/>
          </w:rPr>
          <w:t>S.L.,</w:t>
        </w:r>
        <w:r>
          <w:rPr>
            <w:color w:val="0097CF"/>
            <w:spacing w:val="-6"/>
            <w:sz w:val="14"/>
          </w:rPr>
          <w:t> </w:t>
        </w:r>
        <w:r>
          <w:rPr>
            <w:color w:val="0097CF"/>
            <w:sz w:val="14"/>
          </w:rPr>
          <w:t>Schuppan,</w:t>
        </w:r>
        <w:r>
          <w:rPr>
            <w:color w:val="0097CF"/>
            <w:spacing w:val="-5"/>
            <w:sz w:val="14"/>
          </w:rPr>
          <w:t> </w:t>
        </w:r>
        <w:r>
          <w:rPr>
            <w:color w:val="0097CF"/>
            <w:sz w:val="14"/>
          </w:rPr>
          <w:t>D.,</w:t>
        </w:r>
        <w:r>
          <w:rPr>
            <w:color w:val="0097CF"/>
            <w:spacing w:val="-6"/>
            <w:sz w:val="14"/>
          </w:rPr>
          <w:t> </w:t>
        </w:r>
        <w:r>
          <w:rPr>
            <w:color w:val="0097CF"/>
            <w:sz w:val="14"/>
          </w:rPr>
          <w:t>and</w:t>
        </w:r>
        <w:r>
          <w:rPr>
            <w:color w:val="0097CF"/>
            <w:spacing w:val="-5"/>
            <w:sz w:val="14"/>
          </w:rPr>
          <w:t> </w:t>
        </w:r>
        <w:r>
          <w:rPr>
            <w:color w:val="0097CF"/>
            <w:sz w:val="14"/>
          </w:rPr>
          <w:t>Pinzani,</w:t>
        </w:r>
        <w:r>
          <w:rPr>
            <w:color w:val="0097CF"/>
            <w:spacing w:val="-5"/>
            <w:sz w:val="14"/>
          </w:rPr>
          <w:t> </w:t>
        </w:r>
        <w:r>
          <w:rPr>
            <w:color w:val="0097CF"/>
            <w:sz w:val="14"/>
          </w:rPr>
          <w:t>M.</w:t>
        </w:r>
        <w:r>
          <w:rPr>
            <w:color w:val="0097CF"/>
            <w:spacing w:val="-5"/>
            <w:sz w:val="14"/>
          </w:rPr>
          <w:t> </w:t>
        </w:r>
        <w:r>
          <w:rPr>
            <w:color w:val="0097CF"/>
            <w:sz w:val="14"/>
          </w:rPr>
          <w:t>(2015).</w:t>
        </w:r>
        <w:r>
          <w:rPr>
            <w:color w:val="0097CF"/>
            <w:spacing w:val="-6"/>
            <w:sz w:val="14"/>
          </w:rPr>
          <w:t> </w:t>
        </w:r>
        <w:r>
          <w:rPr>
            <w:color w:val="0097CF"/>
            <w:sz w:val="14"/>
          </w:rPr>
          <w:t>He-</w:t>
        </w:r>
      </w:hyperlink>
      <w:r>
        <w:rPr>
          <w:color w:val="0097CF"/>
          <w:spacing w:val="40"/>
          <w:w w:val="101"/>
          <w:sz w:val="14"/>
        </w:rPr>
        <w:t> </w:t>
      </w:r>
      <w:bookmarkStart w:name="_bookmark48" w:id="65"/>
      <w:bookmarkEnd w:id="65"/>
      <w:r>
        <w:rPr>
          <w:color w:val="0097CF"/>
          <w:w w:val="101"/>
          <w:sz w:val="14"/>
        </w:rPr>
      </w:r>
      <w:hyperlink r:id="rId83">
        <w:r>
          <w:rPr>
            <w:color w:val="0097CF"/>
            <w:sz w:val="14"/>
          </w:rPr>
          <w:t>patic fibrosis: Concept to treatment. J. Hepatol. </w:t>
        </w:r>
        <w:r>
          <w:rPr>
            <w:i/>
            <w:color w:val="0097CF"/>
            <w:sz w:val="14"/>
          </w:rPr>
          <w:t>62</w:t>
        </w:r>
        <w:r>
          <w:rPr>
            <w:color w:val="0097CF"/>
            <w:sz w:val="14"/>
          </w:rPr>
          <w:t>, S15–S24.</w:t>
        </w:r>
      </w:hyperlink>
    </w:p>
    <w:p>
      <w:pPr>
        <w:pStyle w:val="ListParagraph"/>
        <w:numPr>
          <w:ilvl w:val="0"/>
          <w:numId w:val="6"/>
        </w:numPr>
        <w:tabs>
          <w:tab w:pos="450" w:val="left" w:leader="none"/>
          <w:tab w:pos="452" w:val="left" w:leader="none"/>
        </w:tabs>
        <w:spacing w:line="283" w:lineRule="auto" w:before="56" w:after="0"/>
        <w:ind w:left="452" w:right="119" w:hanging="253"/>
        <w:jc w:val="both"/>
        <w:rPr>
          <w:sz w:val="14"/>
        </w:rPr>
      </w:pPr>
      <w:hyperlink r:id="rId84">
        <w:r>
          <w:rPr>
            <w:color w:val="0097CF"/>
            <w:spacing w:val="-2"/>
            <w:sz w:val="14"/>
          </w:rPr>
          <w:t>Zhang,</w:t>
        </w:r>
        <w:r>
          <w:rPr>
            <w:color w:val="0097CF"/>
            <w:spacing w:val="-7"/>
            <w:sz w:val="14"/>
          </w:rPr>
          <w:t> </w:t>
        </w:r>
        <w:r>
          <w:rPr>
            <w:color w:val="0097CF"/>
            <w:spacing w:val="-2"/>
            <w:sz w:val="14"/>
          </w:rPr>
          <w:t>H.,</w:t>
        </w:r>
        <w:r>
          <w:rPr>
            <w:color w:val="0097CF"/>
            <w:spacing w:val="-8"/>
            <w:sz w:val="14"/>
          </w:rPr>
          <w:t> </w:t>
        </w:r>
        <w:r>
          <w:rPr>
            <w:color w:val="0097CF"/>
            <w:spacing w:val="-2"/>
            <w:sz w:val="14"/>
          </w:rPr>
          <w:t>Ju,</w:t>
        </w:r>
        <w:r>
          <w:rPr>
            <w:color w:val="0097CF"/>
            <w:spacing w:val="-8"/>
            <w:sz w:val="14"/>
          </w:rPr>
          <w:t> </w:t>
        </w:r>
        <w:r>
          <w:rPr>
            <w:color w:val="0097CF"/>
            <w:spacing w:val="-2"/>
            <w:sz w:val="14"/>
          </w:rPr>
          <w:t>B.,</w:t>
        </w:r>
        <w:r>
          <w:rPr>
            <w:color w:val="0097CF"/>
            <w:spacing w:val="-7"/>
            <w:sz w:val="14"/>
          </w:rPr>
          <w:t> </w:t>
        </w:r>
        <w:r>
          <w:rPr>
            <w:color w:val="0097CF"/>
            <w:spacing w:val="-2"/>
            <w:sz w:val="14"/>
          </w:rPr>
          <w:t>Nie,</w:t>
        </w:r>
        <w:r>
          <w:rPr>
            <w:color w:val="0097CF"/>
            <w:spacing w:val="-7"/>
            <w:sz w:val="14"/>
          </w:rPr>
          <w:t> </w:t>
        </w:r>
        <w:r>
          <w:rPr>
            <w:color w:val="0097CF"/>
            <w:spacing w:val="-2"/>
            <w:sz w:val="14"/>
          </w:rPr>
          <w:t>Y.,</w:t>
        </w:r>
        <w:r>
          <w:rPr>
            <w:color w:val="0097CF"/>
            <w:spacing w:val="-8"/>
            <w:sz w:val="14"/>
          </w:rPr>
          <w:t> </w:t>
        </w:r>
        <w:r>
          <w:rPr>
            <w:color w:val="0097CF"/>
            <w:spacing w:val="-2"/>
            <w:sz w:val="14"/>
          </w:rPr>
          <w:t>Song,</w:t>
        </w:r>
        <w:r>
          <w:rPr>
            <w:color w:val="0097CF"/>
            <w:spacing w:val="-7"/>
            <w:sz w:val="14"/>
          </w:rPr>
          <w:t> </w:t>
        </w:r>
        <w:r>
          <w:rPr>
            <w:color w:val="0097CF"/>
            <w:spacing w:val="-2"/>
            <w:sz w:val="14"/>
          </w:rPr>
          <w:t>B.,</w:t>
        </w:r>
        <w:r>
          <w:rPr>
            <w:color w:val="0097CF"/>
            <w:spacing w:val="-8"/>
            <w:sz w:val="14"/>
          </w:rPr>
          <w:t> </w:t>
        </w:r>
        <w:r>
          <w:rPr>
            <w:color w:val="0097CF"/>
            <w:spacing w:val="-2"/>
            <w:sz w:val="14"/>
          </w:rPr>
          <w:t>Xu,</w:t>
        </w:r>
        <w:r>
          <w:rPr>
            <w:color w:val="0097CF"/>
            <w:spacing w:val="-8"/>
            <w:sz w:val="14"/>
          </w:rPr>
          <w:t> </w:t>
        </w:r>
        <w:r>
          <w:rPr>
            <w:color w:val="0097CF"/>
            <w:spacing w:val="-2"/>
            <w:sz w:val="14"/>
          </w:rPr>
          <w:t>Y.,</w:t>
        </w:r>
        <w:r>
          <w:rPr>
            <w:color w:val="0097CF"/>
            <w:spacing w:val="-7"/>
            <w:sz w:val="14"/>
          </w:rPr>
          <w:t> </w:t>
        </w:r>
        <w:r>
          <w:rPr>
            <w:color w:val="0097CF"/>
            <w:spacing w:val="-2"/>
            <w:sz w:val="14"/>
          </w:rPr>
          <w:t>and</w:t>
        </w:r>
        <w:r>
          <w:rPr>
            <w:color w:val="0097CF"/>
            <w:spacing w:val="-7"/>
            <w:sz w:val="14"/>
          </w:rPr>
          <w:t> </w:t>
        </w:r>
        <w:r>
          <w:rPr>
            <w:color w:val="0097CF"/>
            <w:spacing w:val="-2"/>
            <w:sz w:val="14"/>
          </w:rPr>
          <w:t>Gao,</w:t>
        </w:r>
        <w:r>
          <w:rPr>
            <w:color w:val="0097CF"/>
            <w:spacing w:val="-7"/>
            <w:sz w:val="14"/>
          </w:rPr>
          <w:t> </w:t>
        </w:r>
        <w:r>
          <w:rPr>
            <w:color w:val="0097CF"/>
            <w:spacing w:val="-2"/>
            <w:sz w:val="14"/>
          </w:rPr>
          <w:t>P.</w:t>
        </w:r>
        <w:r>
          <w:rPr>
            <w:color w:val="0097CF"/>
            <w:spacing w:val="-7"/>
            <w:sz w:val="14"/>
          </w:rPr>
          <w:t> </w:t>
        </w:r>
        <w:r>
          <w:rPr>
            <w:color w:val="0097CF"/>
            <w:spacing w:val="-2"/>
            <w:sz w:val="14"/>
          </w:rPr>
          <w:t>(2018).</w:t>
        </w:r>
        <w:r>
          <w:rPr>
            <w:color w:val="0097CF"/>
            <w:spacing w:val="-7"/>
            <w:sz w:val="14"/>
          </w:rPr>
          <w:t> </w:t>
        </w:r>
        <w:r>
          <w:rPr>
            <w:color w:val="0097CF"/>
            <w:spacing w:val="-2"/>
            <w:sz w:val="14"/>
          </w:rPr>
          <w:t>Adenovirus-</w:t>
        </w:r>
      </w:hyperlink>
      <w:r>
        <w:rPr>
          <w:color w:val="0097CF"/>
          <w:spacing w:val="40"/>
          <w:sz w:val="14"/>
        </w:rPr>
        <w:t> </w:t>
      </w:r>
      <w:hyperlink r:id="rId84">
        <w:r>
          <w:rPr>
            <w:color w:val="0097CF"/>
            <w:sz w:val="14"/>
          </w:rPr>
          <w:t>mediated</w:t>
        </w:r>
        <w:r>
          <w:rPr>
            <w:color w:val="0097CF"/>
            <w:spacing w:val="-6"/>
            <w:sz w:val="14"/>
          </w:rPr>
          <w:t> </w:t>
        </w:r>
        <w:r>
          <w:rPr>
            <w:color w:val="0097CF"/>
            <w:sz w:val="14"/>
          </w:rPr>
          <w:t>knockdown</w:t>
        </w:r>
        <w:r>
          <w:rPr>
            <w:color w:val="0097CF"/>
            <w:spacing w:val="-8"/>
            <w:sz w:val="14"/>
          </w:rPr>
          <w:t> </w:t>
        </w:r>
        <w:r>
          <w:rPr>
            <w:color w:val="0097CF"/>
            <w:sz w:val="14"/>
          </w:rPr>
          <w:t>of</w:t>
        </w:r>
        <w:r>
          <w:rPr>
            <w:color w:val="0097CF"/>
            <w:spacing w:val="-6"/>
            <w:sz w:val="14"/>
          </w:rPr>
          <w:t> </w:t>
        </w:r>
        <w:r>
          <w:rPr>
            <w:color w:val="0097CF"/>
            <w:sz w:val="14"/>
          </w:rPr>
          <w:t>activin</w:t>
        </w:r>
        <w:r>
          <w:rPr>
            <w:color w:val="0097CF"/>
            <w:spacing w:val="-7"/>
            <w:sz w:val="14"/>
          </w:rPr>
          <w:t> </w:t>
        </w:r>
        <w:r>
          <w:rPr>
            <w:color w:val="0097CF"/>
            <w:sz w:val="14"/>
          </w:rPr>
          <w:t>A</w:t>
        </w:r>
        <w:r>
          <w:rPr>
            <w:color w:val="0097CF"/>
            <w:spacing w:val="-8"/>
            <w:sz w:val="14"/>
          </w:rPr>
          <w:t> </w:t>
        </w:r>
        <w:r>
          <w:rPr>
            <w:color w:val="0097CF"/>
            <w:sz w:val="14"/>
          </w:rPr>
          <w:t>receptor</w:t>
        </w:r>
        <w:r>
          <w:rPr>
            <w:color w:val="0097CF"/>
            <w:spacing w:val="-7"/>
            <w:sz w:val="14"/>
          </w:rPr>
          <w:t> </w:t>
        </w:r>
        <w:r>
          <w:rPr>
            <w:color w:val="0097CF"/>
            <w:sz w:val="14"/>
          </w:rPr>
          <w:t>typeı¨½2A</w:t>
        </w:r>
        <w:r>
          <w:rPr>
            <w:color w:val="0097CF"/>
            <w:spacing w:val="-7"/>
            <w:sz w:val="14"/>
          </w:rPr>
          <w:t> </w:t>
        </w:r>
        <w:r>
          <w:rPr>
            <w:color w:val="0097CF"/>
            <w:sz w:val="14"/>
          </w:rPr>
          <w:t>attenuates</w:t>
        </w:r>
        <w:r>
          <w:rPr>
            <w:color w:val="0097CF"/>
            <w:spacing w:val="-6"/>
            <w:sz w:val="14"/>
          </w:rPr>
          <w:t> </w:t>
        </w:r>
        <w:r>
          <w:rPr>
            <w:color w:val="0097CF"/>
            <w:sz w:val="14"/>
          </w:rPr>
          <w:t>immune-</w:t>
        </w:r>
      </w:hyperlink>
      <w:r>
        <w:rPr>
          <w:color w:val="0097CF"/>
          <w:spacing w:val="40"/>
          <w:sz w:val="14"/>
        </w:rPr>
        <w:t> </w:t>
      </w:r>
      <w:hyperlink r:id="rId84">
        <w:r>
          <w:rPr>
            <w:color w:val="0097CF"/>
            <w:sz w:val="14"/>
          </w:rPr>
          <w:t>induced hepatic fibrosis in mice and inhibits interleukin-17-induced</w:t>
        </w:r>
      </w:hyperlink>
      <w:r>
        <w:rPr>
          <w:color w:val="0097CF"/>
          <w:spacing w:val="40"/>
          <w:w w:val="102"/>
          <w:sz w:val="14"/>
        </w:rPr>
        <w:t> </w:t>
      </w:r>
      <w:bookmarkStart w:name="_bookmark49" w:id="66"/>
      <w:bookmarkEnd w:id="66"/>
      <w:r>
        <w:rPr>
          <w:color w:val="0097CF"/>
          <w:w w:val="102"/>
          <w:sz w:val="14"/>
        </w:rPr>
      </w:r>
      <w:hyperlink r:id="rId84">
        <w:r>
          <w:rPr>
            <w:color w:val="0097CF"/>
            <w:sz w:val="14"/>
          </w:rPr>
          <w:t>activation of primary hepatic stellate cells. Int.</w:t>
        </w:r>
        <w:r>
          <w:rPr>
            <w:color w:val="0097CF"/>
            <w:spacing w:val="-1"/>
            <w:sz w:val="14"/>
          </w:rPr>
          <w:t> </w:t>
        </w:r>
        <w:r>
          <w:rPr>
            <w:color w:val="0097CF"/>
            <w:sz w:val="14"/>
          </w:rPr>
          <w:t>J. Mol. Med. </w:t>
        </w:r>
        <w:r>
          <w:rPr>
            <w:i/>
            <w:color w:val="0097CF"/>
            <w:sz w:val="14"/>
          </w:rPr>
          <w:t>42</w:t>
        </w:r>
        <w:r>
          <w:rPr>
            <w:color w:val="0097CF"/>
            <w:sz w:val="14"/>
          </w:rPr>
          <w:t>, 279–289.</w:t>
        </w:r>
      </w:hyperlink>
    </w:p>
    <w:p>
      <w:pPr>
        <w:pStyle w:val="ListParagraph"/>
        <w:numPr>
          <w:ilvl w:val="0"/>
          <w:numId w:val="6"/>
        </w:numPr>
        <w:tabs>
          <w:tab w:pos="450" w:val="left" w:leader="none"/>
          <w:tab w:pos="452" w:val="left" w:leader="none"/>
        </w:tabs>
        <w:spacing w:line="283" w:lineRule="auto" w:before="56" w:after="0"/>
        <w:ind w:left="452" w:right="120" w:hanging="253"/>
        <w:jc w:val="both"/>
        <w:rPr>
          <w:sz w:val="14"/>
        </w:rPr>
      </w:pPr>
      <w:hyperlink r:id="rId85">
        <w:r>
          <w:rPr>
            <w:color w:val="0097CF"/>
            <w:spacing w:val="-2"/>
            <w:sz w:val="14"/>
          </w:rPr>
          <w:t>Conroy,</w:t>
        </w:r>
        <w:r>
          <w:rPr>
            <w:color w:val="0097CF"/>
            <w:spacing w:val="-6"/>
            <w:sz w:val="14"/>
          </w:rPr>
          <w:t> </w:t>
        </w:r>
        <w:r>
          <w:rPr>
            <w:color w:val="0097CF"/>
            <w:spacing w:val="-2"/>
            <w:sz w:val="14"/>
          </w:rPr>
          <w:t>K.P.,</w:t>
        </w:r>
        <w:r>
          <w:rPr>
            <w:color w:val="0097CF"/>
            <w:spacing w:val="-4"/>
            <w:sz w:val="14"/>
          </w:rPr>
          <w:t> </w:t>
        </w:r>
        <w:r>
          <w:rPr>
            <w:color w:val="0097CF"/>
            <w:spacing w:val="-2"/>
            <w:sz w:val="14"/>
          </w:rPr>
          <w:t>Kitto,</w:t>
        </w:r>
        <w:r>
          <w:rPr>
            <w:color w:val="0097CF"/>
            <w:spacing w:val="-4"/>
            <w:sz w:val="14"/>
          </w:rPr>
          <w:t> </w:t>
        </w:r>
        <w:r>
          <w:rPr>
            <w:color w:val="0097CF"/>
            <w:spacing w:val="-2"/>
            <w:sz w:val="14"/>
          </w:rPr>
          <w:t>L.J.,</w:t>
        </w:r>
        <w:r>
          <w:rPr>
            <w:color w:val="0097CF"/>
            <w:spacing w:val="-4"/>
            <w:sz w:val="14"/>
          </w:rPr>
          <w:t> </w:t>
        </w:r>
        <w:r>
          <w:rPr>
            <w:color w:val="0097CF"/>
            <w:spacing w:val="-2"/>
            <w:sz w:val="14"/>
          </w:rPr>
          <w:t>and</w:t>
        </w:r>
        <w:r>
          <w:rPr>
            <w:color w:val="0097CF"/>
            <w:spacing w:val="-6"/>
            <w:sz w:val="14"/>
          </w:rPr>
          <w:t> </w:t>
        </w:r>
        <w:r>
          <w:rPr>
            <w:color w:val="0097CF"/>
            <w:spacing w:val="-2"/>
            <w:sz w:val="14"/>
          </w:rPr>
          <w:t>Henderson,</w:t>
        </w:r>
        <w:r>
          <w:rPr>
            <w:color w:val="0097CF"/>
            <w:spacing w:val="-3"/>
            <w:sz w:val="14"/>
          </w:rPr>
          <w:t> </w:t>
        </w:r>
        <w:r>
          <w:rPr>
            <w:color w:val="0097CF"/>
            <w:spacing w:val="-2"/>
            <w:sz w:val="14"/>
          </w:rPr>
          <w:t>N.C.</w:t>
        </w:r>
        <w:r>
          <w:rPr>
            <w:color w:val="0097CF"/>
            <w:spacing w:val="-4"/>
            <w:sz w:val="14"/>
          </w:rPr>
          <w:t> </w:t>
        </w:r>
        <w:r>
          <w:rPr>
            <w:color w:val="0097CF"/>
            <w:spacing w:val="-2"/>
            <w:sz w:val="14"/>
          </w:rPr>
          <w:t>(2016).</w:t>
        </w:r>
        <w:r>
          <w:rPr>
            <w:color w:val="0097CF"/>
            <w:spacing w:val="-6"/>
            <w:sz w:val="14"/>
          </w:rPr>
          <w:t> </w:t>
        </w:r>
        <w:r>
          <w:rPr>
            <w:color w:val="0097CF"/>
            <w:spacing w:val="-2"/>
            <w:sz w:val="14"/>
          </w:rPr>
          <w:t>av</w:t>
        </w:r>
        <w:r>
          <w:rPr>
            <w:color w:val="0097CF"/>
            <w:spacing w:val="-6"/>
            <w:sz w:val="14"/>
          </w:rPr>
          <w:t> </w:t>
        </w:r>
        <w:r>
          <w:rPr>
            <w:color w:val="0097CF"/>
            <w:spacing w:val="-2"/>
            <w:sz w:val="14"/>
          </w:rPr>
          <w:t>integrins:</w:t>
        </w:r>
        <w:r>
          <w:rPr>
            <w:color w:val="0097CF"/>
            <w:spacing w:val="-4"/>
            <w:sz w:val="14"/>
          </w:rPr>
          <w:t> </w:t>
        </w:r>
        <w:r>
          <w:rPr>
            <w:color w:val="0097CF"/>
            <w:spacing w:val="-2"/>
            <w:sz w:val="14"/>
          </w:rPr>
          <w:t>key</w:t>
        </w:r>
        <w:r>
          <w:rPr>
            <w:color w:val="0097CF"/>
            <w:spacing w:val="-4"/>
            <w:sz w:val="14"/>
          </w:rPr>
          <w:t> </w:t>
        </w:r>
        <w:r>
          <w:rPr>
            <w:color w:val="0097CF"/>
            <w:spacing w:val="-2"/>
            <w:sz w:val="14"/>
          </w:rPr>
          <w:t>reg-</w:t>
        </w:r>
      </w:hyperlink>
      <w:r>
        <w:rPr>
          <w:color w:val="0097CF"/>
          <w:spacing w:val="40"/>
          <w:w w:val="102"/>
          <w:sz w:val="14"/>
        </w:rPr>
        <w:t> </w:t>
      </w:r>
      <w:bookmarkStart w:name="_bookmark50" w:id="67"/>
      <w:bookmarkEnd w:id="67"/>
      <w:r>
        <w:rPr>
          <w:color w:val="0097CF"/>
          <w:w w:val="102"/>
          <w:sz w:val="14"/>
        </w:rPr>
      </w:r>
      <w:hyperlink r:id="rId85">
        <w:r>
          <w:rPr>
            <w:color w:val="0097CF"/>
            <w:sz w:val="14"/>
          </w:rPr>
          <w:t>ulators of tissue fibrosis. Cell Tissue Res. </w:t>
        </w:r>
        <w:r>
          <w:rPr>
            <w:i/>
            <w:color w:val="0097CF"/>
            <w:sz w:val="14"/>
          </w:rPr>
          <w:t>365</w:t>
        </w:r>
        <w:r>
          <w:rPr>
            <w:color w:val="0097CF"/>
            <w:sz w:val="14"/>
          </w:rPr>
          <w:t>, 511–519.</w:t>
        </w:r>
      </w:hyperlink>
    </w:p>
    <w:p>
      <w:pPr>
        <w:pStyle w:val="ListParagraph"/>
        <w:numPr>
          <w:ilvl w:val="0"/>
          <w:numId w:val="6"/>
        </w:numPr>
        <w:tabs>
          <w:tab w:pos="450" w:val="left" w:leader="none"/>
          <w:tab w:pos="452" w:val="left" w:leader="none"/>
        </w:tabs>
        <w:spacing w:line="283" w:lineRule="auto" w:before="56" w:after="0"/>
        <w:ind w:left="452" w:right="118" w:hanging="253"/>
        <w:jc w:val="both"/>
        <w:rPr>
          <w:sz w:val="14"/>
        </w:rPr>
      </w:pPr>
      <w:hyperlink r:id="rId86">
        <w:r>
          <w:rPr>
            <w:color w:val="0097CF"/>
            <w:spacing w:val="-2"/>
            <w:sz w:val="14"/>
          </w:rPr>
          <w:t>Wang,</w:t>
        </w:r>
        <w:r>
          <w:rPr>
            <w:color w:val="0097CF"/>
            <w:spacing w:val="-5"/>
            <w:sz w:val="14"/>
          </w:rPr>
          <w:t> </w:t>
        </w:r>
        <w:r>
          <w:rPr>
            <w:color w:val="0097CF"/>
            <w:spacing w:val="-2"/>
            <w:sz w:val="14"/>
          </w:rPr>
          <w:t>Y.,</w:t>
        </w:r>
        <w:r>
          <w:rPr>
            <w:color w:val="0097CF"/>
            <w:spacing w:val="-6"/>
            <w:sz w:val="14"/>
          </w:rPr>
          <w:t> </w:t>
        </w:r>
        <w:r>
          <w:rPr>
            <w:color w:val="0097CF"/>
            <w:spacing w:val="-2"/>
            <w:sz w:val="14"/>
          </w:rPr>
          <w:t>Shu,</w:t>
        </w:r>
        <w:r>
          <w:rPr>
            <w:color w:val="0097CF"/>
            <w:spacing w:val="-5"/>
            <w:sz w:val="14"/>
          </w:rPr>
          <w:t> </w:t>
        </w:r>
        <w:r>
          <w:rPr>
            <w:color w:val="0097CF"/>
            <w:spacing w:val="-2"/>
            <w:sz w:val="14"/>
          </w:rPr>
          <w:t>Y.,</w:t>
        </w:r>
        <w:r>
          <w:rPr>
            <w:color w:val="0097CF"/>
            <w:spacing w:val="-6"/>
            <w:sz w:val="14"/>
          </w:rPr>
          <w:t> </w:t>
        </w:r>
        <w:r>
          <w:rPr>
            <w:color w:val="0097CF"/>
            <w:spacing w:val="-2"/>
            <w:sz w:val="14"/>
          </w:rPr>
          <w:t>Xiao,</w:t>
        </w:r>
        <w:r>
          <w:rPr>
            <w:color w:val="0097CF"/>
            <w:spacing w:val="-4"/>
            <w:sz w:val="14"/>
          </w:rPr>
          <w:t> </w:t>
        </w:r>
        <w:r>
          <w:rPr>
            <w:color w:val="0097CF"/>
            <w:spacing w:val="-2"/>
            <w:sz w:val="14"/>
          </w:rPr>
          <w:t>Y.,</w:t>
        </w:r>
        <w:r>
          <w:rPr>
            <w:color w:val="0097CF"/>
            <w:spacing w:val="-6"/>
            <w:sz w:val="14"/>
          </w:rPr>
          <w:t> </w:t>
        </w:r>
        <w:r>
          <w:rPr>
            <w:color w:val="0097CF"/>
            <w:spacing w:val="-2"/>
            <w:sz w:val="14"/>
          </w:rPr>
          <w:t>Wang,</w:t>
        </w:r>
        <w:r>
          <w:rPr>
            <w:color w:val="0097CF"/>
            <w:spacing w:val="-5"/>
            <w:sz w:val="14"/>
          </w:rPr>
          <w:t> </w:t>
        </w:r>
        <w:r>
          <w:rPr>
            <w:color w:val="0097CF"/>
            <w:spacing w:val="-2"/>
            <w:sz w:val="14"/>
          </w:rPr>
          <w:t>Q.,</w:t>
        </w:r>
        <w:r>
          <w:rPr>
            <w:color w:val="0097CF"/>
            <w:spacing w:val="-6"/>
            <w:sz w:val="14"/>
          </w:rPr>
          <w:t> </w:t>
        </w:r>
        <w:r>
          <w:rPr>
            <w:color w:val="0097CF"/>
            <w:spacing w:val="-2"/>
            <w:sz w:val="14"/>
          </w:rPr>
          <w:t>Kanekura,</w:t>
        </w:r>
        <w:r>
          <w:rPr>
            <w:color w:val="0097CF"/>
            <w:spacing w:val="-6"/>
            <w:sz w:val="14"/>
          </w:rPr>
          <w:t> </w:t>
        </w:r>
        <w:r>
          <w:rPr>
            <w:color w:val="0097CF"/>
            <w:spacing w:val="-2"/>
            <w:sz w:val="14"/>
          </w:rPr>
          <w:t>T.,</w:t>
        </w:r>
        <w:r>
          <w:rPr>
            <w:color w:val="0097CF"/>
            <w:spacing w:val="-6"/>
            <w:sz w:val="14"/>
          </w:rPr>
          <w:t> </w:t>
        </w:r>
        <w:r>
          <w:rPr>
            <w:color w:val="0097CF"/>
            <w:spacing w:val="-2"/>
            <w:sz w:val="14"/>
          </w:rPr>
          <w:t>Li,</w:t>
        </w:r>
        <w:r>
          <w:rPr>
            <w:color w:val="0097CF"/>
            <w:spacing w:val="-5"/>
            <w:sz w:val="14"/>
          </w:rPr>
          <w:t> </w:t>
        </w:r>
        <w:r>
          <w:rPr>
            <w:color w:val="0097CF"/>
            <w:spacing w:val="-2"/>
            <w:sz w:val="14"/>
          </w:rPr>
          <w:t>Y.,</w:t>
        </w:r>
        <w:r>
          <w:rPr>
            <w:color w:val="0097CF"/>
            <w:spacing w:val="-6"/>
            <w:sz w:val="14"/>
          </w:rPr>
          <w:t> </w:t>
        </w:r>
        <w:r>
          <w:rPr>
            <w:color w:val="0097CF"/>
            <w:spacing w:val="-2"/>
            <w:sz w:val="14"/>
          </w:rPr>
          <w:t>Wang,</w:t>
        </w:r>
        <w:r>
          <w:rPr>
            <w:color w:val="0097CF"/>
            <w:spacing w:val="-5"/>
            <w:sz w:val="14"/>
          </w:rPr>
          <w:t> </w:t>
        </w:r>
        <w:r>
          <w:rPr>
            <w:color w:val="0097CF"/>
            <w:spacing w:val="-2"/>
            <w:sz w:val="14"/>
          </w:rPr>
          <w:t>J.,</w:t>
        </w:r>
        <w:r>
          <w:rPr>
            <w:color w:val="0097CF"/>
            <w:spacing w:val="-6"/>
            <w:sz w:val="14"/>
          </w:rPr>
          <w:t> </w:t>
        </w:r>
        <w:r>
          <w:rPr>
            <w:color w:val="0097CF"/>
            <w:spacing w:val="-2"/>
            <w:sz w:val="14"/>
          </w:rPr>
          <w:t>Zhao,</w:t>
        </w:r>
      </w:hyperlink>
      <w:r>
        <w:rPr>
          <w:color w:val="0097CF"/>
          <w:spacing w:val="40"/>
          <w:sz w:val="14"/>
        </w:rPr>
        <w:t> </w:t>
      </w:r>
      <w:hyperlink r:id="rId86">
        <w:r>
          <w:rPr>
            <w:color w:val="0097CF"/>
            <w:sz w:val="14"/>
          </w:rPr>
          <w:t>M., Lu, Q., and Xiao, R. (2014). Hypomethylation and overexpression of</w:t>
        </w:r>
      </w:hyperlink>
      <w:r>
        <w:rPr>
          <w:color w:val="0097CF"/>
          <w:spacing w:val="40"/>
          <w:w w:val="103"/>
          <w:sz w:val="14"/>
        </w:rPr>
        <w:t> </w:t>
      </w:r>
      <w:bookmarkStart w:name="_bookmark51" w:id="68"/>
      <w:bookmarkEnd w:id="68"/>
      <w:r>
        <w:rPr>
          <w:color w:val="0097CF"/>
          <w:w w:val="103"/>
          <w:sz w:val="14"/>
        </w:rPr>
      </w:r>
      <w:hyperlink r:id="rId86">
        <w:r>
          <w:rPr>
            <w:color w:val="0097CF"/>
            <w:spacing w:val="-2"/>
            <w:sz w:val="14"/>
          </w:rPr>
          <w:t>ITGAL</w:t>
        </w:r>
        <w:r>
          <w:rPr>
            <w:color w:val="0097CF"/>
            <w:spacing w:val="-3"/>
            <w:sz w:val="14"/>
          </w:rPr>
          <w:t> </w:t>
        </w:r>
        <w:r>
          <w:rPr>
            <w:color w:val="0097CF"/>
            <w:spacing w:val="-2"/>
            <w:sz w:val="14"/>
          </w:rPr>
          <w:t>(CD11a)</w:t>
        </w:r>
        <w:r>
          <w:rPr>
            <w:color w:val="0097CF"/>
            <w:spacing w:val="-3"/>
            <w:sz w:val="14"/>
          </w:rPr>
          <w:t> </w:t>
        </w:r>
        <w:r>
          <w:rPr>
            <w:color w:val="0097CF"/>
            <w:spacing w:val="-2"/>
            <w:sz w:val="14"/>
          </w:rPr>
          <w:t>in</w:t>
        </w:r>
        <w:r>
          <w:rPr>
            <w:color w:val="0097CF"/>
            <w:spacing w:val="-3"/>
            <w:sz w:val="14"/>
          </w:rPr>
          <w:t> </w:t>
        </w:r>
        <w:r>
          <w:rPr>
            <w:color w:val="0097CF"/>
            <w:spacing w:val="-2"/>
            <w:sz w:val="14"/>
          </w:rPr>
          <w:t>CD4+</w:t>
        </w:r>
        <w:r>
          <w:rPr>
            <w:color w:val="0097CF"/>
            <w:spacing w:val="-3"/>
            <w:sz w:val="14"/>
          </w:rPr>
          <w:t> </w:t>
        </w:r>
        <w:r>
          <w:rPr>
            <w:color w:val="0097CF"/>
            <w:spacing w:val="-2"/>
            <w:sz w:val="14"/>
          </w:rPr>
          <w:t>T</w:t>
        </w:r>
        <w:r>
          <w:rPr>
            <w:color w:val="0097CF"/>
            <w:spacing w:val="-4"/>
            <w:sz w:val="14"/>
          </w:rPr>
          <w:t> </w:t>
        </w:r>
        <w:r>
          <w:rPr>
            <w:color w:val="0097CF"/>
            <w:spacing w:val="-2"/>
            <w:sz w:val="14"/>
          </w:rPr>
          <w:t>cells</w:t>
        </w:r>
        <w:r>
          <w:rPr>
            <w:color w:val="0097CF"/>
            <w:spacing w:val="-3"/>
            <w:sz w:val="14"/>
          </w:rPr>
          <w:t> </w:t>
        </w:r>
        <w:r>
          <w:rPr>
            <w:color w:val="0097CF"/>
            <w:spacing w:val="-2"/>
            <w:sz w:val="14"/>
          </w:rPr>
          <w:t>in</w:t>
        </w:r>
        <w:r>
          <w:rPr>
            <w:color w:val="0097CF"/>
            <w:spacing w:val="-3"/>
            <w:sz w:val="14"/>
          </w:rPr>
          <w:t> </w:t>
        </w:r>
        <w:r>
          <w:rPr>
            <w:color w:val="0097CF"/>
            <w:spacing w:val="-2"/>
            <w:sz w:val="14"/>
          </w:rPr>
          <w:t>systemic</w:t>
        </w:r>
        <w:r>
          <w:rPr>
            <w:color w:val="0097CF"/>
            <w:spacing w:val="-3"/>
            <w:sz w:val="14"/>
          </w:rPr>
          <w:t> </w:t>
        </w:r>
        <w:r>
          <w:rPr>
            <w:color w:val="0097CF"/>
            <w:spacing w:val="-2"/>
            <w:sz w:val="14"/>
          </w:rPr>
          <w:t>sclerosis.</w:t>
        </w:r>
        <w:r>
          <w:rPr>
            <w:color w:val="0097CF"/>
            <w:spacing w:val="-4"/>
            <w:sz w:val="14"/>
          </w:rPr>
          <w:t> </w:t>
        </w:r>
        <w:r>
          <w:rPr>
            <w:color w:val="0097CF"/>
            <w:spacing w:val="-2"/>
            <w:sz w:val="14"/>
          </w:rPr>
          <w:t>Clin.</w:t>
        </w:r>
        <w:r>
          <w:rPr>
            <w:color w:val="0097CF"/>
            <w:spacing w:val="-4"/>
            <w:sz w:val="14"/>
          </w:rPr>
          <w:t> </w:t>
        </w:r>
        <w:r>
          <w:rPr>
            <w:color w:val="0097CF"/>
            <w:spacing w:val="-2"/>
            <w:sz w:val="14"/>
          </w:rPr>
          <w:t>Epigenet.</w:t>
        </w:r>
        <w:r>
          <w:rPr>
            <w:color w:val="0097CF"/>
            <w:spacing w:val="-4"/>
            <w:sz w:val="14"/>
          </w:rPr>
          <w:t> </w:t>
        </w:r>
        <w:r>
          <w:rPr>
            <w:i/>
            <w:color w:val="0097CF"/>
            <w:spacing w:val="-2"/>
            <w:sz w:val="14"/>
          </w:rPr>
          <w:t>6</w:t>
        </w:r>
        <w:r>
          <w:rPr>
            <w:color w:val="0097CF"/>
            <w:spacing w:val="-2"/>
            <w:sz w:val="14"/>
          </w:rPr>
          <w:t>,</w:t>
        </w:r>
        <w:r>
          <w:rPr>
            <w:color w:val="0097CF"/>
            <w:spacing w:val="-3"/>
            <w:sz w:val="14"/>
          </w:rPr>
          <w:t> </w:t>
        </w:r>
        <w:r>
          <w:rPr>
            <w:color w:val="0097CF"/>
            <w:spacing w:val="-2"/>
            <w:sz w:val="14"/>
          </w:rPr>
          <w:t>25.</w:t>
        </w:r>
      </w:hyperlink>
    </w:p>
    <w:p>
      <w:pPr>
        <w:pStyle w:val="ListParagraph"/>
        <w:numPr>
          <w:ilvl w:val="0"/>
          <w:numId w:val="6"/>
        </w:numPr>
        <w:tabs>
          <w:tab w:pos="450" w:val="left" w:leader="none"/>
          <w:tab w:pos="452" w:val="left" w:leader="none"/>
        </w:tabs>
        <w:spacing w:line="283" w:lineRule="auto" w:before="56" w:after="0"/>
        <w:ind w:left="452" w:right="118" w:hanging="253"/>
        <w:jc w:val="both"/>
        <w:rPr>
          <w:sz w:val="14"/>
        </w:rPr>
      </w:pPr>
      <w:hyperlink r:id="rId87">
        <w:r>
          <w:rPr>
            <w:color w:val="0097CF"/>
            <w:sz w:val="14"/>
          </w:rPr>
          <w:t>Dewidar, B., Meyer, C., Dooley, S., and Meindl-Beinker, A.N. </w:t>
        </w:r>
        <w:r>
          <w:rPr>
            <w:color w:val="0097CF"/>
            <w:sz w:val="14"/>
          </w:rPr>
          <w:t>(2019).</w:t>
        </w:r>
      </w:hyperlink>
      <w:r>
        <w:rPr>
          <w:color w:val="0097CF"/>
          <w:spacing w:val="40"/>
          <w:sz w:val="14"/>
        </w:rPr>
        <w:t> </w:t>
      </w:r>
      <w:hyperlink r:id="rId87">
        <w:r>
          <w:rPr>
            <w:color w:val="0097CF"/>
            <w:sz w:val="14"/>
          </w:rPr>
          <w:t>TGF-b in Hepatic Stellate Cell Activation and Liver Fibrogenesis-</w:t>
        </w:r>
      </w:hyperlink>
      <w:r>
        <w:rPr>
          <w:color w:val="0097CF"/>
          <w:spacing w:val="40"/>
          <w:sz w:val="14"/>
        </w:rPr>
        <w:t> </w:t>
      </w:r>
      <w:bookmarkStart w:name="_bookmark52" w:id="69"/>
      <w:bookmarkEnd w:id="69"/>
      <w:r>
        <w:rPr>
          <w:color w:val="0097CF"/>
          <w:sz w:val="14"/>
        </w:rPr>
      </w:r>
      <w:hyperlink r:id="rId87">
        <w:r>
          <w:rPr>
            <w:color w:val="0097CF"/>
            <w:sz w:val="14"/>
          </w:rPr>
          <w:t>Updated 2019. Cells </w:t>
        </w:r>
        <w:r>
          <w:rPr>
            <w:i/>
            <w:color w:val="0097CF"/>
            <w:sz w:val="14"/>
          </w:rPr>
          <w:t>8</w:t>
        </w:r>
        <w:r>
          <w:rPr>
            <w:color w:val="0097CF"/>
            <w:sz w:val="14"/>
          </w:rPr>
          <w:t>, 1419.</w:t>
        </w:r>
      </w:hyperlink>
    </w:p>
    <w:p>
      <w:pPr>
        <w:pStyle w:val="ListParagraph"/>
        <w:numPr>
          <w:ilvl w:val="0"/>
          <w:numId w:val="6"/>
        </w:numPr>
        <w:tabs>
          <w:tab w:pos="450" w:val="left" w:leader="none"/>
          <w:tab w:pos="452" w:val="left" w:leader="none"/>
        </w:tabs>
        <w:spacing w:line="283" w:lineRule="auto" w:before="56" w:after="0"/>
        <w:ind w:left="452" w:right="119" w:hanging="253"/>
        <w:jc w:val="both"/>
        <w:rPr>
          <w:sz w:val="14"/>
        </w:rPr>
      </w:pPr>
      <w:hyperlink r:id="rId88">
        <w:r>
          <w:rPr>
            <w:color w:val="0097CF"/>
            <w:sz w:val="14"/>
          </w:rPr>
          <w:t>Liu,</w:t>
        </w:r>
        <w:r>
          <w:rPr>
            <w:color w:val="0097CF"/>
            <w:spacing w:val="-8"/>
            <w:sz w:val="14"/>
          </w:rPr>
          <w:t> </w:t>
        </w:r>
        <w:r>
          <w:rPr>
            <w:color w:val="0097CF"/>
            <w:sz w:val="14"/>
          </w:rPr>
          <w:t>F.,</w:t>
        </w:r>
        <w:r>
          <w:rPr>
            <w:color w:val="0097CF"/>
            <w:spacing w:val="-9"/>
            <w:sz w:val="14"/>
          </w:rPr>
          <w:t> </w:t>
        </w:r>
        <w:r>
          <w:rPr>
            <w:color w:val="0097CF"/>
            <w:sz w:val="14"/>
          </w:rPr>
          <w:t>Huang,</w:t>
        </w:r>
        <w:r>
          <w:rPr>
            <w:color w:val="0097CF"/>
            <w:spacing w:val="-9"/>
            <w:sz w:val="14"/>
          </w:rPr>
          <w:t> </w:t>
        </w:r>
        <w:r>
          <w:rPr>
            <w:color w:val="0097CF"/>
            <w:sz w:val="14"/>
          </w:rPr>
          <w:t>X.,</w:t>
        </w:r>
        <w:r>
          <w:rPr>
            <w:color w:val="0097CF"/>
            <w:spacing w:val="-9"/>
            <w:sz w:val="14"/>
          </w:rPr>
          <w:t> </w:t>
        </w:r>
        <w:r>
          <w:rPr>
            <w:color w:val="0097CF"/>
            <w:sz w:val="14"/>
          </w:rPr>
          <w:t>Luo,</w:t>
        </w:r>
        <w:r>
          <w:rPr>
            <w:color w:val="0097CF"/>
            <w:spacing w:val="-9"/>
            <w:sz w:val="14"/>
          </w:rPr>
          <w:t> </w:t>
        </w:r>
        <w:r>
          <w:rPr>
            <w:color w:val="0097CF"/>
            <w:sz w:val="14"/>
          </w:rPr>
          <w:t>Z.,</w:t>
        </w:r>
        <w:r>
          <w:rPr>
            <w:color w:val="0097CF"/>
            <w:spacing w:val="-9"/>
            <w:sz w:val="14"/>
          </w:rPr>
          <w:t> </w:t>
        </w:r>
        <w:r>
          <w:rPr>
            <w:color w:val="0097CF"/>
            <w:sz w:val="14"/>
          </w:rPr>
          <w:t>He,</w:t>
        </w:r>
        <w:r>
          <w:rPr>
            <w:color w:val="0097CF"/>
            <w:spacing w:val="-9"/>
            <w:sz w:val="14"/>
          </w:rPr>
          <w:t> </w:t>
        </w:r>
        <w:r>
          <w:rPr>
            <w:color w:val="0097CF"/>
            <w:sz w:val="14"/>
          </w:rPr>
          <w:t>J.,</w:t>
        </w:r>
        <w:r>
          <w:rPr>
            <w:color w:val="0097CF"/>
            <w:spacing w:val="-9"/>
            <w:sz w:val="14"/>
          </w:rPr>
          <w:t> </w:t>
        </w:r>
        <w:r>
          <w:rPr>
            <w:color w:val="0097CF"/>
            <w:sz w:val="14"/>
          </w:rPr>
          <w:t>Haider,</w:t>
        </w:r>
        <w:r>
          <w:rPr>
            <w:color w:val="0097CF"/>
            <w:spacing w:val="-9"/>
            <w:sz w:val="14"/>
          </w:rPr>
          <w:t> </w:t>
        </w:r>
        <w:r>
          <w:rPr>
            <w:color w:val="0097CF"/>
            <w:sz w:val="14"/>
          </w:rPr>
          <w:t>F.,</w:t>
        </w:r>
        <w:r>
          <w:rPr>
            <w:color w:val="0097CF"/>
            <w:spacing w:val="-9"/>
            <w:sz w:val="14"/>
          </w:rPr>
          <w:t> </w:t>
        </w:r>
        <w:r>
          <w:rPr>
            <w:color w:val="0097CF"/>
            <w:sz w:val="14"/>
          </w:rPr>
          <w:t>Song,</w:t>
        </w:r>
        <w:r>
          <w:rPr>
            <w:color w:val="0097CF"/>
            <w:spacing w:val="-9"/>
            <w:sz w:val="14"/>
          </w:rPr>
          <w:t> </w:t>
        </w:r>
        <w:r>
          <w:rPr>
            <w:color w:val="0097CF"/>
            <w:sz w:val="14"/>
          </w:rPr>
          <w:t>C.,</w:t>
        </w:r>
        <w:r>
          <w:rPr>
            <w:color w:val="0097CF"/>
            <w:spacing w:val="-9"/>
            <w:sz w:val="14"/>
          </w:rPr>
          <w:t> </w:t>
        </w:r>
        <w:r>
          <w:rPr>
            <w:color w:val="0097CF"/>
            <w:sz w:val="14"/>
          </w:rPr>
          <w:t>Peng,</w:t>
        </w:r>
        <w:r>
          <w:rPr>
            <w:color w:val="0097CF"/>
            <w:spacing w:val="-9"/>
            <w:sz w:val="14"/>
          </w:rPr>
          <w:t> </w:t>
        </w:r>
        <w:r>
          <w:rPr>
            <w:color w:val="0097CF"/>
            <w:sz w:val="14"/>
          </w:rPr>
          <w:t>L.,</w:t>
        </w:r>
        <w:r>
          <w:rPr>
            <w:color w:val="0097CF"/>
            <w:spacing w:val="-8"/>
            <w:sz w:val="14"/>
          </w:rPr>
          <w:t> </w:t>
        </w:r>
        <w:r>
          <w:rPr>
            <w:color w:val="0097CF"/>
            <w:sz w:val="14"/>
          </w:rPr>
          <w:t>Chen,</w:t>
        </w:r>
        <w:r>
          <w:rPr>
            <w:color w:val="0097CF"/>
            <w:spacing w:val="-9"/>
            <w:sz w:val="14"/>
          </w:rPr>
          <w:t> </w:t>
        </w:r>
        <w:r>
          <w:rPr>
            <w:color w:val="0097CF"/>
            <w:sz w:val="14"/>
          </w:rPr>
          <w:t>T.,</w:t>
        </w:r>
      </w:hyperlink>
      <w:r>
        <w:rPr>
          <w:color w:val="0097CF"/>
          <w:spacing w:val="40"/>
          <w:sz w:val="14"/>
        </w:rPr>
        <w:t> </w:t>
      </w:r>
      <w:hyperlink r:id="rId88">
        <w:r>
          <w:rPr>
            <w:color w:val="0097CF"/>
            <w:sz w:val="14"/>
          </w:rPr>
          <w:t>and Wu, B. (2019). Hypoxia-Activated PI3K/Akt Inhibits Oxidative </w:t>
        </w:r>
        <w:r>
          <w:rPr>
            <w:color w:val="0097CF"/>
            <w:sz w:val="14"/>
          </w:rPr>
          <w:t>Stress</w:t>
        </w:r>
      </w:hyperlink>
      <w:r>
        <w:rPr>
          <w:color w:val="0097CF"/>
          <w:spacing w:val="40"/>
          <w:sz w:val="14"/>
        </w:rPr>
        <w:t> </w:t>
      </w:r>
      <w:hyperlink r:id="rId88">
        <w:r>
          <w:rPr>
            <w:color w:val="0097CF"/>
            <w:sz w:val="14"/>
          </w:rPr>
          <w:t>via the Regulation of Reactive Oxygen Species in Human Dental Pulp</w:t>
        </w:r>
      </w:hyperlink>
      <w:r>
        <w:rPr>
          <w:color w:val="0097CF"/>
          <w:spacing w:val="40"/>
          <w:sz w:val="14"/>
        </w:rPr>
        <w:t> </w:t>
      </w:r>
      <w:bookmarkStart w:name="_bookmark53" w:id="70"/>
      <w:bookmarkEnd w:id="70"/>
      <w:r>
        <w:rPr>
          <w:color w:val="0097CF"/>
          <w:w w:val="99"/>
          <w:sz w:val="14"/>
        </w:rPr>
      </w:r>
      <w:hyperlink r:id="rId88">
        <w:r>
          <w:rPr>
            <w:color w:val="0097CF"/>
            <w:sz w:val="14"/>
          </w:rPr>
          <w:t>Cells. Oxid. Med. Cell. Longev. </w:t>
        </w:r>
        <w:r>
          <w:rPr>
            <w:i/>
            <w:color w:val="0097CF"/>
            <w:sz w:val="14"/>
          </w:rPr>
          <w:t>2019</w:t>
        </w:r>
        <w:r>
          <w:rPr>
            <w:color w:val="0097CF"/>
            <w:sz w:val="14"/>
          </w:rPr>
          <w:t>, 6595189–6595210.</w:t>
        </w:r>
      </w:hyperlink>
    </w:p>
    <w:p>
      <w:pPr>
        <w:pStyle w:val="ListParagraph"/>
        <w:numPr>
          <w:ilvl w:val="0"/>
          <w:numId w:val="6"/>
        </w:numPr>
        <w:tabs>
          <w:tab w:pos="450" w:val="left" w:leader="none"/>
          <w:tab w:pos="452" w:val="left" w:leader="none"/>
        </w:tabs>
        <w:spacing w:line="283" w:lineRule="auto" w:before="56" w:after="0"/>
        <w:ind w:left="452" w:right="119" w:hanging="253"/>
        <w:jc w:val="both"/>
        <w:rPr>
          <w:sz w:val="14"/>
        </w:rPr>
      </w:pPr>
      <w:hyperlink r:id="rId89">
        <w:r>
          <w:rPr>
            <w:color w:val="0097CF"/>
            <w:sz w:val="14"/>
          </w:rPr>
          <w:t>Mo,</w:t>
        </w:r>
        <w:r>
          <w:rPr>
            <w:color w:val="0097CF"/>
            <w:spacing w:val="-3"/>
            <w:sz w:val="14"/>
          </w:rPr>
          <w:t> </w:t>
        </w:r>
        <w:r>
          <w:rPr>
            <w:color w:val="0097CF"/>
            <w:sz w:val="14"/>
          </w:rPr>
          <w:t>Z.,</w:t>
        </w:r>
        <w:r>
          <w:rPr>
            <w:color w:val="0097CF"/>
            <w:spacing w:val="-3"/>
            <w:sz w:val="14"/>
          </w:rPr>
          <w:t> </w:t>
        </w:r>
        <w:r>
          <w:rPr>
            <w:color w:val="0097CF"/>
            <w:sz w:val="14"/>
          </w:rPr>
          <w:t>Liu,</w:t>
        </w:r>
        <w:r>
          <w:rPr>
            <w:color w:val="0097CF"/>
            <w:spacing w:val="-3"/>
            <w:sz w:val="14"/>
          </w:rPr>
          <w:t> </w:t>
        </w:r>
        <w:r>
          <w:rPr>
            <w:color w:val="0097CF"/>
            <w:sz w:val="14"/>
          </w:rPr>
          <w:t>D.,</w:t>
        </w:r>
        <w:r>
          <w:rPr>
            <w:color w:val="0097CF"/>
            <w:spacing w:val="-3"/>
            <w:sz w:val="14"/>
          </w:rPr>
          <w:t> </w:t>
        </w:r>
        <w:r>
          <w:rPr>
            <w:color w:val="0097CF"/>
            <w:sz w:val="14"/>
          </w:rPr>
          <w:t>Rong,</w:t>
        </w:r>
        <w:r>
          <w:rPr>
            <w:color w:val="0097CF"/>
            <w:spacing w:val="-3"/>
            <w:sz w:val="14"/>
          </w:rPr>
          <w:t> </w:t>
        </w:r>
        <w:r>
          <w:rPr>
            <w:color w:val="0097CF"/>
            <w:sz w:val="14"/>
          </w:rPr>
          <w:t>D.,</w:t>
        </w:r>
        <w:r>
          <w:rPr>
            <w:color w:val="0097CF"/>
            <w:spacing w:val="-3"/>
            <w:sz w:val="14"/>
          </w:rPr>
          <w:t> </w:t>
        </w:r>
        <w:r>
          <w:rPr>
            <w:color w:val="0097CF"/>
            <w:sz w:val="14"/>
          </w:rPr>
          <w:t>and</w:t>
        </w:r>
        <w:r>
          <w:rPr>
            <w:color w:val="0097CF"/>
            <w:spacing w:val="-3"/>
            <w:sz w:val="14"/>
          </w:rPr>
          <w:t> </w:t>
        </w:r>
        <w:r>
          <w:rPr>
            <w:color w:val="0097CF"/>
            <w:sz w:val="14"/>
          </w:rPr>
          <w:t>Zhang,</w:t>
        </w:r>
        <w:r>
          <w:rPr>
            <w:color w:val="0097CF"/>
            <w:spacing w:val="-4"/>
            <w:sz w:val="14"/>
          </w:rPr>
          <w:t> </w:t>
        </w:r>
        <w:r>
          <w:rPr>
            <w:color w:val="0097CF"/>
            <w:sz w:val="14"/>
          </w:rPr>
          <w:t>S.</w:t>
        </w:r>
        <w:r>
          <w:rPr>
            <w:color w:val="0097CF"/>
            <w:spacing w:val="-3"/>
            <w:sz w:val="14"/>
          </w:rPr>
          <w:t> </w:t>
        </w:r>
        <w:r>
          <w:rPr>
            <w:color w:val="0097CF"/>
            <w:sz w:val="14"/>
          </w:rPr>
          <w:t>(2021).</w:t>
        </w:r>
        <w:r>
          <w:rPr>
            <w:color w:val="0097CF"/>
            <w:spacing w:val="-3"/>
            <w:sz w:val="14"/>
          </w:rPr>
          <w:t> </w:t>
        </w:r>
        <w:r>
          <w:rPr>
            <w:color w:val="0097CF"/>
            <w:sz w:val="14"/>
          </w:rPr>
          <w:t>Hypoxic</w:t>
        </w:r>
        <w:r>
          <w:rPr>
            <w:color w:val="0097CF"/>
            <w:spacing w:val="-3"/>
            <w:sz w:val="14"/>
          </w:rPr>
          <w:t> </w:t>
        </w:r>
        <w:r>
          <w:rPr>
            <w:color w:val="0097CF"/>
            <w:sz w:val="14"/>
          </w:rPr>
          <w:t>Characteristic</w:t>
        </w:r>
        <w:r>
          <w:rPr>
            <w:color w:val="0097CF"/>
            <w:spacing w:val="-3"/>
            <w:sz w:val="14"/>
          </w:rPr>
          <w:t> </w:t>
        </w:r>
        <w:r>
          <w:rPr>
            <w:color w:val="0097CF"/>
            <w:sz w:val="14"/>
          </w:rPr>
          <w:t>in</w:t>
        </w:r>
      </w:hyperlink>
      <w:r>
        <w:rPr>
          <w:color w:val="0097CF"/>
          <w:spacing w:val="40"/>
          <w:sz w:val="14"/>
        </w:rPr>
        <w:t> </w:t>
      </w:r>
      <w:hyperlink r:id="rId89">
        <w:r>
          <w:rPr>
            <w:color w:val="0097CF"/>
            <w:sz w:val="14"/>
          </w:rPr>
          <w:t>the Immunosuppressive Microenvironment of Hepatocellular Carcinoma.</w:t>
        </w:r>
      </w:hyperlink>
      <w:r>
        <w:rPr>
          <w:color w:val="0097CF"/>
          <w:spacing w:val="40"/>
          <w:sz w:val="14"/>
        </w:rPr>
        <w:t> </w:t>
      </w:r>
      <w:bookmarkStart w:name="_bookmark54" w:id="71"/>
      <w:bookmarkEnd w:id="71"/>
      <w:r>
        <w:rPr>
          <w:color w:val="0097CF"/>
          <w:sz w:val="14"/>
        </w:rPr>
      </w:r>
      <w:hyperlink r:id="rId89">
        <w:r>
          <w:rPr>
            <w:color w:val="0097CF"/>
            <w:sz w:val="14"/>
          </w:rPr>
          <w:t>Front. Immunol. </w:t>
        </w:r>
        <w:r>
          <w:rPr>
            <w:i/>
            <w:color w:val="0097CF"/>
            <w:sz w:val="14"/>
          </w:rPr>
          <w:t>12</w:t>
        </w:r>
        <w:r>
          <w:rPr>
            <w:color w:val="0097CF"/>
            <w:sz w:val="14"/>
          </w:rPr>
          <w:t>, 611058.</w:t>
        </w:r>
      </w:hyperlink>
    </w:p>
    <w:p>
      <w:pPr>
        <w:pStyle w:val="ListParagraph"/>
        <w:numPr>
          <w:ilvl w:val="0"/>
          <w:numId w:val="6"/>
        </w:numPr>
        <w:tabs>
          <w:tab w:pos="450" w:val="left" w:leader="none"/>
          <w:tab w:pos="452" w:val="left" w:leader="none"/>
        </w:tabs>
        <w:spacing w:line="283" w:lineRule="auto" w:before="56" w:after="0"/>
        <w:ind w:left="452" w:right="119" w:hanging="253"/>
        <w:jc w:val="both"/>
        <w:rPr>
          <w:sz w:val="14"/>
        </w:rPr>
      </w:pPr>
      <w:hyperlink r:id="rId90">
        <w:r>
          <w:rPr>
            <w:color w:val="0097CF"/>
            <w:spacing w:val="-2"/>
            <w:sz w:val="14"/>
          </w:rPr>
          <w:t>Terabe, M.,</w:t>
        </w:r>
        <w:r>
          <w:rPr>
            <w:color w:val="0097CF"/>
            <w:spacing w:val="-5"/>
            <w:sz w:val="14"/>
          </w:rPr>
          <w:t> </w:t>
        </w:r>
        <w:r>
          <w:rPr>
            <w:color w:val="0097CF"/>
            <w:spacing w:val="-2"/>
            <w:sz w:val="14"/>
          </w:rPr>
          <w:t>and</w:t>
        </w:r>
        <w:r>
          <w:rPr>
            <w:color w:val="0097CF"/>
            <w:spacing w:val="-4"/>
            <w:sz w:val="14"/>
          </w:rPr>
          <w:t> </w:t>
        </w:r>
        <w:r>
          <w:rPr>
            <w:color w:val="0097CF"/>
            <w:spacing w:val="-2"/>
            <w:sz w:val="14"/>
          </w:rPr>
          <w:t>Berzofsky, J.A.</w:t>
        </w:r>
        <w:r>
          <w:rPr>
            <w:color w:val="0097CF"/>
            <w:spacing w:val="-4"/>
            <w:sz w:val="14"/>
          </w:rPr>
          <w:t> </w:t>
        </w:r>
        <w:r>
          <w:rPr>
            <w:color w:val="0097CF"/>
            <w:spacing w:val="-2"/>
            <w:sz w:val="14"/>
          </w:rPr>
          <w:t>(2018).</w:t>
        </w:r>
        <w:r>
          <w:rPr>
            <w:color w:val="0097CF"/>
            <w:spacing w:val="-5"/>
            <w:sz w:val="14"/>
          </w:rPr>
          <w:t> </w:t>
        </w:r>
        <w:r>
          <w:rPr>
            <w:color w:val="0097CF"/>
            <w:spacing w:val="-2"/>
            <w:sz w:val="14"/>
          </w:rPr>
          <w:t>Tissue-Specific</w:t>
        </w:r>
        <w:r>
          <w:rPr>
            <w:color w:val="0097CF"/>
            <w:spacing w:val="-4"/>
            <w:sz w:val="14"/>
          </w:rPr>
          <w:t> </w:t>
        </w:r>
        <w:r>
          <w:rPr>
            <w:color w:val="0097CF"/>
            <w:spacing w:val="-2"/>
            <w:sz w:val="14"/>
          </w:rPr>
          <w:t>Roles</w:t>
        </w:r>
        <w:r>
          <w:rPr>
            <w:color w:val="0097CF"/>
            <w:spacing w:val="-5"/>
            <w:sz w:val="14"/>
          </w:rPr>
          <w:t> </w:t>
        </w:r>
        <w:r>
          <w:rPr>
            <w:color w:val="0097CF"/>
            <w:spacing w:val="-2"/>
            <w:sz w:val="14"/>
          </w:rPr>
          <w:t>of</w:t>
        </w:r>
        <w:r>
          <w:rPr>
            <w:color w:val="0097CF"/>
            <w:spacing w:val="-5"/>
            <w:sz w:val="14"/>
          </w:rPr>
          <w:t> </w:t>
        </w:r>
        <w:r>
          <w:rPr>
            <w:color w:val="0097CF"/>
            <w:spacing w:val="-2"/>
            <w:sz w:val="14"/>
          </w:rPr>
          <w:t>NKT </w:t>
        </w:r>
        <w:r>
          <w:rPr>
            <w:color w:val="0097CF"/>
            <w:spacing w:val="-2"/>
            <w:sz w:val="14"/>
          </w:rPr>
          <w:t>Cells</w:t>
        </w:r>
      </w:hyperlink>
      <w:r>
        <w:rPr>
          <w:color w:val="0097CF"/>
          <w:spacing w:val="40"/>
          <w:sz w:val="14"/>
        </w:rPr>
        <w:t> </w:t>
      </w:r>
      <w:bookmarkStart w:name="_bookmark55" w:id="72"/>
      <w:bookmarkEnd w:id="72"/>
      <w:r>
        <w:rPr>
          <w:color w:val="0097CF"/>
          <w:w w:val="98"/>
          <w:sz w:val="14"/>
        </w:rPr>
      </w:r>
      <w:hyperlink r:id="rId90">
        <w:r>
          <w:rPr>
            <w:color w:val="0097CF"/>
            <w:sz w:val="14"/>
          </w:rPr>
          <w:t>in Tumor Immunity. Front. Immunol. </w:t>
        </w:r>
        <w:r>
          <w:rPr>
            <w:i/>
            <w:color w:val="0097CF"/>
            <w:sz w:val="14"/>
          </w:rPr>
          <w:t>9</w:t>
        </w:r>
        <w:r>
          <w:rPr>
            <w:color w:val="0097CF"/>
            <w:sz w:val="14"/>
          </w:rPr>
          <w:t>, 1838.</w:t>
        </w:r>
      </w:hyperlink>
    </w:p>
    <w:p>
      <w:pPr>
        <w:pStyle w:val="ListParagraph"/>
        <w:numPr>
          <w:ilvl w:val="0"/>
          <w:numId w:val="6"/>
        </w:numPr>
        <w:tabs>
          <w:tab w:pos="450" w:val="left" w:leader="none"/>
          <w:tab w:pos="452" w:val="left" w:leader="none"/>
        </w:tabs>
        <w:spacing w:line="283" w:lineRule="auto" w:before="56" w:after="0"/>
        <w:ind w:left="452" w:right="119" w:hanging="253"/>
        <w:jc w:val="both"/>
        <w:rPr>
          <w:sz w:val="14"/>
        </w:rPr>
      </w:pPr>
      <w:bookmarkStart w:name="_bookmark56" w:id="73"/>
      <w:bookmarkEnd w:id="73"/>
      <w:r>
        <w:rPr/>
      </w:r>
      <w:hyperlink r:id="rId91">
        <w:r>
          <w:rPr>
            <w:color w:val="0097CF"/>
            <w:sz w:val="14"/>
          </w:rPr>
          <w:t>Simon, S., and Labarriere, N. (2017). PD-1 expression on </w:t>
        </w:r>
        <w:r>
          <w:rPr>
            <w:color w:val="0097CF"/>
            <w:sz w:val="14"/>
          </w:rPr>
          <w:t>tumor-specific</w:t>
        </w:r>
      </w:hyperlink>
      <w:r>
        <w:rPr>
          <w:color w:val="0097CF"/>
          <w:spacing w:val="40"/>
          <w:sz w:val="14"/>
        </w:rPr>
        <w:t> </w:t>
      </w:r>
      <w:hyperlink r:id="rId91">
        <w:r>
          <w:rPr>
            <w:color w:val="0097CF"/>
            <w:sz w:val="14"/>
          </w:rPr>
          <w:t>T</w:t>
        </w:r>
        <w:r>
          <w:rPr>
            <w:color w:val="0097CF"/>
            <w:spacing w:val="-8"/>
            <w:sz w:val="14"/>
          </w:rPr>
          <w:t> </w:t>
        </w:r>
        <w:r>
          <w:rPr>
            <w:color w:val="0097CF"/>
            <w:sz w:val="14"/>
          </w:rPr>
          <w:t>cells:</w:t>
        </w:r>
        <w:r>
          <w:rPr>
            <w:color w:val="0097CF"/>
            <w:spacing w:val="-7"/>
            <w:sz w:val="14"/>
          </w:rPr>
          <w:t> </w:t>
        </w:r>
        <w:r>
          <w:rPr>
            <w:color w:val="0097CF"/>
            <w:sz w:val="14"/>
          </w:rPr>
          <w:t>Friend</w:t>
        </w:r>
        <w:r>
          <w:rPr>
            <w:color w:val="0097CF"/>
            <w:spacing w:val="-7"/>
            <w:sz w:val="14"/>
          </w:rPr>
          <w:t> </w:t>
        </w:r>
        <w:r>
          <w:rPr>
            <w:color w:val="0097CF"/>
            <w:sz w:val="14"/>
          </w:rPr>
          <w:t>or</w:t>
        </w:r>
        <w:r>
          <w:rPr>
            <w:color w:val="0097CF"/>
            <w:spacing w:val="-8"/>
            <w:sz w:val="14"/>
          </w:rPr>
          <w:t> </w:t>
        </w:r>
        <w:r>
          <w:rPr>
            <w:color w:val="0097CF"/>
            <w:sz w:val="14"/>
          </w:rPr>
          <w:t>foe</w:t>
        </w:r>
        <w:r>
          <w:rPr>
            <w:color w:val="0097CF"/>
            <w:spacing w:val="-7"/>
            <w:sz w:val="14"/>
          </w:rPr>
          <w:t> </w:t>
        </w:r>
        <w:r>
          <w:rPr>
            <w:color w:val="0097CF"/>
            <w:sz w:val="14"/>
          </w:rPr>
          <w:t>for</w:t>
        </w:r>
        <w:r>
          <w:rPr>
            <w:color w:val="0097CF"/>
            <w:spacing w:val="-7"/>
            <w:sz w:val="14"/>
          </w:rPr>
          <w:t> </w:t>
        </w:r>
        <w:r>
          <w:rPr>
            <w:color w:val="0097CF"/>
            <w:sz w:val="14"/>
          </w:rPr>
          <w:t>immunotherapy?</w:t>
        </w:r>
        <w:r>
          <w:rPr>
            <w:color w:val="0097CF"/>
            <w:spacing w:val="-8"/>
            <w:sz w:val="14"/>
          </w:rPr>
          <w:t> </w:t>
        </w:r>
        <w:r>
          <w:rPr>
            <w:color w:val="0097CF"/>
            <w:sz w:val="14"/>
          </w:rPr>
          <w:t>OncoImmunology</w:t>
        </w:r>
        <w:r>
          <w:rPr>
            <w:color w:val="0097CF"/>
            <w:spacing w:val="-6"/>
            <w:sz w:val="14"/>
          </w:rPr>
          <w:t> </w:t>
        </w:r>
        <w:r>
          <w:rPr>
            <w:i/>
            <w:color w:val="0097CF"/>
            <w:sz w:val="14"/>
          </w:rPr>
          <w:t>7</w:t>
        </w:r>
        <w:r>
          <w:rPr>
            <w:color w:val="0097CF"/>
            <w:sz w:val="14"/>
          </w:rPr>
          <w:t>,</w:t>
        </w:r>
        <w:r>
          <w:rPr>
            <w:color w:val="0097CF"/>
            <w:spacing w:val="-8"/>
            <w:sz w:val="14"/>
          </w:rPr>
          <w:t> </w:t>
        </w:r>
        <w:r>
          <w:rPr>
            <w:color w:val="0097CF"/>
            <w:sz w:val="14"/>
          </w:rPr>
          <w:t>e1364828.</w:t>
        </w:r>
      </w:hyperlink>
    </w:p>
    <w:p>
      <w:pPr>
        <w:pStyle w:val="ListParagraph"/>
        <w:numPr>
          <w:ilvl w:val="0"/>
          <w:numId w:val="6"/>
        </w:numPr>
        <w:tabs>
          <w:tab w:pos="450" w:val="left" w:leader="none"/>
          <w:tab w:pos="452" w:val="left" w:leader="none"/>
        </w:tabs>
        <w:spacing w:line="283" w:lineRule="auto" w:before="57" w:after="0"/>
        <w:ind w:left="452" w:right="118" w:hanging="253"/>
        <w:jc w:val="both"/>
        <w:rPr>
          <w:sz w:val="14"/>
        </w:rPr>
      </w:pPr>
      <w:hyperlink r:id="rId92">
        <w:r>
          <w:rPr>
            <w:color w:val="0097CF"/>
            <w:sz w:val="14"/>
          </w:rPr>
          <w:t>Courtney, A.H., Shvets, A.A., Lu, W., Griffante, G., Mollenauer, M., Hor-</w:t>
        </w:r>
      </w:hyperlink>
      <w:r>
        <w:rPr>
          <w:color w:val="0097CF"/>
          <w:spacing w:val="40"/>
          <w:sz w:val="14"/>
        </w:rPr>
        <w:t> </w:t>
      </w:r>
      <w:hyperlink r:id="rId92">
        <w:r>
          <w:rPr>
            <w:color w:val="0097CF"/>
            <w:sz w:val="14"/>
          </w:rPr>
          <w:t>kova, V., Lo, W.-L., Yu, S., Stepanek, O., Chakraborty, A.K., and Weiss,</w:t>
        </w:r>
      </w:hyperlink>
    </w:p>
    <w:p>
      <w:pPr>
        <w:spacing w:line="159" w:lineRule="exact" w:before="0"/>
        <w:ind w:left="452" w:right="0" w:firstLine="0"/>
        <w:jc w:val="both"/>
        <w:rPr>
          <w:sz w:val="14"/>
        </w:rPr>
      </w:pPr>
      <w:bookmarkStart w:name="_bookmark57" w:id="74"/>
      <w:bookmarkEnd w:id="74"/>
      <w:r>
        <w:rPr/>
      </w:r>
      <w:hyperlink r:id="rId92">
        <w:r>
          <w:rPr>
            <w:color w:val="0097CF"/>
            <w:sz w:val="14"/>
          </w:rPr>
          <w:t>A.</w:t>
        </w:r>
        <w:r>
          <w:rPr>
            <w:color w:val="0097CF"/>
            <w:spacing w:val="-9"/>
            <w:sz w:val="14"/>
          </w:rPr>
          <w:t> </w:t>
        </w:r>
        <w:r>
          <w:rPr>
            <w:color w:val="0097CF"/>
            <w:sz w:val="14"/>
          </w:rPr>
          <w:t>(2019).</w:t>
        </w:r>
        <w:r>
          <w:rPr>
            <w:color w:val="0097CF"/>
            <w:spacing w:val="-10"/>
            <w:sz w:val="14"/>
          </w:rPr>
          <w:t> </w:t>
        </w:r>
        <w:r>
          <w:rPr>
            <w:color w:val="0097CF"/>
            <w:sz w:val="14"/>
          </w:rPr>
          <w:t>CD45</w:t>
        </w:r>
        <w:r>
          <w:rPr>
            <w:color w:val="0097CF"/>
            <w:spacing w:val="-8"/>
            <w:sz w:val="14"/>
          </w:rPr>
          <w:t> </w:t>
        </w:r>
        <w:r>
          <w:rPr>
            <w:color w:val="0097CF"/>
            <w:sz w:val="14"/>
          </w:rPr>
          <w:t>functions</w:t>
        </w:r>
        <w:r>
          <w:rPr>
            <w:color w:val="0097CF"/>
            <w:spacing w:val="-8"/>
            <w:sz w:val="14"/>
          </w:rPr>
          <w:t> </w:t>
        </w:r>
        <w:r>
          <w:rPr>
            <w:color w:val="0097CF"/>
            <w:sz w:val="14"/>
          </w:rPr>
          <w:t>as</w:t>
        </w:r>
        <w:r>
          <w:rPr>
            <w:color w:val="0097CF"/>
            <w:spacing w:val="-8"/>
            <w:sz w:val="14"/>
          </w:rPr>
          <w:t> </w:t>
        </w:r>
        <w:r>
          <w:rPr>
            <w:color w:val="0097CF"/>
            <w:sz w:val="14"/>
          </w:rPr>
          <w:t>a</w:t>
        </w:r>
        <w:r>
          <w:rPr>
            <w:color w:val="0097CF"/>
            <w:spacing w:val="-9"/>
            <w:sz w:val="14"/>
          </w:rPr>
          <w:t> </w:t>
        </w:r>
        <w:r>
          <w:rPr>
            <w:color w:val="0097CF"/>
            <w:sz w:val="14"/>
          </w:rPr>
          <w:t>signaling</w:t>
        </w:r>
        <w:r>
          <w:rPr>
            <w:color w:val="0097CF"/>
            <w:spacing w:val="-9"/>
            <w:sz w:val="14"/>
          </w:rPr>
          <w:t> </w:t>
        </w:r>
        <w:r>
          <w:rPr>
            <w:color w:val="0097CF"/>
            <w:sz w:val="14"/>
          </w:rPr>
          <w:t>gatekeeper</w:t>
        </w:r>
        <w:r>
          <w:rPr>
            <w:color w:val="0097CF"/>
            <w:spacing w:val="-7"/>
            <w:sz w:val="14"/>
          </w:rPr>
          <w:t> </w:t>
        </w:r>
        <w:r>
          <w:rPr>
            <w:color w:val="0097CF"/>
            <w:sz w:val="14"/>
          </w:rPr>
          <w:t>in</w:t>
        </w:r>
        <w:r>
          <w:rPr>
            <w:color w:val="0097CF"/>
            <w:spacing w:val="-9"/>
            <w:sz w:val="14"/>
          </w:rPr>
          <w:t> </w:t>
        </w:r>
        <w:r>
          <w:rPr>
            <w:color w:val="0097CF"/>
            <w:sz w:val="14"/>
          </w:rPr>
          <w:t>T</w:t>
        </w:r>
        <w:r>
          <w:rPr>
            <w:color w:val="0097CF"/>
            <w:spacing w:val="-10"/>
            <w:sz w:val="14"/>
          </w:rPr>
          <w:t> </w:t>
        </w:r>
        <w:r>
          <w:rPr>
            <w:color w:val="0097CF"/>
            <w:sz w:val="14"/>
          </w:rPr>
          <w:t>cells.</w:t>
        </w:r>
        <w:r>
          <w:rPr>
            <w:color w:val="0097CF"/>
            <w:spacing w:val="-8"/>
            <w:sz w:val="14"/>
          </w:rPr>
          <w:t> </w:t>
        </w:r>
        <w:r>
          <w:rPr>
            <w:color w:val="0097CF"/>
            <w:sz w:val="14"/>
          </w:rPr>
          <w:t>Sci.</w:t>
        </w:r>
        <w:r>
          <w:rPr>
            <w:color w:val="0097CF"/>
            <w:spacing w:val="-9"/>
            <w:sz w:val="14"/>
          </w:rPr>
          <w:t> </w:t>
        </w:r>
        <w:r>
          <w:rPr>
            <w:color w:val="0097CF"/>
            <w:spacing w:val="-2"/>
            <w:sz w:val="14"/>
          </w:rPr>
          <w:t>Signal.</w:t>
        </w:r>
      </w:hyperlink>
    </w:p>
    <w:p>
      <w:pPr>
        <w:spacing w:before="28"/>
        <w:ind w:left="452" w:right="0" w:firstLine="0"/>
        <w:jc w:val="both"/>
        <w:rPr>
          <w:sz w:val="14"/>
        </w:rPr>
      </w:pPr>
      <w:hyperlink r:id="rId92">
        <w:r>
          <w:rPr>
            <w:i/>
            <w:color w:val="0097CF"/>
            <w:sz w:val="14"/>
          </w:rPr>
          <w:t>12</w:t>
        </w:r>
        <w:r>
          <w:rPr>
            <w:color w:val="0097CF"/>
            <w:sz w:val="14"/>
          </w:rPr>
          <w:t>,</w:t>
        </w:r>
        <w:r>
          <w:rPr>
            <w:color w:val="0097CF"/>
            <w:spacing w:val="-4"/>
            <w:sz w:val="14"/>
          </w:rPr>
          <w:t> </w:t>
        </w:r>
        <w:r>
          <w:rPr>
            <w:color w:val="0097CF"/>
            <w:spacing w:val="-2"/>
            <w:sz w:val="14"/>
          </w:rPr>
          <w:t>eaaw8151.</w:t>
        </w:r>
      </w:hyperlink>
    </w:p>
    <w:p>
      <w:pPr>
        <w:pStyle w:val="ListParagraph"/>
        <w:numPr>
          <w:ilvl w:val="0"/>
          <w:numId w:val="6"/>
        </w:numPr>
        <w:tabs>
          <w:tab w:pos="450" w:val="left" w:leader="none"/>
          <w:tab w:pos="452" w:val="left" w:leader="none"/>
        </w:tabs>
        <w:spacing w:line="283" w:lineRule="auto" w:before="86" w:after="0"/>
        <w:ind w:left="452" w:right="119" w:hanging="253"/>
        <w:jc w:val="both"/>
        <w:rPr>
          <w:sz w:val="14"/>
        </w:rPr>
      </w:pPr>
      <w:hyperlink r:id="rId93">
        <w:r>
          <w:rPr>
            <w:color w:val="0097CF"/>
            <w:spacing w:val="-2"/>
            <w:sz w:val="14"/>
          </w:rPr>
          <w:t>Peters, A., Burkett, P.R., Sobel, R.A., Buckley, C.D., Watson, S.P., </w:t>
        </w:r>
        <w:r>
          <w:rPr>
            <w:color w:val="0097CF"/>
            <w:spacing w:val="-2"/>
            <w:sz w:val="14"/>
          </w:rPr>
          <w:t>Bettelli,</w:t>
        </w:r>
      </w:hyperlink>
      <w:r>
        <w:rPr>
          <w:color w:val="0097CF"/>
          <w:spacing w:val="40"/>
          <w:sz w:val="14"/>
        </w:rPr>
        <w:t> </w:t>
      </w:r>
      <w:hyperlink r:id="rId93">
        <w:r>
          <w:rPr>
            <w:color w:val="0097CF"/>
            <w:sz w:val="14"/>
          </w:rPr>
          <w:t>E., and Kuchroo, V.K. (2015). Podoplanin negatively regulates CD4+</w:t>
        </w:r>
      </w:hyperlink>
      <w:r>
        <w:rPr>
          <w:color w:val="0097CF"/>
          <w:spacing w:val="40"/>
          <w:sz w:val="14"/>
        </w:rPr>
        <w:t> </w:t>
      </w:r>
      <w:hyperlink r:id="rId93">
        <w:r>
          <w:rPr>
            <w:color w:val="0097CF"/>
            <w:sz w:val="14"/>
          </w:rPr>
          <w:t>effector T cell responses. J. Clin. Invest. </w:t>
        </w:r>
        <w:r>
          <w:rPr>
            <w:i/>
            <w:color w:val="0097CF"/>
            <w:sz w:val="14"/>
          </w:rPr>
          <w:t>125</w:t>
        </w:r>
        <w:r>
          <w:rPr>
            <w:color w:val="0097CF"/>
            <w:sz w:val="14"/>
          </w:rPr>
          <w:t>, 129–140.</w:t>
        </w:r>
      </w:hyperlink>
    </w:p>
    <w:p>
      <w:pPr>
        <w:pStyle w:val="ListParagraph"/>
        <w:numPr>
          <w:ilvl w:val="0"/>
          <w:numId w:val="6"/>
        </w:numPr>
        <w:tabs>
          <w:tab w:pos="450" w:val="left" w:leader="none"/>
          <w:tab w:pos="452" w:val="left" w:leader="none"/>
        </w:tabs>
        <w:spacing w:line="283" w:lineRule="auto" w:before="56" w:after="0"/>
        <w:ind w:left="452" w:right="118" w:hanging="253"/>
        <w:jc w:val="both"/>
        <w:rPr>
          <w:sz w:val="14"/>
        </w:rPr>
      </w:pPr>
      <w:hyperlink r:id="rId94">
        <w:r>
          <w:rPr>
            <w:color w:val="0097CF"/>
            <w:sz w:val="14"/>
          </w:rPr>
          <w:t>Zhu,</w:t>
        </w:r>
        <w:r>
          <w:rPr>
            <w:color w:val="0097CF"/>
            <w:spacing w:val="-2"/>
            <w:sz w:val="14"/>
          </w:rPr>
          <w:t> </w:t>
        </w:r>
        <w:r>
          <w:rPr>
            <w:color w:val="0097CF"/>
            <w:sz w:val="14"/>
          </w:rPr>
          <w:t>C.,</w:t>
        </w:r>
        <w:r>
          <w:rPr>
            <w:color w:val="0097CF"/>
            <w:spacing w:val="-3"/>
            <w:sz w:val="14"/>
          </w:rPr>
          <w:t> </w:t>
        </w:r>
        <w:r>
          <w:rPr>
            <w:color w:val="0097CF"/>
            <w:sz w:val="14"/>
          </w:rPr>
          <w:t>Sakuishi,</w:t>
        </w:r>
        <w:r>
          <w:rPr>
            <w:color w:val="0097CF"/>
            <w:spacing w:val="-3"/>
            <w:sz w:val="14"/>
          </w:rPr>
          <w:t> </w:t>
        </w:r>
        <w:r>
          <w:rPr>
            <w:color w:val="0097CF"/>
            <w:sz w:val="14"/>
          </w:rPr>
          <w:t>K.,</w:t>
        </w:r>
        <w:r>
          <w:rPr>
            <w:color w:val="0097CF"/>
            <w:spacing w:val="-2"/>
            <w:sz w:val="14"/>
          </w:rPr>
          <w:t> </w:t>
        </w:r>
        <w:r>
          <w:rPr>
            <w:color w:val="0097CF"/>
            <w:sz w:val="14"/>
          </w:rPr>
          <w:t>Xiao,</w:t>
        </w:r>
        <w:r>
          <w:rPr>
            <w:color w:val="0097CF"/>
            <w:spacing w:val="-2"/>
            <w:sz w:val="14"/>
          </w:rPr>
          <w:t> </w:t>
        </w:r>
        <w:r>
          <w:rPr>
            <w:color w:val="0097CF"/>
            <w:sz w:val="14"/>
          </w:rPr>
          <w:t>S.,</w:t>
        </w:r>
        <w:r>
          <w:rPr>
            <w:color w:val="0097CF"/>
            <w:spacing w:val="-2"/>
            <w:sz w:val="14"/>
          </w:rPr>
          <w:t> </w:t>
        </w:r>
        <w:r>
          <w:rPr>
            <w:color w:val="0097CF"/>
            <w:sz w:val="14"/>
          </w:rPr>
          <w:t>Sun,</w:t>
        </w:r>
        <w:r>
          <w:rPr>
            <w:color w:val="0097CF"/>
            <w:spacing w:val="-3"/>
            <w:sz w:val="14"/>
          </w:rPr>
          <w:t> </w:t>
        </w:r>
        <w:r>
          <w:rPr>
            <w:color w:val="0097CF"/>
            <w:sz w:val="14"/>
          </w:rPr>
          <w:t>Z.,</w:t>
        </w:r>
        <w:r>
          <w:rPr>
            <w:color w:val="0097CF"/>
            <w:spacing w:val="-2"/>
            <w:sz w:val="14"/>
          </w:rPr>
          <w:t> </w:t>
        </w:r>
        <w:r>
          <w:rPr>
            <w:color w:val="0097CF"/>
            <w:sz w:val="14"/>
          </w:rPr>
          <w:t>Zaghouani,</w:t>
        </w:r>
        <w:r>
          <w:rPr>
            <w:color w:val="0097CF"/>
            <w:spacing w:val="-2"/>
            <w:sz w:val="14"/>
          </w:rPr>
          <w:t> </w:t>
        </w:r>
        <w:r>
          <w:rPr>
            <w:color w:val="0097CF"/>
            <w:sz w:val="14"/>
          </w:rPr>
          <w:t>S.,</w:t>
        </w:r>
        <w:r>
          <w:rPr>
            <w:color w:val="0097CF"/>
            <w:spacing w:val="-3"/>
            <w:sz w:val="14"/>
          </w:rPr>
          <w:t> </w:t>
        </w:r>
        <w:r>
          <w:rPr>
            <w:color w:val="0097CF"/>
            <w:sz w:val="14"/>
          </w:rPr>
          <w:t>Gu,</w:t>
        </w:r>
        <w:r>
          <w:rPr>
            <w:color w:val="0097CF"/>
            <w:spacing w:val="-2"/>
            <w:sz w:val="14"/>
          </w:rPr>
          <w:t> </w:t>
        </w:r>
        <w:r>
          <w:rPr>
            <w:color w:val="0097CF"/>
            <w:sz w:val="14"/>
          </w:rPr>
          <w:t>G.,</w:t>
        </w:r>
        <w:r>
          <w:rPr>
            <w:color w:val="0097CF"/>
            <w:spacing w:val="-3"/>
            <w:sz w:val="14"/>
          </w:rPr>
          <w:t> </w:t>
        </w:r>
        <w:r>
          <w:rPr>
            <w:color w:val="0097CF"/>
            <w:sz w:val="14"/>
          </w:rPr>
          <w:t>Wang,</w:t>
        </w:r>
        <w:r>
          <w:rPr>
            <w:color w:val="0097CF"/>
            <w:spacing w:val="-2"/>
            <w:sz w:val="14"/>
          </w:rPr>
          <w:t> </w:t>
        </w:r>
        <w:r>
          <w:rPr>
            <w:color w:val="0097CF"/>
            <w:sz w:val="14"/>
          </w:rPr>
          <w:t>C.,</w:t>
        </w:r>
      </w:hyperlink>
      <w:r>
        <w:rPr>
          <w:color w:val="0097CF"/>
          <w:spacing w:val="40"/>
          <w:sz w:val="14"/>
        </w:rPr>
        <w:t> </w:t>
      </w:r>
      <w:hyperlink r:id="rId94">
        <w:r>
          <w:rPr>
            <w:color w:val="0097CF"/>
            <w:sz w:val="14"/>
          </w:rPr>
          <w:t>Tan,</w:t>
        </w:r>
        <w:r>
          <w:rPr>
            <w:color w:val="0097CF"/>
            <w:spacing w:val="-7"/>
            <w:sz w:val="14"/>
          </w:rPr>
          <w:t> </w:t>
        </w:r>
        <w:r>
          <w:rPr>
            <w:color w:val="0097CF"/>
            <w:sz w:val="14"/>
          </w:rPr>
          <w:t>D.J.,</w:t>
        </w:r>
        <w:r>
          <w:rPr>
            <w:color w:val="0097CF"/>
            <w:spacing w:val="-8"/>
            <w:sz w:val="14"/>
          </w:rPr>
          <w:t> </w:t>
        </w:r>
        <w:r>
          <w:rPr>
            <w:color w:val="0097CF"/>
            <w:sz w:val="14"/>
          </w:rPr>
          <w:t>Wu,</w:t>
        </w:r>
        <w:r>
          <w:rPr>
            <w:color w:val="0097CF"/>
            <w:spacing w:val="-8"/>
            <w:sz w:val="14"/>
          </w:rPr>
          <w:t> </w:t>
        </w:r>
        <w:r>
          <w:rPr>
            <w:color w:val="0097CF"/>
            <w:sz w:val="14"/>
          </w:rPr>
          <w:t>C.,</w:t>
        </w:r>
        <w:r>
          <w:rPr>
            <w:color w:val="0097CF"/>
            <w:spacing w:val="-8"/>
            <w:sz w:val="14"/>
          </w:rPr>
          <w:t> </w:t>
        </w:r>
        <w:r>
          <w:rPr>
            <w:color w:val="0097CF"/>
            <w:sz w:val="14"/>
          </w:rPr>
          <w:t>Rangachari,</w:t>
        </w:r>
        <w:r>
          <w:rPr>
            <w:color w:val="0097CF"/>
            <w:spacing w:val="-8"/>
            <w:sz w:val="14"/>
          </w:rPr>
          <w:t> </w:t>
        </w:r>
        <w:r>
          <w:rPr>
            <w:color w:val="0097CF"/>
            <w:sz w:val="14"/>
          </w:rPr>
          <w:t>M.,</w:t>
        </w:r>
        <w:r>
          <w:rPr>
            <w:color w:val="0097CF"/>
            <w:spacing w:val="-9"/>
            <w:sz w:val="14"/>
          </w:rPr>
          <w:t> </w:t>
        </w:r>
        <w:r>
          <w:rPr>
            <w:color w:val="0097CF"/>
            <w:sz w:val="14"/>
          </w:rPr>
          <w:t>et</w:t>
        </w:r>
        <w:r>
          <w:rPr>
            <w:color w:val="0097CF"/>
            <w:spacing w:val="-8"/>
            <w:sz w:val="14"/>
          </w:rPr>
          <w:t> </w:t>
        </w:r>
        <w:r>
          <w:rPr>
            <w:color w:val="0097CF"/>
            <w:sz w:val="14"/>
          </w:rPr>
          <w:t>al.</w:t>
        </w:r>
        <w:r>
          <w:rPr>
            <w:color w:val="0097CF"/>
            <w:spacing w:val="-8"/>
            <w:sz w:val="14"/>
          </w:rPr>
          <w:t> </w:t>
        </w:r>
        <w:r>
          <w:rPr>
            <w:color w:val="0097CF"/>
            <w:sz w:val="14"/>
          </w:rPr>
          <w:t>(2015).</w:t>
        </w:r>
        <w:r>
          <w:rPr>
            <w:color w:val="0097CF"/>
            <w:spacing w:val="-8"/>
            <w:sz w:val="14"/>
          </w:rPr>
          <w:t> </w:t>
        </w:r>
        <w:r>
          <w:rPr>
            <w:color w:val="0097CF"/>
            <w:sz w:val="14"/>
          </w:rPr>
          <w:t>An</w:t>
        </w:r>
        <w:r>
          <w:rPr>
            <w:color w:val="0097CF"/>
            <w:spacing w:val="-7"/>
            <w:sz w:val="14"/>
          </w:rPr>
          <w:t> </w:t>
        </w:r>
        <w:r>
          <w:rPr>
            <w:color w:val="0097CF"/>
            <w:sz w:val="14"/>
          </w:rPr>
          <w:t>IL-27/NFIL3</w:t>
        </w:r>
        <w:r>
          <w:rPr>
            <w:color w:val="0097CF"/>
            <w:spacing w:val="-7"/>
            <w:sz w:val="14"/>
          </w:rPr>
          <w:t> </w:t>
        </w:r>
        <w:r>
          <w:rPr>
            <w:color w:val="0097CF"/>
            <w:sz w:val="14"/>
          </w:rPr>
          <w:t>signalling</w:t>
        </w:r>
      </w:hyperlink>
      <w:r>
        <w:rPr>
          <w:color w:val="0097CF"/>
          <w:spacing w:val="40"/>
          <w:sz w:val="14"/>
        </w:rPr>
        <w:t> </w:t>
      </w:r>
      <w:hyperlink r:id="rId94">
        <w:r>
          <w:rPr>
            <w:color w:val="0097CF"/>
            <w:sz w:val="14"/>
          </w:rPr>
          <w:t>axis</w:t>
        </w:r>
        <w:r>
          <w:rPr>
            <w:color w:val="0097CF"/>
            <w:spacing w:val="-3"/>
            <w:sz w:val="14"/>
          </w:rPr>
          <w:t> </w:t>
        </w:r>
        <w:r>
          <w:rPr>
            <w:color w:val="0097CF"/>
            <w:sz w:val="14"/>
          </w:rPr>
          <w:t>drives</w:t>
        </w:r>
        <w:r>
          <w:rPr>
            <w:color w:val="0097CF"/>
            <w:spacing w:val="-2"/>
            <w:sz w:val="14"/>
          </w:rPr>
          <w:t> </w:t>
        </w:r>
        <w:r>
          <w:rPr>
            <w:color w:val="0097CF"/>
            <w:sz w:val="14"/>
          </w:rPr>
          <w:t>Tim-3</w:t>
        </w:r>
        <w:r>
          <w:rPr>
            <w:color w:val="0097CF"/>
            <w:spacing w:val="-3"/>
            <w:sz w:val="14"/>
          </w:rPr>
          <w:t> </w:t>
        </w:r>
        <w:r>
          <w:rPr>
            <w:color w:val="0097CF"/>
            <w:sz w:val="14"/>
          </w:rPr>
          <w:t>and</w:t>
        </w:r>
        <w:r>
          <w:rPr>
            <w:color w:val="0097CF"/>
            <w:spacing w:val="-4"/>
            <w:sz w:val="14"/>
          </w:rPr>
          <w:t> </w:t>
        </w:r>
        <w:r>
          <w:rPr>
            <w:color w:val="0097CF"/>
            <w:sz w:val="14"/>
          </w:rPr>
          <w:t>IL-10</w:t>
        </w:r>
        <w:r>
          <w:rPr>
            <w:color w:val="0097CF"/>
            <w:spacing w:val="-3"/>
            <w:sz w:val="14"/>
          </w:rPr>
          <w:t> </w:t>
        </w:r>
        <w:r>
          <w:rPr>
            <w:color w:val="0097CF"/>
            <w:sz w:val="14"/>
          </w:rPr>
          <w:t>expression</w:t>
        </w:r>
        <w:r>
          <w:rPr>
            <w:color w:val="0097CF"/>
            <w:spacing w:val="-3"/>
            <w:sz w:val="14"/>
          </w:rPr>
          <w:t> </w:t>
        </w:r>
        <w:r>
          <w:rPr>
            <w:color w:val="0097CF"/>
            <w:sz w:val="14"/>
          </w:rPr>
          <w:t>and</w:t>
        </w:r>
        <w:r>
          <w:rPr>
            <w:color w:val="0097CF"/>
            <w:spacing w:val="-4"/>
            <w:sz w:val="14"/>
          </w:rPr>
          <w:t> </w:t>
        </w:r>
        <w:r>
          <w:rPr>
            <w:color w:val="0097CF"/>
            <w:sz w:val="14"/>
          </w:rPr>
          <w:t>T-cell</w:t>
        </w:r>
        <w:r>
          <w:rPr>
            <w:color w:val="0097CF"/>
            <w:spacing w:val="-3"/>
            <w:sz w:val="14"/>
          </w:rPr>
          <w:t> </w:t>
        </w:r>
        <w:r>
          <w:rPr>
            <w:color w:val="0097CF"/>
            <w:sz w:val="14"/>
          </w:rPr>
          <w:t>dysfunction.</w:t>
        </w:r>
        <w:r>
          <w:rPr>
            <w:color w:val="0097CF"/>
            <w:spacing w:val="-4"/>
            <w:sz w:val="14"/>
          </w:rPr>
          <w:t> </w:t>
        </w:r>
        <w:r>
          <w:rPr>
            <w:color w:val="0097CF"/>
            <w:sz w:val="14"/>
          </w:rPr>
          <w:t>Nat.</w:t>
        </w:r>
        <w:r>
          <w:rPr>
            <w:color w:val="0097CF"/>
            <w:spacing w:val="-3"/>
            <w:sz w:val="14"/>
          </w:rPr>
          <w:t> </w:t>
        </w:r>
        <w:r>
          <w:rPr>
            <w:color w:val="0097CF"/>
            <w:sz w:val="14"/>
          </w:rPr>
          <w:t>Com-</w:t>
        </w:r>
      </w:hyperlink>
      <w:r>
        <w:rPr>
          <w:color w:val="0097CF"/>
          <w:spacing w:val="40"/>
          <w:sz w:val="14"/>
        </w:rPr>
        <w:t> </w:t>
      </w:r>
      <w:hyperlink r:id="rId94">
        <w:r>
          <w:rPr>
            <w:color w:val="0097CF"/>
            <w:sz w:val="14"/>
          </w:rPr>
          <w:t>mun. </w:t>
        </w:r>
        <w:r>
          <w:rPr>
            <w:i/>
            <w:color w:val="0097CF"/>
            <w:sz w:val="14"/>
          </w:rPr>
          <w:t>6</w:t>
        </w:r>
        <w:r>
          <w:rPr>
            <w:color w:val="0097CF"/>
            <w:sz w:val="14"/>
          </w:rPr>
          <w:t>, 6072.</w:t>
        </w:r>
      </w:hyperlink>
    </w:p>
    <w:p>
      <w:pPr>
        <w:pStyle w:val="ListParagraph"/>
        <w:numPr>
          <w:ilvl w:val="0"/>
          <w:numId w:val="6"/>
        </w:numPr>
        <w:tabs>
          <w:tab w:pos="450" w:val="left" w:leader="none"/>
          <w:tab w:pos="452" w:val="left" w:leader="none"/>
        </w:tabs>
        <w:spacing w:line="283" w:lineRule="auto" w:before="56" w:after="0"/>
        <w:ind w:left="452" w:right="120" w:hanging="253"/>
        <w:jc w:val="both"/>
        <w:rPr>
          <w:sz w:val="14"/>
        </w:rPr>
      </w:pPr>
      <w:hyperlink r:id="rId95">
        <w:r>
          <w:rPr>
            <w:color w:val="0097CF"/>
            <w:sz w:val="14"/>
          </w:rPr>
          <w:t>Yang,</w:t>
        </w:r>
        <w:r>
          <w:rPr>
            <w:color w:val="0097CF"/>
            <w:spacing w:val="-5"/>
            <w:sz w:val="14"/>
          </w:rPr>
          <w:t> </w:t>
        </w:r>
        <w:r>
          <w:rPr>
            <w:color w:val="0097CF"/>
            <w:sz w:val="14"/>
          </w:rPr>
          <w:t>S.,</w:t>
        </w:r>
        <w:r>
          <w:rPr>
            <w:color w:val="0097CF"/>
            <w:spacing w:val="-6"/>
            <w:sz w:val="14"/>
          </w:rPr>
          <w:t> </w:t>
        </w:r>
        <w:r>
          <w:rPr>
            <w:color w:val="0097CF"/>
            <w:sz w:val="14"/>
          </w:rPr>
          <w:t>Liu,</w:t>
        </w:r>
        <w:r>
          <w:rPr>
            <w:color w:val="0097CF"/>
            <w:spacing w:val="-6"/>
            <w:sz w:val="14"/>
          </w:rPr>
          <w:t> </w:t>
        </w:r>
        <w:r>
          <w:rPr>
            <w:color w:val="0097CF"/>
            <w:sz w:val="14"/>
          </w:rPr>
          <w:t>F.,</w:t>
        </w:r>
        <w:r>
          <w:rPr>
            <w:color w:val="0097CF"/>
            <w:spacing w:val="-6"/>
            <w:sz w:val="14"/>
          </w:rPr>
          <w:t> </w:t>
        </w:r>
        <w:r>
          <w:rPr>
            <w:color w:val="0097CF"/>
            <w:sz w:val="14"/>
          </w:rPr>
          <w:t>Wang,</w:t>
        </w:r>
        <w:r>
          <w:rPr>
            <w:color w:val="0097CF"/>
            <w:spacing w:val="-5"/>
            <w:sz w:val="14"/>
          </w:rPr>
          <w:t> </w:t>
        </w:r>
        <w:r>
          <w:rPr>
            <w:color w:val="0097CF"/>
            <w:sz w:val="14"/>
          </w:rPr>
          <w:t>Q.J.,</w:t>
        </w:r>
        <w:r>
          <w:rPr>
            <w:color w:val="0097CF"/>
            <w:spacing w:val="-6"/>
            <w:sz w:val="14"/>
          </w:rPr>
          <w:t> </w:t>
        </w:r>
        <w:r>
          <w:rPr>
            <w:color w:val="0097CF"/>
            <w:sz w:val="14"/>
          </w:rPr>
          <w:t>Rosenberg,</w:t>
        </w:r>
        <w:r>
          <w:rPr>
            <w:color w:val="0097CF"/>
            <w:spacing w:val="-5"/>
            <w:sz w:val="14"/>
          </w:rPr>
          <w:t> </w:t>
        </w:r>
        <w:r>
          <w:rPr>
            <w:color w:val="0097CF"/>
            <w:sz w:val="14"/>
          </w:rPr>
          <w:t>S.A.,</w:t>
        </w:r>
        <w:r>
          <w:rPr>
            <w:color w:val="0097CF"/>
            <w:spacing w:val="-6"/>
            <w:sz w:val="14"/>
          </w:rPr>
          <w:t> </w:t>
        </w:r>
        <w:r>
          <w:rPr>
            <w:color w:val="0097CF"/>
            <w:sz w:val="14"/>
          </w:rPr>
          <w:t>and</w:t>
        </w:r>
        <w:r>
          <w:rPr>
            <w:color w:val="0097CF"/>
            <w:spacing w:val="-5"/>
            <w:sz w:val="14"/>
          </w:rPr>
          <w:t> </w:t>
        </w:r>
        <w:r>
          <w:rPr>
            <w:color w:val="0097CF"/>
            <w:sz w:val="14"/>
          </w:rPr>
          <w:t>Morgan,</w:t>
        </w:r>
        <w:r>
          <w:rPr>
            <w:color w:val="0097CF"/>
            <w:spacing w:val="-6"/>
            <w:sz w:val="14"/>
          </w:rPr>
          <w:t> </w:t>
        </w:r>
        <w:r>
          <w:rPr>
            <w:color w:val="0097CF"/>
            <w:sz w:val="14"/>
          </w:rPr>
          <w:t>R.A.</w:t>
        </w:r>
        <w:r>
          <w:rPr>
            <w:color w:val="0097CF"/>
            <w:spacing w:val="-5"/>
            <w:sz w:val="14"/>
          </w:rPr>
          <w:t> </w:t>
        </w:r>
        <w:r>
          <w:rPr>
            <w:color w:val="0097CF"/>
            <w:sz w:val="14"/>
          </w:rPr>
          <w:t>(2011).</w:t>
        </w:r>
      </w:hyperlink>
      <w:r>
        <w:rPr>
          <w:color w:val="0097CF"/>
          <w:spacing w:val="40"/>
          <w:sz w:val="14"/>
        </w:rPr>
        <w:t> </w:t>
      </w:r>
      <w:bookmarkStart w:name="_bookmark58" w:id="75"/>
      <w:bookmarkEnd w:id="75"/>
      <w:r>
        <w:rPr>
          <w:color w:val="0097CF"/>
          <w:w w:val="94"/>
          <w:sz w:val="14"/>
        </w:rPr>
      </w:r>
      <w:hyperlink r:id="rId95">
        <w:r>
          <w:rPr>
            <w:color w:val="0097CF"/>
            <w:sz w:val="14"/>
          </w:rPr>
          <w:t>The</w:t>
        </w:r>
        <w:r>
          <w:rPr>
            <w:color w:val="0097CF"/>
            <w:spacing w:val="-7"/>
            <w:sz w:val="14"/>
          </w:rPr>
          <w:t> </w:t>
        </w:r>
        <w:r>
          <w:rPr>
            <w:color w:val="0097CF"/>
            <w:sz w:val="14"/>
          </w:rPr>
          <w:t>shedding</w:t>
        </w:r>
        <w:r>
          <w:rPr>
            <w:color w:val="0097CF"/>
            <w:spacing w:val="-7"/>
            <w:sz w:val="14"/>
          </w:rPr>
          <w:t> </w:t>
        </w:r>
        <w:r>
          <w:rPr>
            <w:color w:val="0097CF"/>
            <w:sz w:val="14"/>
          </w:rPr>
          <w:t>of</w:t>
        </w:r>
        <w:r>
          <w:rPr>
            <w:color w:val="0097CF"/>
            <w:spacing w:val="-8"/>
            <w:sz w:val="14"/>
          </w:rPr>
          <w:t> </w:t>
        </w:r>
        <w:r>
          <w:rPr>
            <w:color w:val="0097CF"/>
            <w:sz w:val="14"/>
          </w:rPr>
          <w:t>CD62L</w:t>
        </w:r>
        <w:r>
          <w:rPr>
            <w:color w:val="0097CF"/>
            <w:spacing w:val="-8"/>
            <w:sz w:val="14"/>
          </w:rPr>
          <w:t> </w:t>
        </w:r>
        <w:r>
          <w:rPr>
            <w:color w:val="0097CF"/>
            <w:sz w:val="14"/>
          </w:rPr>
          <w:t>(L-selectin)</w:t>
        </w:r>
        <w:r>
          <w:rPr>
            <w:color w:val="0097CF"/>
            <w:spacing w:val="-9"/>
            <w:sz w:val="14"/>
          </w:rPr>
          <w:t> </w:t>
        </w:r>
        <w:r>
          <w:rPr>
            <w:color w:val="0097CF"/>
            <w:sz w:val="14"/>
          </w:rPr>
          <w:t>regulates</w:t>
        </w:r>
        <w:r>
          <w:rPr>
            <w:color w:val="0097CF"/>
            <w:spacing w:val="-7"/>
            <w:sz w:val="14"/>
          </w:rPr>
          <w:t> </w:t>
        </w:r>
        <w:r>
          <w:rPr>
            <w:color w:val="0097CF"/>
            <w:sz w:val="14"/>
          </w:rPr>
          <w:t>the</w:t>
        </w:r>
        <w:r>
          <w:rPr>
            <w:color w:val="0097CF"/>
            <w:spacing w:val="-8"/>
            <w:sz w:val="14"/>
          </w:rPr>
          <w:t> </w:t>
        </w:r>
        <w:r>
          <w:rPr>
            <w:color w:val="0097CF"/>
            <w:sz w:val="14"/>
          </w:rPr>
          <w:t>acquisition</w:t>
        </w:r>
        <w:r>
          <w:rPr>
            <w:color w:val="0097CF"/>
            <w:spacing w:val="-9"/>
            <w:sz w:val="14"/>
          </w:rPr>
          <w:t> </w:t>
        </w:r>
        <w:r>
          <w:rPr>
            <w:color w:val="0097CF"/>
            <w:sz w:val="14"/>
          </w:rPr>
          <w:t>of</w:t>
        </w:r>
        <w:r>
          <w:rPr>
            <w:color w:val="0097CF"/>
            <w:spacing w:val="-8"/>
            <w:sz w:val="14"/>
          </w:rPr>
          <w:t> </w:t>
        </w:r>
        <w:r>
          <w:rPr>
            <w:color w:val="0097CF"/>
            <w:sz w:val="14"/>
          </w:rPr>
          <w:t>lytic</w:t>
        </w:r>
        <w:r>
          <w:rPr>
            <w:color w:val="0097CF"/>
            <w:spacing w:val="-8"/>
            <w:sz w:val="14"/>
          </w:rPr>
          <w:t> </w:t>
        </w:r>
        <w:r>
          <w:rPr>
            <w:color w:val="0097CF"/>
            <w:sz w:val="14"/>
          </w:rPr>
          <w:t>activ-</w:t>
        </w:r>
      </w:hyperlink>
      <w:r>
        <w:rPr>
          <w:color w:val="0097CF"/>
          <w:spacing w:val="40"/>
          <w:sz w:val="14"/>
        </w:rPr>
        <w:t> </w:t>
      </w:r>
      <w:hyperlink r:id="rId95">
        <w:r>
          <w:rPr>
            <w:color w:val="0097CF"/>
            <w:sz w:val="14"/>
          </w:rPr>
          <w:t>ity in human tumor reactive T lymphocytes. PLoS One </w:t>
        </w:r>
        <w:r>
          <w:rPr>
            <w:i/>
            <w:color w:val="0097CF"/>
            <w:sz w:val="14"/>
          </w:rPr>
          <w:t>6</w:t>
        </w:r>
        <w:r>
          <w:rPr>
            <w:color w:val="0097CF"/>
            <w:sz w:val="14"/>
          </w:rPr>
          <w:t>, e22560.</w:t>
        </w:r>
      </w:hyperlink>
    </w:p>
    <w:p>
      <w:pPr>
        <w:pStyle w:val="ListParagraph"/>
        <w:numPr>
          <w:ilvl w:val="0"/>
          <w:numId w:val="6"/>
        </w:numPr>
        <w:tabs>
          <w:tab w:pos="450" w:val="left" w:leader="none"/>
          <w:tab w:pos="452" w:val="left" w:leader="none"/>
        </w:tabs>
        <w:spacing w:line="283" w:lineRule="auto" w:before="56" w:after="0"/>
        <w:ind w:left="452" w:right="118" w:hanging="253"/>
        <w:jc w:val="both"/>
        <w:rPr>
          <w:sz w:val="14"/>
        </w:rPr>
      </w:pPr>
      <w:hyperlink r:id="rId96">
        <w:r>
          <w:rPr>
            <w:color w:val="0097CF"/>
            <w:sz w:val="14"/>
          </w:rPr>
          <w:t>Hu,</w:t>
        </w:r>
        <w:r>
          <w:rPr>
            <w:color w:val="0097CF"/>
            <w:spacing w:val="-10"/>
            <w:sz w:val="14"/>
          </w:rPr>
          <w:t> </w:t>
        </w:r>
        <w:r>
          <w:rPr>
            <w:color w:val="0097CF"/>
            <w:sz w:val="14"/>
          </w:rPr>
          <w:t>G.,</w:t>
        </w:r>
        <w:r>
          <w:rPr>
            <w:color w:val="0097CF"/>
            <w:spacing w:val="-10"/>
            <w:sz w:val="14"/>
          </w:rPr>
          <w:t> </w:t>
        </w:r>
        <w:r>
          <w:rPr>
            <w:color w:val="0097CF"/>
            <w:sz w:val="14"/>
          </w:rPr>
          <w:t>and</w:t>
        </w:r>
        <w:r>
          <w:rPr>
            <w:color w:val="0097CF"/>
            <w:spacing w:val="-10"/>
            <w:sz w:val="14"/>
          </w:rPr>
          <w:t> </w:t>
        </w:r>
        <w:r>
          <w:rPr>
            <w:color w:val="0097CF"/>
            <w:sz w:val="14"/>
          </w:rPr>
          <w:t>Wang,</w:t>
        </w:r>
        <w:r>
          <w:rPr>
            <w:color w:val="0097CF"/>
            <w:spacing w:val="-9"/>
            <w:sz w:val="14"/>
          </w:rPr>
          <w:t> </w:t>
        </w:r>
        <w:r>
          <w:rPr>
            <w:color w:val="0097CF"/>
            <w:sz w:val="14"/>
          </w:rPr>
          <w:t>S.</w:t>
        </w:r>
        <w:r>
          <w:rPr>
            <w:color w:val="0097CF"/>
            <w:spacing w:val="-10"/>
            <w:sz w:val="14"/>
          </w:rPr>
          <w:t> </w:t>
        </w:r>
        <w:r>
          <w:rPr>
            <w:color w:val="0097CF"/>
            <w:sz w:val="14"/>
          </w:rPr>
          <w:t>(2017).</w:t>
        </w:r>
        <w:r>
          <w:rPr>
            <w:color w:val="0097CF"/>
            <w:spacing w:val="-10"/>
            <w:sz w:val="14"/>
          </w:rPr>
          <w:t> </w:t>
        </w:r>
        <w:r>
          <w:rPr>
            <w:color w:val="0097CF"/>
            <w:sz w:val="14"/>
          </w:rPr>
          <w:t>Tumor-infiltrating</w:t>
        </w:r>
        <w:r>
          <w:rPr>
            <w:color w:val="0097CF"/>
            <w:spacing w:val="-10"/>
            <w:sz w:val="14"/>
          </w:rPr>
          <w:t> </w:t>
        </w:r>
        <w:r>
          <w:rPr>
            <w:color w:val="0097CF"/>
            <w:sz w:val="14"/>
          </w:rPr>
          <w:t>CD45RO+</w:t>
        </w:r>
        <w:r>
          <w:rPr>
            <w:color w:val="0097CF"/>
            <w:spacing w:val="-9"/>
            <w:sz w:val="14"/>
          </w:rPr>
          <w:t> </w:t>
        </w:r>
        <w:r>
          <w:rPr>
            <w:color w:val="0097CF"/>
            <w:sz w:val="14"/>
          </w:rPr>
          <w:t>Memory</w:t>
        </w:r>
        <w:r>
          <w:rPr>
            <w:color w:val="0097CF"/>
            <w:spacing w:val="-10"/>
            <w:sz w:val="14"/>
          </w:rPr>
          <w:t> </w:t>
        </w:r>
        <w:r>
          <w:rPr>
            <w:color w:val="0097CF"/>
            <w:sz w:val="14"/>
          </w:rPr>
          <w:t>T</w:t>
        </w:r>
        <w:r>
          <w:rPr>
            <w:color w:val="0097CF"/>
            <w:spacing w:val="-10"/>
            <w:sz w:val="14"/>
          </w:rPr>
          <w:t> </w:t>
        </w:r>
        <w:r>
          <w:rPr>
            <w:color w:val="0097CF"/>
            <w:sz w:val="14"/>
          </w:rPr>
          <w:t>Lym-</w:t>
        </w:r>
      </w:hyperlink>
      <w:r>
        <w:rPr>
          <w:color w:val="0097CF"/>
          <w:spacing w:val="40"/>
          <w:w w:val="102"/>
          <w:sz w:val="14"/>
        </w:rPr>
        <w:t> </w:t>
      </w:r>
      <w:bookmarkStart w:name="_bookmark59" w:id="76"/>
      <w:bookmarkEnd w:id="76"/>
      <w:r>
        <w:rPr>
          <w:color w:val="0097CF"/>
          <w:w w:val="102"/>
          <w:sz w:val="14"/>
        </w:rPr>
      </w:r>
      <w:hyperlink r:id="rId96">
        <w:r>
          <w:rPr>
            <w:color w:val="0097CF"/>
            <w:sz w:val="14"/>
          </w:rPr>
          <w:t>phocytes</w:t>
        </w:r>
        <w:r>
          <w:rPr>
            <w:color w:val="0097CF"/>
            <w:spacing w:val="-10"/>
            <w:sz w:val="14"/>
          </w:rPr>
          <w:t> </w:t>
        </w:r>
        <w:r>
          <w:rPr>
            <w:color w:val="0097CF"/>
            <w:sz w:val="14"/>
          </w:rPr>
          <w:t>Predict</w:t>
        </w:r>
        <w:r>
          <w:rPr>
            <w:color w:val="0097CF"/>
            <w:spacing w:val="-10"/>
            <w:sz w:val="14"/>
          </w:rPr>
          <w:t> </w:t>
        </w:r>
        <w:r>
          <w:rPr>
            <w:color w:val="0097CF"/>
            <w:sz w:val="14"/>
          </w:rPr>
          <w:t>Favorable</w:t>
        </w:r>
        <w:r>
          <w:rPr>
            <w:color w:val="0097CF"/>
            <w:spacing w:val="-10"/>
            <w:sz w:val="14"/>
          </w:rPr>
          <w:t> </w:t>
        </w:r>
        <w:r>
          <w:rPr>
            <w:color w:val="0097CF"/>
            <w:sz w:val="14"/>
          </w:rPr>
          <w:t>Clinical</w:t>
        </w:r>
        <w:r>
          <w:rPr>
            <w:color w:val="0097CF"/>
            <w:spacing w:val="-9"/>
            <w:sz w:val="14"/>
          </w:rPr>
          <w:t> </w:t>
        </w:r>
        <w:r>
          <w:rPr>
            <w:color w:val="0097CF"/>
            <w:sz w:val="14"/>
          </w:rPr>
          <w:t>Outcome</w:t>
        </w:r>
        <w:r>
          <w:rPr>
            <w:color w:val="0097CF"/>
            <w:spacing w:val="-10"/>
            <w:sz w:val="14"/>
          </w:rPr>
          <w:t> </w:t>
        </w:r>
        <w:r>
          <w:rPr>
            <w:color w:val="0097CF"/>
            <w:sz w:val="14"/>
          </w:rPr>
          <w:t>in</w:t>
        </w:r>
        <w:r>
          <w:rPr>
            <w:color w:val="0097CF"/>
            <w:spacing w:val="-10"/>
            <w:sz w:val="14"/>
          </w:rPr>
          <w:t> </w:t>
        </w:r>
        <w:r>
          <w:rPr>
            <w:color w:val="0097CF"/>
            <w:sz w:val="14"/>
          </w:rPr>
          <w:t>Solid</w:t>
        </w:r>
        <w:r>
          <w:rPr>
            <w:color w:val="0097CF"/>
            <w:spacing w:val="-10"/>
            <w:sz w:val="14"/>
          </w:rPr>
          <w:t> </w:t>
        </w:r>
        <w:r>
          <w:rPr>
            <w:color w:val="0097CF"/>
            <w:sz w:val="14"/>
          </w:rPr>
          <w:t>Tumors.</w:t>
        </w:r>
        <w:r>
          <w:rPr>
            <w:color w:val="0097CF"/>
            <w:spacing w:val="-9"/>
            <w:sz w:val="14"/>
          </w:rPr>
          <w:t> </w:t>
        </w:r>
        <w:r>
          <w:rPr>
            <w:color w:val="0097CF"/>
            <w:sz w:val="14"/>
          </w:rPr>
          <w:t>Sci.</w:t>
        </w:r>
        <w:r>
          <w:rPr>
            <w:color w:val="0097CF"/>
            <w:spacing w:val="-10"/>
            <w:sz w:val="14"/>
          </w:rPr>
          <w:t> </w:t>
        </w:r>
        <w:r>
          <w:rPr>
            <w:color w:val="0097CF"/>
            <w:sz w:val="14"/>
          </w:rPr>
          <w:t>Rep.</w:t>
        </w:r>
        <w:r>
          <w:rPr>
            <w:color w:val="0097CF"/>
            <w:spacing w:val="-10"/>
            <w:sz w:val="14"/>
          </w:rPr>
          <w:t> </w:t>
        </w:r>
        <w:r>
          <w:rPr>
            <w:i/>
            <w:color w:val="0097CF"/>
            <w:sz w:val="14"/>
          </w:rPr>
          <w:t>7</w:t>
        </w:r>
        <w:r>
          <w:rPr>
            <w:color w:val="0097CF"/>
            <w:sz w:val="14"/>
          </w:rPr>
          <w:t>,</w:t>
        </w:r>
      </w:hyperlink>
      <w:r>
        <w:rPr>
          <w:color w:val="0097CF"/>
          <w:spacing w:val="40"/>
          <w:sz w:val="14"/>
        </w:rPr>
        <w:t> </w:t>
      </w:r>
      <w:hyperlink r:id="rId96">
        <w:r>
          <w:rPr>
            <w:color w:val="0097CF"/>
            <w:spacing w:val="-2"/>
            <w:sz w:val="14"/>
          </w:rPr>
          <w:t>10376.</w:t>
        </w:r>
      </w:hyperlink>
    </w:p>
    <w:p>
      <w:pPr>
        <w:pStyle w:val="ListParagraph"/>
        <w:numPr>
          <w:ilvl w:val="0"/>
          <w:numId w:val="6"/>
        </w:numPr>
        <w:tabs>
          <w:tab w:pos="450" w:val="left" w:leader="none"/>
          <w:tab w:pos="452" w:val="left" w:leader="none"/>
        </w:tabs>
        <w:spacing w:line="283" w:lineRule="auto" w:before="56" w:after="0"/>
        <w:ind w:left="452" w:right="120" w:hanging="253"/>
        <w:jc w:val="both"/>
        <w:rPr>
          <w:sz w:val="14"/>
        </w:rPr>
      </w:pPr>
      <w:hyperlink r:id="rId97">
        <w:r>
          <w:rPr>
            <w:color w:val="0097CF"/>
            <w:sz w:val="14"/>
          </w:rPr>
          <w:t>Wang, M., Windgassen, D., and Papoutsakis, E.T. (2008). </w:t>
        </w:r>
        <w:r>
          <w:rPr>
            <w:color w:val="0097CF"/>
            <w:sz w:val="14"/>
          </w:rPr>
          <w:t>Comparative</w:t>
        </w:r>
      </w:hyperlink>
      <w:r>
        <w:rPr>
          <w:color w:val="0097CF"/>
          <w:spacing w:val="40"/>
          <w:sz w:val="14"/>
        </w:rPr>
        <w:t> </w:t>
      </w:r>
      <w:hyperlink r:id="rId97">
        <w:r>
          <w:rPr>
            <w:color w:val="0097CF"/>
            <w:sz w:val="14"/>
          </w:rPr>
          <w:t>analysis</w:t>
        </w:r>
        <w:r>
          <w:rPr>
            <w:color w:val="0097CF"/>
            <w:spacing w:val="26"/>
            <w:sz w:val="14"/>
          </w:rPr>
          <w:t> </w:t>
        </w:r>
        <w:r>
          <w:rPr>
            <w:color w:val="0097CF"/>
            <w:sz w:val="14"/>
          </w:rPr>
          <w:t>of</w:t>
        </w:r>
        <w:r>
          <w:rPr>
            <w:color w:val="0097CF"/>
            <w:spacing w:val="28"/>
            <w:sz w:val="14"/>
          </w:rPr>
          <w:t> </w:t>
        </w:r>
        <w:r>
          <w:rPr>
            <w:color w:val="0097CF"/>
            <w:sz w:val="14"/>
          </w:rPr>
          <w:t>transcriptional</w:t>
        </w:r>
        <w:r>
          <w:rPr>
            <w:color w:val="0097CF"/>
            <w:spacing w:val="28"/>
            <w:sz w:val="14"/>
          </w:rPr>
          <w:t> </w:t>
        </w:r>
        <w:r>
          <w:rPr>
            <w:color w:val="0097CF"/>
            <w:sz w:val="14"/>
          </w:rPr>
          <w:t>profiling</w:t>
        </w:r>
        <w:r>
          <w:rPr>
            <w:color w:val="0097CF"/>
            <w:spacing w:val="28"/>
            <w:sz w:val="14"/>
          </w:rPr>
          <w:t> </w:t>
        </w:r>
        <w:r>
          <w:rPr>
            <w:color w:val="0097CF"/>
            <w:sz w:val="14"/>
          </w:rPr>
          <w:t>of</w:t>
        </w:r>
        <w:r>
          <w:rPr>
            <w:color w:val="0097CF"/>
            <w:spacing w:val="28"/>
            <w:sz w:val="14"/>
          </w:rPr>
          <w:t> </w:t>
        </w:r>
        <w:r>
          <w:rPr>
            <w:color w:val="0097CF"/>
            <w:sz w:val="14"/>
          </w:rPr>
          <w:t>CD3+,</w:t>
        </w:r>
        <w:r>
          <w:rPr>
            <w:color w:val="0097CF"/>
            <w:spacing w:val="28"/>
            <w:sz w:val="14"/>
          </w:rPr>
          <w:t> </w:t>
        </w:r>
        <w:r>
          <w:rPr>
            <w:color w:val="0097CF"/>
            <w:sz w:val="14"/>
          </w:rPr>
          <w:t>CD4+</w:t>
        </w:r>
        <w:r>
          <w:rPr>
            <w:color w:val="0097CF"/>
            <w:spacing w:val="27"/>
            <w:sz w:val="14"/>
          </w:rPr>
          <w:t> </w:t>
        </w:r>
        <w:r>
          <w:rPr>
            <w:color w:val="0097CF"/>
            <w:sz w:val="14"/>
          </w:rPr>
          <w:t>and</w:t>
        </w:r>
        <w:r>
          <w:rPr>
            <w:color w:val="0097CF"/>
            <w:spacing w:val="27"/>
            <w:sz w:val="14"/>
          </w:rPr>
          <w:t> </w:t>
        </w:r>
        <w:r>
          <w:rPr>
            <w:color w:val="0097CF"/>
            <w:sz w:val="14"/>
          </w:rPr>
          <w:t>CD8+</w:t>
        </w:r>
        <w:r>
          <w:rPr>
            <w:color w:val="0097CF"/>
            <w:spacing w:val="27"/>
            <w:sz w:val="14"/>
          </w:rPr>
          <w:t> </w:t>
        </w:r>
        <w:r>
          <w:rPr>
            <w:color w:val="0097CF"/>
            <w:sz w:val="14"/>
          </w:rPr>
          <w:t>T</w:t>
        </w:r>
        <w:r>
          <w:rPr>
            <w:color w:val="0097CF"/>
            <w:spacing w:val="27"/>
            <w:sz w:val="14"/>
          </w:rPr>
          <w:t> </w:t>
        </w:r>
        <w:r>
          <w:rPr>
            <w:color w:val="0097CF"/>
            <w:sz w:val="14"/>
          </w:rPr>
          <w:t>cells</w:t>
        </w:r>
      </w:hyperlink>
    </w:p>
    <w:p>
      <w:pPr>
        <w:spacing w:after="0" w:line="283" w:lineRule="auto"/>
        <w:jc w:val="both"/>
        <w:rPr>
          <w:sz w:val="14"/>
        </w:rPr>
        <w:sectPr>
          <w:type w:val="continuous"/>
          <w:pgSz w:w="12060" w:h="15660"/>
          <w:pgMar w:header="20" w:footer="346" w:top="900" w:bottom="280" w:left="960" w:right="940"/>
          <w:cols w:num="2" w:equalWidth="0">
            <w:col w:w="5018" w:space="40"/>
            <w:col w:w="5102"/>
          </w:cols>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225" name="Group 225"/>
                <wp:cNvGraphicFramePr>
                  <a:graphicFrameLocks/>
                </wp:cNvGraphicFramePr>
                <a:graphic>
                  <a:graphicData uri="http://schemas.microsoft.com/office/word/2010/wordprocessingGroup">
                    <wpg:wgp>
                      <wpg:cNvPr id="225" name="Group 225"/>
                      <wpg:cNvGrpSpPr/>
                      <wpg:grpSpPr>
                        <a:xfrm>
                          <a:off x="0" y="0"/>
                          <a:ext cx="340360" cy="171450"/>
                          <a:chExt cx="340360" cy="171450"/>
                        </a:xfrm>
                      </wpg:grpSpPr>
                      <wps:wsp>
                        <wps:cNvPr id="226" name="Graphic 226"/>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173" coordorigin="0,0" coordsize="536,270">
                <v:shape style="position:absolute;left:0;top:0;width:536;height:270" id="docshape174"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27" name="Group 227"/>
                <wp:cNvGraphicFramePr>
                  <a:graphicFrameLocks/>
                </wp:cNvGraphicFramePr>
                <a:graphic>
                  <a:graphicData uri="http://schemas.microsoft.com/office/word/2010/wordprocessingGroup">
                    <wpg:wgp>
                      <wpg:cNvPr id="227" name="Group 227"/>
                      <wpg:cNvGrpSpPr/>
                      <wpg:grpSpPr>
                        <a:xfrm>
                          <a:off x="0" y="0"/>
                          <a:ext cx="1008380" cy="171450"/>
                          <a:chExt cx="1008380" cy="171450"/>
                        </a:xfrm>
                      </wpg:grpSpPr>
                      <wps:wsp>
                        <wps:cNvPr id="228" name="Graphic 228"/>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175" coordorigin="0,0" coordsize="1588,270">
                <v:shape style="position:absolute;left:0;top:0;width:1588;height:270" id="docshape176"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72160">
            <wp:simplePos x="0" y="0"/>
            <wp:positionH relativeFrom="page">
              <wp:posOffset>5868415</wp:posOffset>
            </wp:positionH>
            <wp:positionV relativeFrom="paragraph">
              <wp:posOffset>-209571</wp:posOffset>
            </wp:positionV>
            <wp:extent cx="192773" cy="192239"/>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2672">
            <wp:simplePos x="0" y="0"/>
            <wp:positionH relativeFrom="page">
              <wp:posOffset>6109601</wp:posOffset>
            </wp:positionH>
            <wp:positionV relativeFrom="paragraph">
              <wp:posOffset>-190064</wp:posOffset>
            </wp:positionV>
            <wp:extent cx="238277" cy="153238"/>
            <wp:effectExtent l="0" t="0" r="0" b="0"/>
            <wp:wrapNone/>
            <wp:docPr id="231" name="Image 231"/>
            <wp:cNvGraphicFramePr>
              <a:graphicFrameLocks/>
            </wp:cNvGraphicFramePr>
            <a:graphic>
              <a:graphicData uri="http://schemas.openxmlformats.org/drawingml/2006/picture">
                <pic:pic>
                  <pic:nvPicPr>
                    <pic:cNvPr id="231" name="Image 231"/>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960" w:right="940"/>
          <w:cols w:num="2" w:equalWidth="0">
            <w:col w:w="1754" w:space="6425"/>
            <w:col w:w="1981"/>
          </w:cols>
        </w:sectPr>
      </w:pPr>
    </w:p>
    <w:p>
      <w:pPr>
        <w:pStyle w:val="BodyText"/>
        <w:spacing w:before="45"/>
        <w:rPr>
          <w:sz w:val="20"/>
        </w:rPr>
      </w:pPr>
    </w:p>
    <w:p>
      <w:pPr>
        <w:spacing w:after="0"/>
        <w:rPr>
          <w:sz w:val="20"/>
        </w:rPr>
        <w:sectPr>
          <w:type w:val="continuous"/>
          <w:pgSz w:w="12060" w:h="15660"/>
          <w:pgMar w:header="20" w:footer="346" w:top="900" w:bottom="280" w:left="960" w:right="940"/>
        </w:sectPr>
      </w:pPr>
    </w:p>
    <w:p>
      <w:pPr>
        <w:spacing w:line="283" w:lineRule="auto" w:before="79"/>
        <w:ind w:left="355" w:right="39" w:firstLine="0"/>
        <w:jc w:val="both"/>
        <w:rPr>
          <w:sz w:val="14"/>
        </w:rPr>
      </w:pPr>
      <w:r>
        <w:rPr/>
        <mc:AlternateContent>
          <mc:Choice Requires="wps">
            <w:drawing>
              <wp:anchor distT="0" distB="0" distL="0" distR="0" allowOverlap="1" layoutInCell="1" locked="0" behindDoc="0" simplePos="0" relativeHeight="15771648">
                <wp:simplePos x="0" y="0"/>
                <wp:positionH relativeFrom="page">
                  <wp:posOffset>7077595</wp:posOffset>
                </wp:positionH>
                <wp:positionV relativeFrom="page">
                  <wp:posOffset>531368</wp:posOffset>
                </wp:positionV>
                <wp:extent cx="580390" cy="431165"/>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71648" id="docshape177" filled="true" fillcolor="#0097cf" stroked="false">
                <v:fill type="solid"/>
                <w10:wrap type="none"/>
              </v:rect>
            </w:pict>
          </mc:Fallback>
        </mc:AlternateContent>
      </w:r>
      <w:hyperlink r:id="rId97">
        <w:r>
          <w:rPr>
            <w:color w:val="0097CF"/>
            <w:sz w:val="14"/>
          </w:rPr>
          <w:t>identifies novel immune response players in T-Cell activation. BMC Ge-</w:t>
        </w:r>
      </w:hyperlink>
      <w:r>
        <w:rPr>
          <w:color w:val="0097CF"/>
          <w:spacing w:val="40"/>
          <w:sz w:val="14"/>
        </w:rPr>
        <w:t> </w:t>
      </w:r>
      <w:hyperlink r:id="rId97">
        <w:r>
          <w:rPr>
            <w:color w:val="0097CF"/>
            <w:sz w:val="14"/>
          </w:rPr>
          <w:t>nom. </w:t>
        </w:r>
        <w:r>
          <w:rPr>
            <w:i/>
            <w:color w:val="0097CF"/>
            <w:sz w:val="14"/>
          </w:rPr>
          <w:t>9</w:t>
        </w:r>
        <w:r>
          <w:rPr>
            <w:color w:val="0097CF"/>
            <w:sz w:val="14"/>
          </w:rPr>
          <w:t>, 225.</w:t>
        </w:r>
      </w:hyperlink>
    </w:p>
    <w:p>
      <w:pPr>
        <w:pStyle w:val="ListParagraph"/>
        <w:numPr>
          <w:ilvl w:val="0"/>
          <w:numId w:val="6"/>
        </w:numPr>
        <w:tabs>
          <w:tab w:pos="353" w:val="left" w:leader="none"/>
          <w:tab w:pos="355" w:val="left" w:leader="none"/>
        </w:tabs>
        <w:spacing w:line="283" w:lineRule="auto" w:before="39" w:after="0"/>
        <w:ind w:left="355" w:right="39" w:hanging="253"/>
        <w:jc w:val="both"/>
        <w:rPr>
          <w:sz w:val="14"/>
        </w:rPr>
      </w:pPr>
      <w:bookmarkStart w:name="_bookmark60" w:id="77"/>
      <w:bookmarkEnd w:id="77"/>
      <w:r>
        <w:rPr/>
      </w:r>
      <w:hyperlink r:id="rId98">
        <w:r>
          <w:rPr>
            <w:color w:val="0097CF"/>
            <w:sz w:val="14"/>
          </w:rPr>
          <w:t>Thibodeau,</w:t>
        </w:r>
        <w:r>
          <w:rPr>
            <w:color w:val="0097CF"/>
            <w:spacing w:val="-10"/>
            <w:sz w:val="14"/>
          </w:rPr>
          <w:t> </w:t>
        </w:r>
        <w:r>
          <w:rPr>
            <w:color w:val="0097CF"/>
            <w:sz w:val="14"/>
          </w:rPr>
          <w:t>J.,</w:t>
        </w:r>
        <w:r>
          <w:rPr>
            <w:color w:val="0097CF"/>
            <w:spacing w:val="-10"/>
            <w:sz w:val="14"/>
          </w:rPr>
          <w:t> </w:t>
        </w:r>
        <w:r>
          <w:rPr>
            <w:color w:val="0097CF"/>
            <w:sz w:val="14"/>
          </w:rPr>
          <w:t>Bourgeois-Daigneault,</w:t>
        </w:r>
        <w:r>
          <w:rPr>
            <w:color w:val="0097CF"/>
            <w:spacing w:val="-10"/>
            <w:sz w:val="14"/>
          </w:rPr>
          <w:t> </w:t>
        </w:r>
        <w:r>
          <w:rPr>
            <w:color w:val="0097CF"/>
            <w:sz w:val="14"/>
          </w:rPr>
          <w:t>M.-C.,</w:t>
        </w:r>
        <w:r>
          <w:rPr>
            <w:color w:val="0097CF"/>
            <w:spacing w:val="-9"/>
            <w:sz w:val="14"/>
          </w:rPr>
          <w:t> </w:t>
        </w:r>
        <w:r>
          <w:rPr>
            <w:color w:val="0097CF"/>
            <w:sz w:val="14"/>
          </w:rPr>
          <w:t>and</w:t>
        </w:r>
        <w:r>
          <w:rPr>
            <w:color w:val="0097CF"/>
            <w:spacing w:val="-10"/>
            <w:sz w:val="14"/>
          </w:rPr>
          <w:t> </w:t>
        </w:r>
        <w:r>
          <w:rPr>
            <w:color w:val="0097CF"/>
            <w:sz w:val="14"/>
          </w:rPr>
          <w:t>Lapointe,</w:t>
        </w:r>
        <w:r>
          <w:rPr>
            <w:color w:val="0097CF"/>
            <w:spacing w:val="-10"/>
            <w:sz w:val="14"/>
          </w:rPr>
          <w:t> </w:t>
        </w:r>
        <w:r>
          <w:rPr>
            <w:color w:val="0097CF"/>
            <w:sz w:val="14"/>
          </w:rPr>
          <w:t>R.</w:t>
        </w:r>
        <w:r>
          <w:rPr>
            <w:color w:val="0097CF"/>
            <w:spacing w:val="-10"/>
            <w:sz w:val="14"/>
          </w:rPr>
          <w:t> </w:t>
        </w:r>
        <w:r>
          <w:rPr>
            <w:color w:val="0097CF"/>
            <w:sz w:val="14"/>
          </w:rPr>
          <w:t>(2012).</w:t>
        </w:r>
        <w:r>
          <w:rPr>
            <w:color w:val="0097CF"/>
            <w:spacing w:val="-9"/>
            <w:sz w:val="14"/>
          </w:rPr>
          <w:t> </w:t>
        </w:r>
        <w:r>
          <w:rPr>
            <w:color w:val="0097CF"/>
            <w:sz w:val="14"/>
          </w:rPr>
          <w:t>Tar-</w:t>
        </w:r>
      </w:hyperlink>
      <w:r>
        <w:rPr>
          <w:color w:val="0097CF"/>
          <w:spacing w:val="40"/>
          <w:sz w:val="14"/>
        </w:rPr>
        <w:t> </w:t>
      </w:r>
      <w:hyperlink r:id="rId98">
        <w:r>
          <w:rPr>
            <w:color w:val="0097CF"/>
            <w:sz w:val="14"/>
          </w:rPr>
          <w:t>geting</w:t>
        </w:r>
        <w:r>
          <w:rPr>
            <w:color w:val="0097CF"/>
            <w:spacing w:val="-4"/>
            <w:sz w:val="14"/>
          </w:rPr>
          <w:t> </w:t>
        </w:r>
        <w:r>
          <w:rPr>
            <w:color w:val="0097CF"/>
            <w:sz w:val="14"/>
          </w:rPr>
          <w:t>the</w:t>
        </w:r>
        <w:r>
          <w:rPr>
            <w:color w:val="0097CF"/>
            <w:spacing w:val="-5"/>
            <w:sz w:val="14"/>
          </w:rPr>
          <w:t> </w:t>
        </w:r>
        <w:r>
          <w:rPr>
            <w:color w:val="0097CF"/>
            <w:sz w:val="14"/>
          </w:rPr>
          <w:t>MHC</w:t>
        </w:r>
        <w:r>
          <w:rPr>
            <w:color w:val="0097CF"/>
            <w:spacing w:val="-5"/>
            <w:sz w:val="14"/>
          </w:rPr>
          <w:t> </w:t>
        </w:r>
        <w:r>
          <w:rPr>
            <w:color w:val="0097CF"/>
            <w:sz w:val="14"/>
          </w:rPr>
          <w:t>Class</w:t>
        </w:r>
        <w:r>
          <w:rPr>
            <w:color w:val="0097CF"/>
            <w:spacing w:val="-4"/>
            <w:sz w:val="14"/>
          </w:rPr>
          <w:t> </w:t>
        </w:r>
        <w:r>
          <w:rPr>
            <w:color w:val="0097CF"/>
            <w:sz w:val="14"/>
          </w:rPr>
          <w:t>II</w:t>
        </w:r>
        <w:r>
          <w:rPr>
            <w:color w:val="0097CF"/>
            <w:spacing w:val="-5"/>
            <w:sz w:val="14"/>
          </w:rPr>
          <w:t> </w:t>
        </w:r>
        <w:r>
          <w:rPr>
            <w:color w:val="0097CF"/>
            <w:sz w:val="14"/>
          </w:rPr>
          <w:t>antigen</w:t>
        </w:r>
        <w:r>
          <w:rPr>
            <w:color w:val="0097CF"/>
            <w:spacing w:val="-5"/>
            <w:sz w:val="14"/>
          </w:rPr>
          <w:t> </w:t>
        </w:r>
        <w:r>
          <w:rPr>
            <w:color w:val="0097CF"/>
            <w:sz w:val="14"/>
          </w:rPr>
          <w:t>presentation</w:t>
        </w:r>
        <w:r>
          <w:rPr>
            <w:color w:val="0097CF"/>
            <w:spacing w:val="-3"/>
            <w:sz w:val="14"/>
          </w:rPr>
          <w:t> </w:t>
        </w:r>
        <w:r>
          <w:rPr>
            <w:color w:val="0097CF"/>
            <w:sz w:val="14"/>
          </w:rPr>
          <w:t>pathway</w:t>
        </w:r>
        <w:r>
          <w:rPr>
            <w:color w:val="0097CF"/>
            <w:spacing w:val="-5"/>
            <w:sz w:val="14"/>
          </w:rPr>
          <w:t> </w:t>
        </w:r>
        <w:r>
          <w:rPr>
            <w:color w:val="0097CF"/>
            <w:sz w:val="14"/>
          </w:rPr>
          <w:t>in</w:t>
        </w:r>
        <w:r>
          <w:rPr>
            <w:color w:val="0097CF"/>
            <w:spacing w:val="-5"/>
            <w:sz w:val="14"/>
          </w:rPr>
          <w:t> </w:t>
        </w:r>
        <w:r>
          <w:rPr>
            <w:color w:val="0097CF"/>
            <w:sz w:val="14"/>
          </w:rPr>
          <w:t>cancer</w:t>
        </w:r>
        <w:r>
          <w:rPr>
            <w:color w:val="0097CF"/>
            <w:spacing w:val="-5"/>
            <w:sz w:val="14"/>
          </w:rPr>
          <w:t> </w:t>
        </w:r>
        <w:r>
          <w:rPr>
            <w:color w:val="0097CF"/>
            <w:sz w:val="14"/>
          </w:rPr>
          <w:t>immuno-</w:t>
        </w:r>
      </w:hyperlink>
      <w:r>
        <w:rPr>
          <w:color w:val="0097CF"/>
          <w:spacing w:val="40"/>
          <w:sz w:val="14"/>
        </w:rPr>
        <w:t> </w:t>
      </w:r>
      <w:hyperlink r:id="rId98">
        <w:r>
          <w:rPr>
            <w:color w:val="0097CF"/>
            <w:sz w:val="14"/>
          </w:rPr>
          <w:t>therapy. OncoImmunology </w:t>
        </w:r>
        <w:r>
          <w:rPr>
            <w:i/>
            <w:color w:val="0097CF"/>
            <w:sz w:val="14"/>
          </w:rPr>
          <w:t>1</w:t>
        </w:r>
        <w:r>
          <w:rPr>
            <w:color w:val="0097CF"/>
            <w:sz w:val="14"/>
          </w:rPr>
          <w:t>, 908–916.</w:t>
        </w:r>
      </w:hyperlink>
    </w:p>
    <w:p>
      <w:pPr>
        <w:pStyle w:val="ListParagraph"/>
        <w:numPr>
          <w:ilvl w:val="0"/>
          <w:numId w:val="6"/>
        </w:numPr>
        <w:tabs>
          <w:tab w:pos="353" w:val="left" w:leader="none"/>
        </w:tabs>
        <w:spacing w:line="240" w:lineRule="auto" w:before="37" w:after="0"/>
        <w:ind w:left="353" w:right="0" w:hanging="251"/>
        <w:jc w:val="both"/>
        <w:rPr>
          <w:sz w:val="14"/>
        </w:rPr>
      </w:pPr>
      <w:bookmarkStart w:name="_bookmark61" w:id="78"/>
      <w:bookmarkEnd w:id="78"/>
      <w:r>
        <w:rPr/>
      </w:r>
      <w:hyperlink r:id="rId99">
        <w:r>
          <w:rPr>
            <w:color w:val="0097CF"/>
            <w:spacing w:val="-2"/>
            <w:sz w:val="14"/>
          </w:rPr>
          <w:t>Fang,</w:t>
        </w:r>
        <w:r>
          <w:rPr>
            <w:color w:val="0097CF"/>
            <w:spacing w:val="-8"/>
            <w:sz w:val="14"/>
          </w:rPr>
          <w:t> </w:t>
        </w:r>
        <w:r>
          <w:rPr>
            <w:color w:val="0097CF"/>
            <w:spacing w:val="-2"/>
            <w:sz w:val="14"/>
          </w:rPr>
          <w:t>H.,</w:t>
        </w:r>
        <w:r>
          <w:rPr>
            <w:color w:val="0097CF"/>
            <w:spacing w:val="-7"/>
            <w:sz w:val="14"/>
          </w:rPr>
          <w:t> </w:t>
        </w:r>
        <w:r>
          <w:rPr>
            <w:color w:val="0097CF"/>
            <w:spacing w:val="-2"/>
            <w:sz w:val="14"/>
          </w:rPr>
          <w:t>Ang,</w:t>
        </w:r>
        <w:r>
          <w:rPr>
            <w:color w:val="0097CF"/>
            <w:spacing w:val="-7"/>
            <w:sz w:val="14"/>
          </w:rPr>
          <w:t> </w:t>
        </w:r>
        <w:r>
          <w:rPr>
            <w:color w:val="0097CF"/>
            <w:spacing w:val="-2"/>
            <w:sz w:val="14"/>
          </w:rPr>
          <w:t>B.,</w:t>
        </w:r>
        <w:r>
          <w:rPr>
            <w:color w:val="0097CF"/>
            <w:spacing w:val="-8"/>
            <w:sz w:val="14"/>
          </w:rPr>
          <w:t> </w:t>
        </w:r>
        <w:r>
          <w:rPr>
            <w:color w:val="0097CF"/>
            <w:spacing w:val="-2"/>
            <w:sz w:val="14"/>
          </w:rPr>
          <w:t>Xu,</w:t>
        </w:r>
        <w:r>
          <w:rPr>
            <w:color w:val="0097CF"/>
            <w:spacing w:val="-8"/>
            <w:sz w:val="14"/>
          </w:rPr>
          <w:t> </w:t>
        </w:r>
        <w:r>
          <w:rPr>
            <w:color w:val="0097CF"/>
            <w:spacing w:val="-2"/>
            <w:sz w:val="14"/>
          </w:rPr>
          <w:t>X.,</w:t>
        </w:r>
        <w:r>
          <w:rPr>
            <w:color w:val="0097CF"/>
            <w:spacing w:val="-8"/>
            <w:sz w:val="14"/>
          </w:rPr>
          <w:t> </w:t>
        </w:r>
        <w:r>
          <w:rPr>
            <w:color w:val="0097CF"/>
            <w:spacing w:val="-2"/>
            <w:sz w:val="14"/>
          </w:rPr>
          <w:t>Huang,</w:t>
        </w:r>
        <w:r>
          <w:rPr>
            <w:color w:val="0097CF"/>
            <w:spacing w:val="-6"/>
            <w:sz w:val="14"/>
          </w:rPr>
          <w:t> </w:t>
        </w:r>
        <w:r>
          <w:rPr>
            <w:color w:val="0097CF"/>
            <w:spacing w:val="-2"/>
            <w:sz w:val="14"/>
          </w:rPr>
          <w:t>X.,</w:t>
        </w:r>
        <w:r>
          <w:rPr>
            <w:color w:val="0097CF"/>
            <w:spacing w:val="-8"/>
            <w:sz w:val="14"/>
          </w:rPr>
          <w:t> </w:t>
        </w:r>
        <w:r>
          <w:rPr>
            <w:color w:val="0097CF"/>
            <w:spacing w:val="-2"/>
            <w:sz w:val="14"/>
          </w:rPr>
          <w:t>Wu,</w:t>
        </w:r>
        <w:r>
          <w:rPr>
            <w:color w:val="0097CF"/>
            <w:spacing w:val="-7"/>
            <w:sz w:val="14"/>
          </w:rPr>
          <w:t> </w:t>
        </w:r>
        <w:r>
          <w:rPr>
            <w:color w:val="0097CF"/>
            <w:spacing w:val="-2"/>
            <w:sz w:val="14"/>
          </w:rPr>
          <w:t>Y.,</w:t>
        </w:r>
        <w:r>
          <w:rPr>
            <w:color w:val="0097CF"/>
            <w:spacing w:val="-8"/>
            <w:sz w:val="14"/>
          </w:rPr>
          <w:t> </w:t>
        </w:r>
        <w:r>
          <w:rPr>
            <w:color w:val="0097CF"/>
            <w:spacing w:val="-2"/>
            <w:sz w:val="14"/>
          </w:rPr>
          <w:t>Sun,</w:t>
        </w:r>
        <w:r>
          <w:rPr>
            <w:color w:val="0097CF"/>
            <w:spacing w:val="-7"/>
            <w:sz w:val="14"/>
          </w:rPr>
          <w:t> </w:t>
        </w:r>
        <w:r>
          <w:rPr>
            <w:color w:val="0097CF"/>
            <w:spacing w:val="-2"/>
            <w:sz w:val="14"/>
          </w:rPr>
          <w:t>Y.,</w:t>
        </w:r>
        <w:r>
          <w:rPr>
            <w:color w:val="0097CF"/>
            <w:spacing w:val="-7"/>
            <w:sz w:val="14"/>
          </w:rPr>
          <w:t> </w:t>
        </w:r>
        <w:r>
          <w:rPr>
            <w:color w:val="0097CF"/>
            <w:spacing w:val="-2"/>
            <w:sz w:val="14"/>
          </w:rPr>
          <w:t>Wang,</w:t>
        </w:r>
        <w:r>
          <w:rPr>
            <w:color w:val="0097CF"/>
            <w:spacing w:val="-7"/>
            <w:sz w:val="14"/>
          </w:rPr>
          <w:t> </w:t>
        </w:r>
        <w:r>
          <w:rPr>
            <w:color w:val="0097CF"/>
            <w:spacing w:val="-2"/>
            <w:sz w:val="14"/>
          </w:rPr>
          <w:t>W.,</w:t>
        </w:r>
        <w:r>
          <w:rPr>
            <w:color w:val="0097CF"/>
            <w:spacing w:val="-7"/>
            <w:sz w:val="14"/>
          </w:rPr>
          <w:t> </w:t>
        </w:r>
        <w:r>
          <w:rPr>
            <w:color w:val="0097CF"/>
            <w:spacing w:val="-2"/>
            <w:sz w:val="14"/>
          </w:rPr>
          <w:t>Li,</w:t>
        </w:r>
        <w:r>
          <w:rPr>
            <w:color w:val="0097CF"/>
            <w:spacing w:val="-8"/>
            <w:sz w:val="14"/>
          </w:rPr>
          <w:t> </w:t>
        </w:r>
        <w:r>
          <w:rPr>
            <w:color w:val="0097CF"/>
            <w:spacing w:val="-2"/>
            <w:sz w:val="14"/>
          </w:rPr>
          <w:t>N.,</w:t>
        </w:r>
        <w:r>
          <w:rPr>
            <w:color w:val="0097CF"/>
            <w:spacing w:val="-7"/>
            <w:sz w:val="14"/>
          </w:rPr>
          <w:t> </w:t>
        </w:r>
        <w:r>
          <w:rPr>
            <w:color w:val="0097CF"/>
            <w:spacing w:val="-4"/>
            <w:sz w:val="14"/>
          </w:rPr>
          <w:t>Cao,</w:t>
        </w:r>
      </w:hyperlink>
    </w:p>
    <w:p>
      <w:pPr>
        <w:spacing w:line="283" w:lineRule="auto" w:before="29"/>
        <w:ind w:left="355" w:right="39" w:firstLine="0"/>
        <w:jc w:val="both"/>
        <w:rPr>
          <w:sz w:val="14"/>
        </w:rPr>
      </w:pPr>
      <w:hyperlink r:id="rId99">
        <w:r>
          <w:rPr>
            <w:color w:val="0097CF"/>
            <w:sz w:val="14"/>
          </w:rPr>
          <w:t>X., and</w:t>
        </w:r>
        <w:r>
          <w:rPr>
            <w:color w:val="0097CF"/>
            <w:spacing w:val="-1"/>
            <w:sz w:val="14"/>
          </w:rPr>
          <w:t> </w:t>
        </w:r>
        <w:r>
          <w:rPr>
            <w:color w:val="0097CF"/>
            <w:sz w:val="14"/>
          </w:rPr>
          <w:t>Wan, T. (2014). TLR4</w:t>
        </w:r>
        <w:r>
          <w:rPr>
            <w:color w:val="0097CF"/>
            <w:spacing w:val="-1"/>
            <w:sz w:val="14"/>
          </w:rPr>
          <w:t> </w:t>
        </w:r>
        <w:r>
          <w:rPr>
            <w:color w:val="0097CF"/>
            <w:sz w:val="14"/>
          </w:rPr>
          <w:t>is</w:t>
        </w:r>
        <w:r>
          <w:rPr>
            <w:color w:val="0097CF"/>
            <w:spacing w:val="-1"/>
            <w:sz w:val="14"/>
          </w:rPr>
          <w:t> </w:t>
        </w:r>
        <w:r>
          <w:rPr>
            <w:color w:val="0097CF"/>
            <w:sz w:val="14"/>
          </w:rPr>
          <w:t>essential for dendritic cell activation </w:t>
        </w:r>
        <w:r>
          <w:rPr>
            <w:color w:val="0097CF"/>
            <w:sz w:val="14"/>
          </w:rPr>
          <w:t>and</w:t>
        </w:r>
      </w:hyperlink>
      <w:r>
        <w:rPr>
          <w:color w:val="0097CF"/>
          <w:spacing w:val="40"/>
          <w:sz w:val="14"/>
        </w:rPr>
        <w:t> </w:t>
      </w:r>
      <w:hyperlink r:id="rId99">
        <w:r>
          <w:rPr>
            <w:color w:val="0097CF"/>
            <w:sz w:val="14"/>
          </w:rPr>
          <w:t>anti-tumor</w:t>
        </w:r>
        <w:r>
          <w:rPr>
            <w:color w:val="0097CF"/>
            <w:spacing w:val="-5"/>
            <w:sz w:val="14"/>
          </w:rPr>
          <w:t> </w:t>
        </w:r>
        <w:r>
          <w:rPr>
            <w:color w:val="0097CF"/>
            <w:sz w:val="14"/>
          </w:rPr>
          <w:t>T-cell</w:t>
        </w:r>
        <w:r>
          <w:rPr>
            <w:color w:val="0097CF"/>
            <w:spacing w:val="-6"/>
            <w:sz w:val="14"/>
          </w:rPr>
          <w:t> </w:t>
        </w:r>
        <w:r>
          <w:rPr>
            <w:color w:val="0097CF"/>
            <w:sz w:val="14"/>
          </w:rPr>
          <w:t>response</w:t>
        </w:r>
        <w:r>
          <w:rPr>
            <w:color w:val="0097CF"/>
            <w:spacing w:val="-6"/>
            <w:sz w:val="14"/>
          </w:rPr>
          <w:t> </w:t>
        </w:r>
        <w:r>
          <w:rPr>
            <w:color w:val="0097CF"/>
            <w:sz w:val="14"/>
          </w:rPr>
          <w:t>enhancement</w:t>
        </w:r>
        <w:r>
          <w:rPr>
            <w:color w:val="0097CF"/>
            <w:spacing w:val="-7"/>
            <w:sz w:val="14"/>
          </w:rPr>
          <w:t> </w:t>
        </w:r>
        <w:r>
          <w:rPr>
            <w:color w:val="0097CF"/>
            <w:sz w:val="14"/>
          </w:rPr>
          <w:t>by</w:t>
        </w:r>
        <w:r>
          <w:rPr>
            <w:color w:val="0097CF"/>
            <w:spacing w:val="-6"/>
            <w:sz w:val="14"/>
          </w:rPr>
          <w:t> </w:t>
        </w:r>
        <w:r>
          <w:rPr>
            <w:color w:val="0097CF"/>
            <w:sz w:val="14"/>
          </w:rPr>
          <w:t>DAMPs</w:t>
        </w:r>
        <w:r>
          <w:rPr>
            <w:color w:val="0097CF"/>
            <w:spacing w:val="-5"/>
            <w:sz w:val="14"/>
          </w:rPr>
          <w:t> </w:t>
        </w:r>
        <w:r>
          <w:rPr>
            <w:color w:val="0097CF"/>
            <w:sz w:val="14"/>
          </w:rPr>
          <w:t>released</w:t>
        </w:r>
        <w:r>
          <w:rPr>
            <w:color w:val="0097CF"/>
            <w:spacing w:val="-6"/>
            <w:sz w:val="14"/>
          </w:rPr>
          <w:t> </w:t>
        </w:r>
        <w:r>
          <w:rPr>
            <w:color w:val="0097CF"/>
            <w:sz w:val="14"/>
          </w:rPr>
          <w:t>from</w:t>
        </w:r>
        <w:r>
          <w:rPr>
            <w:color w:val="0097CF"/>
            <w:spacing w:val="-6"/>
            <w:sz w:val="14"/>
          </w:rPr>
          <w:t> </w:t>
        </w:r>
        <w:r>
          <w:rPr>
            <w:color w:val="0097CF"/>
            <w:sz w:val="14"/>
          </w:rPr>
          <w:t>chem-</w:t>
        </w:r>
      </w:hyperlink>
      <w:r>
        <w:rPr>
          <w:color w:val="0097CF"/>
          <w:spacing w:val="40"/>
          <w:sz w:val="14"/>
        </w:rPr>
        <w:t> </w:t>
      </w:r>
      <w:hyperlink r:id="rId99">
        <w:r>
          <w:rPr>
            <w:color w:val="0097CF"/>
            <w:sz w:val="14"/>
          </w:rPr>
          <w:t>ically stressed cancer cells. Cell. Mol. Immunol. </w:t>
        </w:r>
        <w:r>
          <w:rPr>
            <w:i/>
            <w:color w:val="0097CF"/>
            <w:sz w:val="14"/>
          </w:rPr>
          <w:t>11</w:t>
        </w:r>
        <w:r>
          <w:rPr>
            <w:color w:val="0097CF"/>
            <w:sz w:val="14"/>
          </w:rPr>
          <w:t>, 150–159.</w:t>
        </w:r>
      </w:hyperlink>
    </w:p>
    <w:p>
      <w:pPr>
        <w:pStyle w:val="ListParagraph"/>
        <w:numPr>
          <w:ilvl w:val="0"/>
          <w:numId w:val="6"/>
        </w:numPr>
        <w:tabs>
          <w:tab w:pos="353" w:val="left" w:leader="none"/>
          <w:tab w:pos="355" w:val="left" w:leader="none"/>
        </w:tabs>
        <w:spacing w:line="283" w:lineRule="auto" w:before="38" w:after="0"/>
        <w:ind w:left="355" w:right="39" w:hanging="253"/>
        <w:jc w:val="both"/>
        <w:rPr>
          <w:sz w:val="14"/>
        </w:rPr>
      </w:pPr>
      <w:bookmarkStart w:name="_bookmark62" w:id="79"/>
      <w:bookmarkEnd w:id="79"/>
      <w:r>
        <w:rPr/>
      </w:r>
      <w:hyperlink r:id="rId100">
        <w:r>
          <w:rPr>
            <w:color w:val="0097CF"/>
            <w:sz w:val="14"/>
          </w:rPr>
          <w:t>Noe,</w:t>
        </w:r>
        <w:r>
          <w:rPr>
            <w:color w:val="0097CF"/>
            <w:spacing w:val="-8"/>
            <w:sz w:val="14"/>
          </w:rPr>
          <w:t> </w:t>
        </w:r>
        <w:r>
          <w:rPr>
            <w:color w:val="0097CF"/>
            <w:sz w:val="14"/>
          </w:rPr>
          <w:t>J.T.,</w:t>
        </w:r>
        <w:r>
          <w:rPr>
            <w:color w:val="0097CF"/>
            <w:spacing w:val="-8"/>
            <w:sz w:val="14"/>
          </w:rPr>
          <w:t> </w:t>
        </w:r>
        <w:r>
          <w:rPr>
            <w:color w:val="0097CF"/>
            <w:sz w:val="14"/>
          </w:rPr>
          <w:t>and</w:t>
        </w:r>
        <w:r>
          <w:rPr>
            <w:color w:val="0097CF"/>
            <w:spacing w:val="-9"/>
            <w:sz w:val="14"/>
          </w:rPr>
          <w:t> </w:t>
        </w:r>
        <w:r>
          <w:rPr>
            <w:color w:val="0097CF"/>
            <w:sz w:val="14"/>
          </w:rPr>
          <w:t>Mitchell,</w:t>
        </w:r>
        <w:r>
          <w:rPr>
            <w:color w:val="0097CF"/>
            <w:spacing w:val="-8"/>
            <w:sz w:val="14"/>
          </w:rPr>
          <w:t> </w:t>
        </w:r>
        <w:r>
          <w:rPr>
            <w:color w:val="0097CF"/>
            <w:sz w:val="14"/>
          </w:rPr>
          <w:t>R.A.</w:t>
        </w:r>
        <w:r>
          <w:rPr>
            <w:color w:val="0097CF"/>
            <w:spacing w:val="-8"/>
            <w:sz w:val="14"/>
          </w:rPr>
          <w:t> </w:t>
        </w:r>
        <w:r>
          <w:rPr>
            <w:color w:val="0097CF"/>
            <w:sz w:val="14"/>
          </w:rPr>
          <w:t>(2020).</w:t>
        </w:r>
        <w:r>
          <w:rPr>
            <w:color w:val="0097CF"/>
            <w:spacing w:val="-8"/>
            <w:sz w:val="14"/>
          </w:rPr>
          <w:t> </w:t>
        </w:r>
        <w:r>
          <w:rPr>
            <w:color w:val="0097CF"/>
            <w:sz w:val="14"/>
          </w:rPr>
          <w:t>MIF-Dependent</w:t>
        </w:r>
        <w:r>
          <w:rPr>
            <w:color w:val="0097CF"/>
            <w:spacing w:val="-8"/>
            <w:sz w:val="14"/>
          </w:rPr>
          <w:t> </w:t>
        </w:r>
        <w:r>
          <w:rPr>
            <w:color w:val="0097CF"/>
            <w:sz w:val="14"/>
          </w:rPr>
          <w:t>Control</w:t>
        </w:r>
        <w:r>
          <w:rPr>
            <w:color w:val="0097CF"/>
            <w:spacing w:val="-8"/>
            <w:sz w:val="14"/>
          </w:rPr>
          <w:t> </w:t>
        </w:r>
        <w:r>
          <w:rPr>
            <w:color w:val="0097CF"/>
            <w:sz w:val="14"/>
          </w:rPr>
          <w:t>of</w:t>
        </w:r>
        <w:r>
          <w:rPr>
            <w:color w:val="0097CF"/>
            <w:spacing w:val="-8"/>
            <w:sz w:val="14"/>
          </w:rPr>
          <w:t> </w:t>
        </w:r>
        <w:r>
          <w:rPr>
            <w:color w:val="0097CF"/>
            <w:sz w:val="14"/>
          </w:rPr>
          <w:t>Tumor</w:t>
        </w:r>
        <w:r>
          <w:rPr>
            <w:color w:val="0097CF"/>
            <w:spacing w:val="-9"/>
            <w:sz w:val="14"/>
          </w:rPr>
          <w:t> </w:t>
        </w:r>
        <w:r>
          <w:rPr>
            <w:color w:val="0097CF"/>
            <w:sz w:val="14"/>
          </w:rPr>
          <w:t>Im-</w:t>
        </w:r>
      </w:hyperlink>
      <w:r>
        <w:rPr>
          <w:color w:val="0097CF"/>
          <w:spacing w:val="40"/>
          <w:sz w:val="14"/>
        </w:rPr>
        <w:t> </w:t>
      </w:r>
      <w:hyperlink r:id="rId100">
        <w:r>
          <w:rPr>
            <w:color w:val="0097CF"/>
            <w:sz w:val="14"/>
          </w:rPr>
          <w:t>munity. Front. Immunol. </w:t>
        </w:r>
        <w:r>
          <w:rPr>
            <w:i/>
            <w:color w:val="0097CF"/>
            <w:sz w:val="14"/>
          </w:rPr>
          <w:t>11</w:t>
        </w:r>
        <w:r>
          <w:rPr>
            <w:color w:val="0097CF"/>
            <w:sz w:val="14"/>
          </w:rPr>
          <w:t>, 609948.</w:t>
        </w:r>
      </w:hyperlink>
    </w:p>
    <w:p>
      <w:pPr>
        <w:pStyle w:val="ListParagraph"/>
        <w:numPr>
          <w:ilvl w:val="0"/>
          <w:numId w:val="6"/>
        </w:numPr>
        <w:tabs>
          <w:tab w:pos="353" w:val="left" w:leader="none"/>
          <w:tab w:pos="355" w:val="left" w:leader="none"/>
        </w:tabs>
        <w:spacing w:line="283" w:lineRule="auto" w:before="38" w:after="0"/>
        <w:ind w:left="355" w:right="38" w:hanging="253"/>
        <w:jc w:val="both"/>
        <w:rPr>
          <w:sz w:val="14"/>
        </w:rPr>
      </w:pPr>
      <w:bookmarkStart w:name="_bookmark63" w:id="80"/>
      <w:bookmarkEnd w:id="80"/>
      <w:r>
        <w:rPr/>
      </w:r>
      <w:hyperlink r:id="rId101">
        <w:r>
          <w:rPr>
            <w:color w:val="0097CF"/>
            <w:spacing w:val="-2"/>
            <w:sz w:val="14"/>
          </w:rPr>
          <w:t>Wolf, E.M., Fingleton, B., and Hasty, A.H. (2022). The therapeutic </w:t>
        </w:r>
        <w:r>
          <w:rPr>
            <w:color w:val="0097CF"/>
            <w:spacing w:val="-2"/>
            <w:sz w:val="14"/>
          </w:rPr>
          <w:t>potential</w:t>
        </w:r>
      </w:hyperlink>
      <w:r>
        <w:rPr>
          <w:color w:val="0097CF"/>
          <w:spacing w:val="40"/>
          <w:sz w:val="14"/>
        </w:rPr>
        <w:t> </w:t>
      </w:r>
      <w:hyperlink r:id="rId101">
        <w:r>
          <w:rPr>
            <w:color w:val="0097CF"/>
            <w:sz w:val="14"/>
          </w:rPr>
          <w:t>of TREM2 in cancer. Front. Oncol. </w:t>
        </w:r>
        <w:r>
          <w:rPr>
            <w:i/>
            <w:color w:val="0097CF"/>
            <w:sz w:val="14"/>
          </w:rPr>
          <w:t>12</w:t>
        </w:r>
        <w:r>
          <w:rPr>
            <w:color w:val="0097CF"/>
            <w:sz w:val="14"/>
          </w:rPr>
          <w:t>, 984193.</w:t>
        </w:r>
      </w:hyperlink>
    </w:p>
    <w:p>
      <w:pPr>
        <w:pStyle w:val="ListParagraph"/>
        <w:numPr>
          <w:ilvl w:val="0"/>
          <w:numId w:val="6"/>
        </w:numPr>
        <w:tabs>
          <w:tab w:pos="353" w:val="left" w:leader="none"/>
          <w:tab w:pos="355" w:val="left" w:leader="none"/>
        </w:tabs>
        <w:spacing w:line="283" w:lineRule="auto" w:before="38" w:after="0"/>
        <w:ind w:left="355" w:right="38" w:hanging="253"/>
        <w:jc w:val="both"/>
        <w:rPr>
          <w:sz w:val="14"/>
        </w:rPr>
      </w:pPr>
      <w:bookmarkStart w:name="_bookmark64" w:id="81"/>
      <w:bookmarkEnd w:id="81"/>
      <w:r>
        <w:rPr/>
      </w:r>
      <w:hyperlink r:id="rId102">
        <w:r>
          <w:rPr>
            <w:color w:val="0097CF"/>
            <w:sz w:val="14"/>
          </w:rPr>
          <w:t>Eriksson,</w:t>
        </w:r>
        <w:r>
          <w:rPr>
            <w:color w:val="0097CF"/>
            <w:spacing w:val="-10"/>
            <w:sz w:val="14"/>
          </w:rPr>
          <w:t> </w:t>
        </w:r>
        <w:r>
          <w:rPr>
            <w:color w:val="0097CF"/>
            <w:sz w:val="14"/>
          </w:rPr>
          <w:t>E.,</w:t>
        </w:r>
        <w:r>
          <w:rPr>
            <w:color w:val="0097CF"/>
            <w:spacing w:val="-10"/>
            <w:sz w:val="14"/>
          </w:rPr>
          <w:t> </w:t>
        </w:r>
        <w:r>
          <w:rPr>
            <w:color w:val="0097CF"/>
            <w:sz w:val="14"/>
          </w:rPr>
          <w:t>Moreno,</w:t>
        </w:r>
        <w:r>
          <w:rPr>
            <w:color w:val="0097CF"/>
            <w:spacing w:val="-10"/>
            <w:sz w:val="14"/>
          </w:rPr>
          <w:t> </w:t>
        </w:r>
        <w:r>
          <w:rPr>
            <w:color w:val="0097CF"/>
            <w:sz w:val="14"/>
          </w:rPr>
          <w:t>R.,</w:t>
        </w:r>
        <w:r>
          <w:rPr>
            <w:color w:val="0097CF"/>
            <w:spacing w:val="-9"/>
            <w:sz w:val="14"/>
          </w:rPr>
          <w:t> </w:t>
        </w:r>
        <w:r>
          <w:rPr>
            <w:color w:val="0097CF"/>
            <w:sz w:val="14"/>
          </w:rPr>
          <w:t>Milenova,</w:t>
        </w:r>
        <w:r>
          <w:rPr>
            <w:color w:val="0097CF"/>
            <w:spacing w:val="-10"/>
            <w:sz w:val="14"/>
          </w:rPr>
          <w:t> </w:t>
        </w:r>
        <w:r>
          <w:rPr>
            <w:color w:val="0097CF"/>
            <w:sz w:val="14"/>
          </w:rPr>
          <w:t>I.,</w:t>
        </w:r>
        <w:r>
          <w:rPr>
            <w:color w:val="0097CF"/>
            <w:spacing w:val="-10"/>
            <w:sz w:val="14"/>
          </w:rPr>
          <w:t> </w:t>
        </w:r>
        <w:r>
          <w:rPr>
            <w:color w:val="0097CF"/>
            <w:sz w:val="14"/>
          </w:rPr>
          <w:t>Liljenfeldt,</w:t>
        </w:r>
        <w:r>
          <w:rPr>
            <w:color w:val="0097CF"/>
            <w:spacing w:val="-9"/>
            <w:sz w:val="14"/>
          </w:rPr>
          <w:t> </w:t>
        </w:r>
        <w:r>
          <w:rPr>
            <w:color w:val="0097CF"/>
            <w:sz w:val="14"/>
          </w:rPr>
          <w:t>L.,</w:t>
        </w:r>
        <w:r>
          <w:rPr>
            <w:color w:val="0097CF"/>
            <w:spacing w:val="-10"/>
            <w:sz w:val="14"/>
          </w:rPr>
          <w:t> </w:t>
        </w:r>
        <w:r>
          <w:rPr>
            <w:color w:val="0097CF"/>
            <w:sz w:val="14"/>
          </w:rPr>
          <w:t>Dieterich,</w:t>
        </w:r>
        <w:r>
          <w:rPr>
            <w:color w:val="0097CF"/>
            <w:spacing w:val="-10"/>
            <w:sz w:val="14"/>
          </w:rPr>
          <w:t> </w:t>
        </w:r>
        <w:r>
          <w:rPr>
            <w:color w:val="0097CF"/>
            <w:sz w:val="14"/>
          </w:rPr>
          <w:t>L.C.,</w:t>
        </w:r>
        <w:r>
          <w:rPr>
            <w:color w:val="0097CF"/>
            <w:spacing w:val="-9"/>
            <w:sz w:val="14"/>
          </w:rPr>
          <w:t> </w:t>
        </w:r>
        <w:r>
          <w:rPr>
            <w:color w:val="0097CF"/>
            <w:sz w:val="14"/>
          </w:rPr>
          <w:t>Chris-</w:t>
        </w:r>
      </w:hyperlink>
      <w:r>
        <w:rPr>
          <w:color w:val="0097CF"/>
          <w:spacing w:val="40"/>
          <w:sz w:val="14"/>
        </w:rPr>
        <w:t> </w:t>
      </w:r>
      <w:hyperlink r:id="rId102">
        <w:r>
          <w:rPr>
            <w:color w:val="0097CF"/>
            <w:spacing w:val="-2"/>
            <w:sz w:val="14"/>
          </w:rPr>
          <w:t>tiansson, L., Karlsson, H., Ullenhag, G., Mangsbo,</w:t>
        </w:r>
        <w:r>
          <w:rPr>
            <w:color w:val="0097CF"/>
            <w:spacing w:val="-3"/>
            <w:sz w:val="14"/>
          </w:rPr>
          <w:t> </w:t>
        </w:r>
        <w:r>
          <w:rPr>
            <w:color w:val="0097CF"/>
            <w:spacing w:val="-2"/>
            <w:sz w:val="14"/>
          </w:rPr>
          <w:t>S.M., Dimberg, A.,</w:t>
        </w:r>
        <w:r>
          <w:rPr>
            <w:color w:val="0097CF"/>
            <w:spacing w:val="-3"/>
            <w:sz w:val="14"/>
          </w:rPr>
          <w:t> </w:t>
        </w:r>
        <w:r>
          <w:rPr>
            <w:color w:val="0097CF"/>
            <w:spacing w:val="-2"/>
            <w:sz w:val="14"/>
          </w:rPr>
          <w:t>et al.</w:t>
        </w:r>
      </w:hyperlink>
      <w:r>
        <w:rPr>
          <w:color w:val="0097CF"/>
          <w:spacing w:val="40"/>
          <w:sz w:val="14"/>
        </w:rPr>
        <w:t> </w:t>
      </w:r>
      <w:hyperlink r:id="rId102">
        <w:r>
          <w:rPr>
            <w:color w:val="0097CF"/>
            <w:sz w:val="14"/>
          </w:rPr>
          <w:t>(2017).</w:t>
        </w:r>
        <w:r>
          <w:rPr>
            <w:color w:val="0097CF"/>
            <w:spacing w:val="-10"/>
            <w:sz w:val="14"/>
          </w:rPr>
          <w:t> </w:t>
        </w:r>
        <w:r>
          <w:rPr>
            <w:color w:val="0097CF"/>
            <w:sz w:val="14"/>
          </w:rPr>
          <w:t>Activation</w:t>
        </w:r>
        <w:r>
          <w:rPr>
            <w:color w:val="0097CF"/>
            <w:spacing w:val="-10"/>
            <w:sz w:val="14"/>
          </w:rPr>
          <w:t> </w:t>
        </w:r>
        <w:r>
          <w:rPr>
            <w:color w:val="0097CF"/>
            <w:sz w:val="14"/>
          </w:rPr>
          <w:t>of</w:t>
        </w:r>
        <w:r>
          <w:rPr>
            <w:color w:val="0097CF"/>
            <w:spacing w:val="-10"/>
            <w:sz w:val="14"/>
          </w:rPr>
          <w:t> </w:t>
        </w:r>
        <w:r>
          <w:rPr>
            <w:color w:val="0097CF"/>
            <w:sz w:val="14"/>
          </w:rPr>
          <w:t>myeloid</w:t>
        </w:r>
        <w:r>
          <w:rPr>
            <w:color w:val="0097CF"/>
            <w:spacing w:val="-9"/>
            <w:sz w:val="14"/>
          </w:rPr>
          <w:t> </w:t>
        </w:r>
        <w:r>
          <w:rPr>
            <w:color w:val="0097CF"/>
            <w:sz w:val="14"/>
          </w:rPr>
          <w:t>and</w:t>
        </w:r>
        <w:r>
          <w:rPr>
            <w:color w:val="0097CF"/>
            <w:spacing w:val="-10"/>
            <w:sz w:val="14"/>
          </w:rPr>
          <w:t> </w:t>
        </w:r>
        <w:r>
          <w:rPr>
            <w:color w:val="0097CF"/>
            <w:sz w:val="14"/>
          </w:rPr>
          <w:t>endothelial</w:t>
        </w:r>
        <w:r>
          <w:rPr>
            <w:color w:val="0097CF"/>
            <w:spacing w:val="-10"/>
            <w:sz w:val="14"/>
          </w:rPr>
          <w:t> </w:t>
        </w:r>
        <w:r>
          <w:rPr>
            <w:color w:val="0097CF"/>
            <w:sz w:val="14"/>
          </w:rPr>
          <w:t>cells</w:t>
        </w:r>
        <w:r>
          <w:rPr>
            <w:color w:val="0097CF"/>
            <w:spacing w:val="-10"/>
            <w:sz w:val="14"/>
          </w:rPr>
          <w:t> </w:t>
        </w:r>
        <w:r>
          <w:rPr>
            <w:color w:val="0097CF"/>
            <w:sz w:val="14"/>
          </w:rPr>
          <w:t>by</w:t>
        </w:r>
        <w:r>
          <w:rPr>
            <w:color w:val="0097CF"/>
            <w:spacing w:val="-9"/>
            <w:sz w:val="14"/>
          </w:rPr>
          <w:t> </w:t>
        </w:r>
        <w:r>
          <w:rPr>
            <w:color w:val="0097CF"/>
            <w:sz w:val="14"/>
          </w:rPr>
          <w:t>CD40L</w:t>
        </w:r>
        <w:r>
          <w:rPr>
            <w:color w:val="0097CF"/>
            <w:spacing w:val="-10"/>
            <w:sz w:val="14"/>
          </w:rPr>
          <w:t> </w:t>
        </w:r>
        <w:r>
          <w:rPr>
            <w:color w:val="0097CF"/>
            <w:sz w:val="14"/>
          </w:rPr>
          <w:t>gene</w:t>
        </w:r>
        <w:r>
          <w:rPr>
            <w:color w:val="0097CF"/>
            <w:spacing w:val="-10"/>
            <w:sz w:val="14"/>
          </w:rPr>
          <w:t> </w:t>
        </w:r>
        <w:r>
          <w:rPr>
            <w:color w:val="0097CF"/>
            <w:sz w:val="14"/>
          </w:rPr>
          <w:t>therapy</w:t>
        </w:r>
      </w:hyperlink>
      <w:r>
        <w:rPr>
          <w:color w:val="0097CF"/>
          <w:spacing w:val="40"/>
          <w:sz w:val="14"/>
        </w:rPr>
        <w:t> </w:t>
      </w:r>
      <w:hyperlink r:id="rId102">
        <w:r>
          <w:rPr>
            <w:color w:val="0097CF"/>
            <w:sz w:val="14"/>
          </w:rPr>
          <w:t>supports</w:t>
        </w:r>
        <w:r>
          <w:rPr>
            <w:color w:val="0097CF"/>
            <w:spacing w:val="-10"/>
            <w:sz w:val="14"/>
          </w:rPr>
          <w:t> </w:t>
        </w:r>
        <w:r>
          <w:rPr>
            <w:color w:val="0097CF"/>
            <w:sz w:val="14"/>
          </w:rPr>
          <w:t>T-cell</w:t>
        </w:r>
        <w:r>
          <w:rPr>
            <w:color w:val="0097CF"/>
            <w:spacing w:val="-10"/>
            <w:sz w:val="14"/>
          </w:rPr>
          <w:t> </w:t>
        </w:r>
        <w:r>
          <w:rPr>
            <w:color w:val="0097CF"/>
            <w:sz w:val="14"/>
          </w:rPr>
          <w:t>expansion</w:t>
        </w:r>
        <w:r>
          <w:rPr>
            <w:color w:val="0097CF"/>
            <w:spacing w:val="-10"/>
            <w:sz w:val="14"/>
          </w:rPr>
          <w:t> </w:t>
        </w:r>
        <w:r>
          <w:rPr>
            <w:color w:val="0097CF"/>
            <w:sz w:val="14"/>
          </w:rPr>
          <w:t>and</w:t>
        </w:r>
        <w:r>
          <w:rPr>
            <w:color w:val="0097CF"/>
            <w:spacing w:val="-9"/>
            <w:sz w:val="14"/>
          </w:rPr>
          <w:t> </w:t>
        </w:r>
        <w:r>
          <w:rPr>
            <w:color w:val="0097CF"/>
            <w:sz w:val="14"/>
          </w:rPr>
          <w:t>migration</w:t>
        </w:r>
        <w:r>
          <w:rPr>
            <w:color w:val="0097CF"/>
            <w:spacing w:val="-10"/>
            <w:sz w:val="14"/>
          </w:rPr>
          <w:t> </w:t>
        </w:r>
        <w:r>
          <w:rPr>
            <w:color w:val="0097CF"/>
            <w:sz w:val="14"/>
          </w:rPr>
          <w:t>into</w:t>
        </w:r>
        <w:r>
          <w:rPr>
            <w:color w:val="0097CF"/>
            <w:spacing w:val="-9"/>
            <w:sz w:val="14"/>
          </w:rPr>
          <w:t> </w:t>
        </w:r>
        <w:r>
          <w:rPr>
            <w:color w:val="0097CF"/>
            <w:sz w:val="14"/>
          </w:rPr>
          <w:t>the</w:t>
        </w:r>
        <w:r>
          <w:rPr>
            <w:color w:val="0097CF"/>
            <w:spacing w:val="-10"/>
            <w:sz w:val="14"/>
          </w:rPr>
          <w:t> </w:t>
        </w:r>
        <w:r>
          <w:rPr>
            <w:color w:val="0097CF"/>
            <w:sz w:val="14"/>
          </w:rPr>
          <w:t>tumor</w:t>
        </w:r>
        <w:r>
          <w:rPr>
            <w:color w:val="0097CF"/>
            <w:spacing w:val="-9"/>
            <w:sz w:val="14"/>
          </w:rPr>
          <w:t> </w:t>
        </w:r>
        <w:r>
          <w:rPr>
            <w:color w:val="0097CF"/>
            <w:sz w:val="14"/>
          </w:rPr>
          <w:t>microenvironment.</w:t>
        </w:r>
      </w:hyperlink>
      <w:r>
        <w:rPr>
          <w:color w:val="0097CF"/>
          <w:spacing w:val="40"/>
          <w:sz w:val="14"/>
        </w:rPr>
        <w:t> </w:t>
      </w:r>
      <w:hyperlink r:id="rId102">
        <w:r>
          <w:rPr>
            <w:color w:val="0097CF"/>
            <w:sz w:val="14"/>
          </w:rPr>
          <w:t>Gene Ther. </w:t>
        </w:r>
        <w:r>
          <w:rPr>
            <w:i/>
            <w:color w:val="0097CF"/>
            <w:sz w:val="14"/>
          </w:rPr>
          <w:t>24</w:t>
        </w:r>
        <w:r>
          <w:rPr>
            <w:color w:val="0097CF"/>
            <w:sz w:val="14"/>
          </w:rPr>
          <w:t>, 92–103.</w:t>
        </w:r>
      </w:hyperlink>
    </w:p>
    <w:p>
      <w:pPr>
        <w:pStyle w:val="ListParagraph"/>
        <w:numPr>
          <w:ilvl w:val="0"/>
          <w:numId w:val="6"/>
        </w:numPr>
        <w:tabs>
          <w:tab w:pos="353" w:val="left" w:leader="none"/>
        </w:tabs>
        <w:spacing w:line="240" w:lineRule="auto" w:before="37" w:after="0"/>
        <w:ind w:left="353" w:right="0" w:hanging="251"/>
        <w:jc w:val="both"/>
        <w:rPr>
          <w:sz w:val="14"/>
        </w:rPr>
      </w:pPr>
      <w:bookmarkStart w:name="_bookmark65" w:id="82"/>
      <w:bookmarkEnd w:id="82"/>
      <w:r>
        <w:rPr/>
      </w:r>
      <w:hyperlink r:id="rId103">
        <w:r>
          <w:rPr>
            <w:color w:val="0097CF"/>
            <w:sz w:val="14"/>
          </w:rPr>
          <w:t>Schmid,</w:t>
        </w:r>
        <w:r>
          <w:rPr>
            <w:color w:val="0097CF"/>
            <w:spacing w:val="-7"/>
            <w:sz w:val="14"/>
          </w:rPr>
          <w:t> </w:t>
        </w:r>
        <w:r>
          <w:rPr>
            <w:color w:val="0097CF"/>
            <w:sz w:val="14"/>
          </w:rPr>
          <w:t>M.C.,</w:t>
        </w:r>
        <w:r>
          <w:rPr>
            <w:color w:val="0097CF"/>
            <w:spacing w:val="-5"/>
            <w:sz w:val="14"/>
          </w:rPr>
          <w:t> </w:t>
        </w:r>
        <w:r>
          <w:rPr>
            <w:color w:val="0097CF"/>
            <w:sz w:val="14"/>
          </w:rPr>
          <w:t>Khan,</w:t>
        </w:r>
        <w:r>
          <w:rPr>
            <w:color w:val="0097CF"/>
            <w:spacing w:val="-6"/>
            <w:sz w:val="14"/>
          </w:rPr>
          <w:t> </w:t>
        </w:r>
        <w:r>
          <w:rPr>
            <w:color w:val="0097CF"/>
            <w:sz w:val="14"/>
          </w:rPr>
          <w:t>S.Q.,</w:t>
        </w:r>
        <w:r>
          <w:rPr>
            <w:color w:val="0097CF"/>
            <w:spacing w:val="-5"/>
            <w:sz w:val="14"/>
          </w:rPr>
          <w:t> </w:t>
        </w:r>
        <w:r>
          <w:rPr>
            <w:color w:val="0097CF"/>
            <w:sz w:val="14"/>
          </w:rPr>
          <w:t>Kaneda,</w:t>
        </w:r>
        <w:r>
          <w:rPr>
            <w:color w:val="0097CF"/>
            <w:spacing w:val="-7"/>
            <w:sz w:val="14"/>
          </w:rPr>
          <w:t> </w:t>
        </w:r>
        <w:r>
          <w:rPr>
            <w:color w:val="0097CF"/>
            <w:sz w:val="14"/>
          </w:rPr>
          <w:t>M.M.,</w:t>
        </w:r>
        <w:r>
          <w:rPr>
            <w:color w:val="0097CF"/>
            <w:spacing w:val="-5"/>
            <w:sz w:val="14"/>
          </w:rPr>
          <w:t> </w:t>
        </w:r>
        <w:r>
          <w:rPr>
            <w:color w:val="0097CF"/>
            <w:sz w:val="14"/>
          </w:rPr>
          <w:t>Pathria,</w:t>
        </w:r>
        <w:r>
          <w:rPr>
            <w:color w:val="0097CF"/>
            <w:spacing w:val="-7"/>
            <w:sz w:val="14"/>
          </w:rPr>
          <w:t> </w:t>
        </w:r>
        <w:r>
          <w:rPr>
            <w:color w:val="0097CF"/>
            <w:sz w:val="14"/>
          </w:rPr>
          <w:t>P.,</w:t>
        </w:r>
        <w:r>
          <w:rPr>
            <w:color w:val="0097CF"/>
            <w:spacing w:val="-5"/>
            <w:sz w:val="14"/>
          </w:rPr>
          <w:t> </w:t>
        </w:r>
        <w:r>
          <w:rPr>
            <w:color w:val="0097CF"/>
            <w:sz w:val="14"/>
          </w:rPr>
          <w:t>Shepard,</w:t>
        </w:r>
        <w:r>
          <w:rPr>
            <w:color w:val="0097CF"/>
            <w:spacing w:val="-5"/>
            <w:sz w:val="14"/>
          </w:rPr>
          <w:t> </w:t>
        </w:r>
        <w:r>
          <w:rPr>
            <w:color w:val="0097CF"/>
            <w:sz w:val="14"/>
          </w:rPr>
          <w:t>R.,</w:t>
        </w:r>
        <w:r>
          <w:rPr>
            <w:color w:val="0097CF"/>
            <w:spacing w:val="-6"/>
            <w:sz w:val="14"/>
          </w:rPr>
          <w:t> </w:t>
        </w:r>
        <w:r>
          <w:rPr>
            <w:color w:val="0097CF"/>
            <w:spacing w:val="-2"/>
            <w:sz w:val="14"/>
          </w:rPr>
          <w:t>Louis,</w:t>
        </w:r>
      </w:hyperlink>
    </w:p>
    <w:p>
      <w:pPr>
        <w:spacing w:line="283" w:lineRule="auto" w:before="29"/>
        <w:ind w:left="355" w:right="39" w:firstLine="0"/>
        <w:jc w:val="both"/>
        <w:rPr>
          <w:sz w:val="14"/>
        </w:rPr>
      </w:pPr>
      <w:hyperlink r:id="rId103">
        <w:r>
          <w:rPr>
            <w:color w:val="0097CF"/>
            <w:sz w:val="14"/>
          </w:rPr>
          <w:t>T.L., Anand, S., Woo, G., Leem, C., Faridi, M.H., et al. (2018). Integrin</w:t>
        </w:r>
      </w:hyperlink>
      <w:r>
        <w:rPr>
          <w:color w:val="0097CF"/>
          <w:spacing w:val="40"/>
          <w:sz w:val="14"/>
        </w:rPr>
        <w:t> </w:t>
      </w:r>
      <w:hyperlink r:id="rId103">
        <w:r>
          <w:rPr>
            <w:color w:val="0097CF"/>
            <w:sz w:val="14"/>
          </w:rPr>
          <w:t>CD11b</w:t>
        </w:r>
        <w:r>
          <w:rPr>
            <w:color w:val="0097CF"/>
            <w:spacing w:val="40"/>
            <w:sz w:val="14"/>
          </w:rPr>
          <w:t> </w:t>
        </w:r>
        <w:r>
          <w:rPr>
            <w:color w:val="0097CF"/>
            <w:sz w:val="14"/>
          </w:rPr>
          <w:t>activation</w:t>
        </w:r>
        <w:r>
          <w:rPr>
            <w:color w:val="0097CF"/>
            <w:spacing w:val="40"/>
            <w:sz w:val="14"/>
          </w:rPr>
          <w:t> </w:t>
        </w:r>
        <w:r>
          <w:rPr>
            <w:color w:val="0097CF"/>
            <w:sz w:val="14"/>
          </w:rPr>
          <w:t>drives</w:t>
        </w:r>
        <w:r>
          <w:rPr>
            <w:color w:val="0097CF"/>
            <w:spacing w:val="40"/>
            <w:sz w:val="14"/>
          </w:rPr>
          <w:t> </w:t>
        </w:r>
        <w:r>
          <w:rPr>
            <w:color w:val="0097CF"/>
            <w:sz w:val="14"/>
          </w:rPr>
          <w:t>anti-tumor</w:t>
        </w:r>
        <w:r>
          <w:rPr>
            <w:color w:val="0097CF"/>
            <w:spacing w:val="40"/>
            <w:sz w:val="14"/>
          </w:rPr>
          <w:t> </w:t>
        </w:r>
        <w:r>
          <w:rPr>
            <w:color w:val="0097CF"/>
            <w:sz w:val="14"/>
          </w:rPr>
          <w:t>innate</w:t>
        </w:r>
        <w:r>
          <w:rPr>
            <w:color w:val="0097CF"/>
            <w:spacing w:val="40"/>
            <w:sz w:val="14"/>
          </w:rPr>
          <w:t> </w:t>
        </w:r>
        <w:r>
          <w:rPr>
            <w:color w:val="0097CF"/>
            <w:sz w:val="14"/>
          </w:rPr>
          <w:t>immunity.</w:t>
        </w:r>
        <w:r>
          <w:rPr>
            <w:color w:val="0097CF"/>
            <w:spacing w:val="40"/>
            <w:sz w:val="14"/>
          </w:rPr>
          <w:t> </w:t>
        </w:r>
        <w:r>
          <w:rPr>
            <w:color w:val="0097CF"/>
            <w:sz w:val="14"/>
          </w:rPr>
          <w:t>Nat.</w:t>
        </w:r>
        <w:r>
          <w:rPr>
            <w:color w:val="0097CF"/>
            <w:spacing w:val="47"/>
            <w:sz w:val="14"/>
          </w:rPr>
          <w:t> </w:t>
        </w:r>
        <w:r>
          <w:rPr>
            <w:color w:val="0097CF"/>
            <w:sz w:val="14"/>
          </w:rPr>
          <w:t>Commun.</w:t>
        </w:r>
      </w:hyperlink>
      <w:r>
        <w:rPr>
          <w:color w:val="0097CF"/>
          <w:spacing w:val="40"/>
          <w:sz w:val="14"/>
        </w:rPr>
        <w:t> </w:t>
      </w:r>
      <w:hyperlink r:id="rId103">
        <w:r>
          <w:rPr>
            <w:i/>
            <w:color w:val="0097CF"/>
            <w:sz w:val="14"/>
          </w:rPr>
          <w:t>9</w:t>
        </w:r>
        <w:r>
          <w:rPr>
            <w:color w:val="0097CF"/>
            <w:sz w:val="14"/>
          </w:rPr>
          <w:t>,</w:t>
        </w:r>
        <w:r>
          <w:rPr>
            <w:color w:val="0097CF"/>
            <w:spacing w:val="-2"/>
            <w:sz w:val="14"/>
          </w:rPr>
          <w:t> </w:t>
        </w:r>
        <w:r>
          <w:rPr>
            <w:color w:val="0097CF"/>
            <w:sz w:val="14"/>
          </w:rPr>
          <w:t>5379.</w:t>
        </w:r>
      </w:hyperlink>
    </w:p>
    <w:p>
      <w:pPr>
        <w:pStyle w:val="ListParagraph"/>
        <w:numPr>
          <w:ilvl w:val="0"/>
          <w:numId w:val="6"/>
        </w:numPr>
        <w:tabs>
          <w:tab w:pos="353" w:val="left" w:leader="none"/>
          <w:tab w:pos="355" w:val="left" w:leader="none"/>
        </w:tabs>
        <w:spacing w:line="283" w:lineRule="auto" w:before="37" w:after="0"/>
        <w:ind w:left="355" w:right="38" w:hanging="253"/>
        <w:jc w:val="both"/>
        <w:rPr>
          <w:sz w:val="14"/>
        </w:rPr>
      </w:pPr>
      <w:bookmarkStart w:name="_bookmark66" w:id="83"/>
      <w:bookmarkEnd w:id="83"/>
      <w:r>
        <w:rPr/>
      </w:r>
      <w:hyperlink r:id="rId104">
        <w:r>
          <w:rPr>
            <w:color w:val="0097CF"/>
            <w:sz w:val="14"/>
          </w:rPr>
          <w:t>Srivatsa,</w:t>
        </w:r>
        <w:r>
          <w:rPr>
            <w:color w:val="0097CF"/>
            <w:spacing w:val="-6"/>
            <w:sz w:val="14"/>
          </w:rPr>
          <w:t> </w:t>
        </w:r>
        <w:r>
          <w:rPr>
            <w:color w:val="0097CF"/>
            <w:sz w:val="14"/>
          </w:rPr>
          <w:t>S.,</w:t>
        </w:r>
        <w:r>
          <w:rPr>
            <w:color w:val="0097CF"/>
            <w:spacing w:val="-9"/>
            <w:sz w:val="14"/>
          </w:rPr>
          <w:t> </w:t>
        </w:r>
        <w:r>
          <w:rPr>
            <w:color w:val="0097CF"/>
            <w:sz w:val="14"/>
          </w:rPr>
          <w:t>Paul,</w:t>
        </w:r>
        <w:r>
          <w:rPr>
            <w:color w:val="0097CF"/>
            <w:spacing w:val="-9"/>
            <w:sz w:val="14"/>
          </w:rPr>
          <w:t> </w:t>
        </w:r>
        <w:r>
          <w:rPr>
            <w:color w:val="0097CF"/>
            <w:sz w:val="14"/>
          </w:rPr>
          <w:t>M.C.,</w:t>
        </w:r>
        <w:r>
          <w:rPr>
            <w:color w:val="0097CF"/>
            <w:spacing w:val="-7"/>
            <w:sz w:val="14"/>
          </w:rPr>
          <w:t> </w:t>
        </w:r>
        <w:r>
          <w:rPr>
            <w:color w:val="0097CF"/>
            <w:sz w:val="14"/>
          </w:rPr>
          <w:t>Cardone,</w:t>
        </w:r>
        <w:r>
          <w:rPr>
            <w:color w:val="0097CF"/>
            <w:spacing w:val="-7"/>
            <w:sz w:val="14"/>
          </w:rPr>
          <w:t> </w:t>
        </w:r>
        <w:r>
          <w:rPr>
            <w:color w:val="0097CF"/>
            <w:sz w:val="14"/>
          </w:rPr>
          <w:t>C.,</w:t>
        </w:r>
        <w:r>
          <w:rPr>
            <w:color w:val="0097CF"/>
            <w:spacing w:val="-8"/>
            <w:sz w:val="14"/>
          </w:rPr>
          <w:t> </w:t>
        </w:r>
        <w:r>
          <w:rPr>
            <w:color w:val="0097CF"/>
            <w:sz w:val="14"/>
          </w:rPr>
          <w:t>Holcmann,</w:t>
        </w:r>
        <w:r>
          <w:rPr>
            <w:color w:val="0097CF"/>
            <w:spacing w:val="-8"/>
            <w:sz w:val="14"/>
          </w:rPr>
          <w:t> </w:t>
        </w:r>
        <w:r>
          <w:rPr>
            <w:color w:val="0097CF"/>
            <w:sz w:val="14"/>
          </w:rPr>
          <w:t>M.,</w:t>
        </w:r>
        <w:r>
          <w:rPr>
            <w:color w:val="0097CF"/>
            <w:spacing w:val="-8"/>
            <w:sz w:val="14"/>
          </w:rPr>
          <w:t> </w:t>
        </w:r>
        <w:r>
          <w:rPr>
            <w:color w:val="0097CF"/>
            <w:sz w:val="14"/>
          </w:rPr>
          <w:t>Amberg,</w:t>
        </w:r>
        <w:r>
          <w:rPr>
            <w:color w:val="0097CF"/>
            <w:spacing w:val="-7"/>
            <w:sz w:val="14"/>
          </w:rPr>
          <w:t> </w:t>
        </w:r>
        <w:r>
          <w:rPr>
            <w:color w:val="0097CF"/>
            <w:sz w:val="14"/>
          </w:rPr>
          <w:t>N.,</w:t>
        </w:r>
        <w:r>
          <w:rPr>
            <w:color w:val="0097CF"/>
            <w:spacing w:val="-8"/>
            <w:sz w:val="14"/>
          </w:rPr>
          <w:t> </w:t>
        </w:r>
        <w:r>
          <w:rPr>
            <w:color w:val="0097CF"/>
            <w:sz w:val="14"/>
          </w:rPr>
          <w:t>Pathria,</w:t>
        </w:r>
      </w:hyperlink>
      <w:r>
        <w:rPr>
          <w:color w:val="0097CF"/>
          <w:spacing w:val="40"/>
          <w:sz w:val="14"/>
        </w:rPr>
        <w:t> </w:t>
      </w:r>
      <w:hyperlink r:id="rId104">
        <w:r>
          <w:rPr>
            <w:color w:val="0097CF"/>
            <w:sz w:val="14"/>
          </w:rPr>
          <w:t>P.,</w:t>
        </w:r>
        <w:r>
          <w:rPr>
            <w:color w:val="0097CF"/>
            <w:spacing w:val="-6"/>
            <w:sz w:val="14"/>
          </w:rPr>
          <w:t> </w:t>
        </w:r>
        <w:r>
          <w:rPr>
            <w:color w:val="0097CF"/>
            <w:sz w:val="14"/>
          </w:rPr>
          <w:t>Diamanti,</w:t>
        </w:r>
        <w:r>
          <w:rPr>
            <w:color w:val="0097CF"/>
            <w:spacing w:val="-5"/>
            <w:sz w:val="14"/>
          </w:rPr>
          <w:t> </w:t>
        </w:r>
        <w:r>
          <w:rPr>
            <w:color w:val="0097CF"/>
            <w:sz w:val="14"/>
          </w:rPr>
          <w:t>M.A.,</w:t>
        </w:r>
        <w:r>
          <w:rPr>
            <w:color w:val="0097CF"/>
            <w:spacing w:val="-5"/>
            <w:sz w:val="14"/>
          </w:rPr>
          <w:t> </w:t>
        </w:r>
        <w:r>
          <w:rPr>
            <w:color w:val="0097CF"/>
            <w:sz w:val="14"/>
          </w:rPr>
          <w:t>Linder,</w:t>
        </w:r>
        <w:r>
          <w:rPr>
            <w:color w:val="0097CF"/>
            <w:spacing w:val="-6"/>
            <w:sz w:val="14"/>
          </w:rPr>
          <w:t> </w:t>
        </w:r>
        <w:r>
          <w:rPr>
            <w:color w:val="0097CF"/>
            <w:sz w:val="14"/>
          </w:rPr>
          <w:t>M.,</w:t>
        </w:r>
        <w:r>
          <w:rPr>
            <w:color w:val="0097CF"/>
            <w:spacing w:val="-5"/>
            <w:sz w:val="14"/>
          </w:rPr>
          <w:t> </w:t>
        </w:r>
        <w:r>
          <w:rPr>
            <w:color w:val="0097CF"/>
            <w:sz w:val="14"/>
          </w:rPr>
          <w:t>Timelthaler,</w:t>
        </w:r>
        <w:r>
          <w:rPr>
            <w:color w:val="0097CF"/>
            <w:spacing w:val="-5"/>
            <w:sz w:val="14"/>
          </w:rPr>
          <w:t> </w:t>
        </w:r>
        <w:r>
          <w:rPr>
            <w:color w:val="0097CF"/>
            <w:sz w:val="14"/>
          </w:rPr>
          <w:t>G.,</w:t>
        </w:r>
        <w:r>
          <w:rPr>
            <w:color w:val="0097CF"/>
            <w:spacing w:val="-6"/>
            <w:sz w:val="14"/>
          </w:rPr>
          <w:t> </w:t>
        </w:r>
        <w:r>
          <w:rPr>
            <w:color w:val="0097CF"/>
            <w:sz w:val="14"/>
          </w:rPr>
          <w:t>Dienes,</w:t>
        </w:r>
        <w:r>
          <w:rPr>
            <w:color w:val="0097CF"/>
            <w:spacing w:val="-6"/>
            <w:sz w:val="14"/>
          </w:rPr>
          <w:t> </w:t>
        </w:r>
        <w:r>
          <w:rPr>
            <w:color w:val="0097CF"/>
            <w:sz w:val="14"/>
          </w:rPr>
          <w:t>H.P.,</w:t>
        </w:r>
        <w:r>
          <w:rPr>
            <w:color w:val="0097CF"/>
            <w:spacing w:val="-6"/>
            <w:sz w:val="14"/>
          </w:rPr>
          <w:t> </w:t>
        </w:r>
        <w:r>
          <w:rPr>
            <w:color w:val="0097CF"/>
            <w:sz w:val="14"/>
          </w:rPr>
          <w:t>et</w:t>
        </w:r>
        <w:r>
          <w:rPr>
            <w:color w:val="0097CF"/>
            <w:spacing w:val="-5"/>
            <w:sz w:val="14"/>
          </w:rPr>
          <w:t> </w:t>
        </w:r>
        <w:r>
          <w:rPr>
            <w:color w:val="0097CF"/>
            <w:sz w:val="14"/>
          </w:rPr>
          <w:t>al.</w:t>
        </w:r>
        <w:r>
          <w:rPr>
            <w:color w:val="0097CF"/>
            <w:spacing w:val="-7"/>
            <w:sz w:val="14"/>
          </w:rPr>
          <w:t> </w:t>
        </w:r>
        <w:r>
          <w:rPr>
            <w:color w:val="0097CF"/>
            <w:sz w:val="14"/>
          </w:rPr>
          <w:t>(2017).</w:t>
        </w:r>
      </w:hyperlink>
      <w:r>
        <w:rPr>
          <w:color w:val="0097CF"/>
          <w:spacing w:val="40"/>
          <w:sz w:val="14"/>
        </w:rPr>
        <w:t> </w:t>
      </w:r>
      <w:hyperlink r:id="rId104">
        <w:r>
          <w:rPr>
            <w:color w:val="0097CF"/>
            <w:spacing w:val="-2"/>
            <w:sz w:val="14"/>
          </w:rPr>
          <w:t>EGFR in Tumor-Associated Myeloid Cells Promotes Development of Colo-</w:t>
        </w:r>
      </w:hyperlink>
      <w:r>
        <w:rPr>
          <w:color w:val="0097CF"/>
          <w:spacing w:val="40"/>
          <w:sz w:val="14"/>
        </w:rPr>
        <w:t> </w:t>
      </w:r>
      <w:hyperlink r:id="rId104">
        <w:r>
          <w:rPr>
            <w:color w:val="0097CF"/>
            <w:sz w:val="14"/>
          </w:rPr>
          <w:t>rectal</w:t>
        </w:r>
        <w:r>
          <w:rPr>
            <w:color w:val="0097CF"/>
            <w:spacing w:val="-5"/>
            <w:sz w:val="14"/>
          </w:rPr>
          <w:t> </w:t>
        </w:r>
        <w:r>
          <w:rPr>
            <w:color w:val="0097CF"/>
            <w:sz w:val="14"/>
          </w:rPr>
          <w:t>Cancer</w:t>
        </w:r>
        <w:r>
          <w:rPr>
            <w:color w:val="0097CF"/>
            <w:spacing w:val="-5"/>
            <w:sz w:val="14"/>
          </w:rPr>
          <w:t> </w:t>
        </w:r>
        <w:r>
          <w:rPr>
            <w:color w:val="0097CF"/>
            <w:sz w:val="14"/>
          </w:rPr>
          <w:t>in</w:t>
        </w:r>
        <w:r>
          <w:rPr>
            <w:color w:val="0097CF"/>
            <w:spacing w:val="-6"/>
            <w:sz w:val="14"/>
          </w:rPr>
          <w:t> </w:t>
        </w:r>
        <w:r>
          <w:rPr>
            <w:color w:val="0097CF"/>
            <w:sz w:val="14"/>
          </w:rPr>
          <w:t>Mice</w:t>
        </w:r>
        <w:r>
          <w:rPr>
            <w:color w:val="0097CF"/>
            <w:spacing w:val="-6"/>
            <w:sz w:val="14"/>
          </w:rPr>
          <w:t> </w:t>
        </w:r>
        <w:r>
          <w:rPr>
            <w:color w:val="0097CF"/>
            <w:sz w:val="14"/>
          </w:rPr>
          <w:t>and</w:t>
        </w:r>
        <w:r>
          <w:rPr>
            <w:color w:val="0097CF"/>
            <w:spacing w:val="-5"/>
            <w:sz w:val="14"/>
          </w:rPr>
          <w:t> </w:t>
        </w:r>
        <w:r>
          <w:rPr>
            <w:color w:val="0097CF"/>
            <w:sz w:val="14"/>
          </w:rPr>
          <w:t>Associates</w:t>
        </w:r>
        <w:r>
          <w:rPr>
            <w:color w:val="0097CF"/>
            <w:spacing w:val="-5"/>
            <w:sz w:val="14"/>
          </w:rPr>
          <w:t> </w:t>
        </w:r>
        <w:r>
          <w:rPr>
            <w:color w:val="0097CF"/>
            <w:sz w:val="14"/>
          </w:rPr>
          <w:t>With</w:t>
        </w:r>
        <w:r>
          <w:rPr>
            <w:color w:val="0097CF"/>
            <w:spacing w:val="-6"/>
            <w:sz w:val="14"/>
          </w:rPr>
          <w:t> </w:t>
        </w:r>
        <w:r>
          <w:rPr>
            <w:color w:val="0097CF"/>
            <w:sz w:val="14"/>
          </w:rPr>
          <w:t>Outcomes</w:t>
        </w:r>
        <w:r>
          <w:rPr>
            <w:color w:val="0097CF"/>
            <w:spacing w:val="-7"/>
            <w:sz w:val="14"/>
          </w:rPr>
          <w:t> </w:t>
        </w:r>
        <w:r>
          <w:rPr>
            <w:color w:val="0097CF"/>
            <w:sz w:val="14"/>
          </w:rPr>
          <w:t>of</w:t>
        </w:r>
        <w:r>
          <w:rPr>
            <w:color w:val="0097CF"/>
            <w:spacing w:val="-6"/>
            <w:sz w:val="14"/>
          </w:rPr>
          <w:t> </w:t>
        </w:r>
        <w:r>
          <w:rPr>
            <w:color w:val="0097CF"/>
            <w:sz w:val="14"/>
          </w:rPr>
          <w:t>Patients.</w:t>
        </w:r>
        <w:r>
          <w:rPr>
            <w:color w:val="0097CF"/>
            <w:spacing w:val="-6"/>
            <w:sz w:val="14"/>
          </w:rPr>
          <w:t> </w:t>
        </w:r>
        <w:r>
          <w:rPr>
            <w:color w:val="0097CF"/>
            <w:sz w:val="14"/>
          </w:rPr>
          <w:t>Gastro-</w:t>
        </w:r>
      </w:hyperlink>
      <w:r>
        <w:rPr>
          <w:color w:val="0097CF"/>
          <w:spacing w:val="40"/>
          <w:sz w:val="14"/>
        </w:rPr>
        <w:t> </w:t>
      </w:r>
      <w:hyperlink r:id="rId104">
        <w:r>
          <w:rPr>
            <w:color w:val="0097CF"/>
            <w:sz w:val="14"/>
          </w:rPr>
          <w:t>enterology </w:t>
        </w:r>
        <w:r>
          <w:rPr>
            <w:i/>
            <w:color w:val="0097CF"/>
            <w:sz w:val="14"/>
          </w:rPr>
          <w:t>153</w:t>
        </w:r>
        <w:r>
          <w:rPr>
            <w:color w:val="0097CF"/>
            <w:sz w:val="14"/>
          </w:rPr>
          <w:t>, 178–190.e10.</w:t>
        </w:r>
      </w:hyperlink>
    </w:p>
    <w:p>
      <w:pPr>
        <w:pStyle w:val="ListParagraph"/>
        <w:numPr>
          <w:ilvl w:val="0"/>
          <w:numId w:val="6"/>
        </w:numPr>
        <w:tabs>
          <w:tab w:pos="353" w:val="left" w:leader="none"/>
        </w:tabs>
        <w:spacing w:line="240" w:lineRule="auto" w:before="37" w:after="0"/>
        <w:ind w:left="353" w:right="0" w:hanging="251"/>
        <w:jc w:val="both"/>
        <w:rPr>
          <w:sz w:val="14"/>
        </w:rPr>
      </w:pPr>
      <w:bookmarkStart w:name="_bookmark67" w:id="84"/>
      <w:bookmarkEnd w:id="84"/>
      <w:r>
        <w:rPr/>
      </w:r>
      <w:hyperlink r:id="rId105">
        <w:r>
          <w:rPr>
            <w:color w:val="0097CF"/>
            <w:sz w:val="14"/>
          </w:rPr>
          <w:t>Li,</w:t>
        </w:r>
        <w:r>
          <w:rPr>
            <w:color w:val="0097CF"/>
            <w:spacing w:val="17"/>
            <w:sz w:val="14"/>
          </w:rPr>
          <w:t> </w:t>
        </w:r>
        <w:r>
          <w:rPr>
            <w:color w:val="0097CF"/>
            <w:sz w:val="14"/>
          </w:rPr>
          <w:t>L.-J.,</w:t>
        </w:r>
        <w:r>
          <w:rPr>
            <w:color w:val="0097CF"/>
            <w:spacing w:val="16"/>
            <w:sz w:val="14"/>
          </w:rPr>
          <w:t> </w:t>
        </w:r>
        <w:r>
          <w:rPr>
            <w:color w:val="0097CF"/>
            <w:sz w:val="14"/>
          </w:rPr>
          <w:t>Chang,</w:t>
        </w:r>
        <w:r>
          <w:rPr>
            <w:color w:val="0097CF"/>
            <w:spacing w:val="16"/>
            <w:sz w:val="14"/>
          </w:rPr>
          <w:t> </w:t>
        </w:r>
        <w:r>
          <w:rPr>
            <w:color w:val="0097CF"/>
            <w:sz w:val="14"/>
          </w:rPr>
          <w:t>P.M.-H.,</w:t>
        </w:r>
        <w:r>
          <w:rPr>
            <w:color w:val="0097CF"/>
            <w:spacing w:val="18"/>
            <w:sz w:val="14"/>
          </w:rPr>
          <w:t> </w:t>
        </w:r>
        <w:r>
          <w:rPr>
            <w:color w:val="0097CF"/>
            <w:sz w:val="14"/>
          </w:rPr>
          <w:t>Li,</w:t>
        </w:r>
        <w:r>
          <w:rPr>
            <w:color w:val="0097CF"/>
            <w:spacing w:val="17"/>
            <w:sz w:val="14"/>
          </w:rPr>
          <w:t> </w:t>
        </w:r>
        <w:r>
          <w:rPr>
            <w:color w:val="0097CF"/>
            <w:sz w:val="14"/>
          </w:rPr>
          <w:t>C.-H.,</w:t>
        </w:r>
        <w:r>
          <w:rPr>
            <w:color w:val="0097CF"/>
            <w:spacing w:val="17"/>
            <w:sz w:val="14"/>
          </w:rPr>
          <w:t> </w:t>
        </w:r>
        <w:r>
          <w:rPr>
            <w:color w:val="0097CF"/>
            <w:sz w:val="14"/>
          </w:rPr>
          <w:t>Chang,</w:t>
        </w:r>
        <w:r>
          <w:rPr>
            <w:color w:val="0097CF"/>
            <w:spacing w:val="19"/>
            <w:sz w:val="14"/>
          </w:rPr>
          <w:t> </w:t>
        </w:r>
        <w:r>
          <w:rPr>
            <w:color w:val="0097CF"/>
            <w:sz w:val="14"/>
          </w:rPr>
          <w:t>Y.-C.,</w:t>
        </w:r>
        <w:r>
          <w:rPr>
            <w:color w:val="0097CF"/>
            <w:spacing w:val="17"/>
            <w:sz w:val="14"/>
          </w:rPr>
          <w:t> </w:t>
        </w:r>
        <w:r>
          <w:rPr>
            <w:color w:val="0097CF"/>
            <w:sz w:val="14"/>
          </w:rPr>
          <w:t>Lai,</w:t>
        </w:r>
        <w:r>
          <w:rPr>
            <w:color w:val="0097CF"/>
            <w:spacing w:val="18"/>
            <w:sz w:val="14"/>
          </w:rPr>
          <w:t> </w:t>
        </w:r>
        <w:r>
          <w:rPr>
            <w:color w:val="0097CF"/>
            <w:sz w:val="14"/>
          </w:rPr>
          <w:t>T.-C.,</w:t>
        </w:r>
        <w:r>
          <w:rPr>
            <w:color w:val="0097CF"/>
            <w:spacing w:val="16"/>
            <w:sz w:val="14"/>
          </w:rPr>
          <w:t> </w:t>
        </w:r>
        <w:r>
          <w:rPr>
            <w:color w:val="0097CF"/>
            <w:sz w:val="14"/>
          </w:rPr>
          <w:t>Su,</w:t>
        </w:r>
        <w:r>
          <w:rPr>
            <w:color w:val="0097CF"/>
            <w:spacing w:val="17"/>
            <w:sz w:val="14"/>
          </w:rPr>
          <w:t> </w:t>
        </w:r>
        <w:r>
          <w:rPr>
            <w:color w:val="0097CF"/>
            <w:sz w:val="14"/>
          </w:rPr>
          <w:t>C.-</w:t>
        </w:r>
        <w:r>
          <w:rPr>
            <w:color w:val="0097CF"/>
            <w:spacing w:val="-5"/>
            <w:sz w:val="14"/>
          </w:rPr>
          <w:t>Y.,</w:t>
        </w:r>
      </w:hyperlink>
    </w:p>
    <w:p>
      <w:pPr>
        <w:spacing w:line="280" w:lineRule="auto" w:before="28"/>
        <w:ind w:left="355" w:right="38" w:firstLine="0"/>
        <w:jc w:val="both"/>
        <w:rPr>
          <w:sz w:val="14"/>
        </w:rPr>
      </w:pPr>
      <w:hyperlink r:id="rId105">
        <w:r>
          <w:rPr>
            <w:color w:val="0097CF"/>
            <w:spacing w:val="-2"/>
            <w:sz w:val="14"/>
          </w:rPr>
          <w:t>Chen,</w:t>
        </w:r>
        <w:r>
          <w:rPr>
            <w:color w:val="0097CF"/>
            <w:spacing w:val="-3"/>
            <w:sz w:val="14"/>
          </w:rPr>
          <w:t> </w:t>
        </w:r>
        <w:r>
          <w:rPr>
            <w:color w:val="0097CF"/>
            <w:spacing w:val="-2"/>
            <w:sz w:val="14"/>
          </w:rPr>
          <w:t>C.-L.,</w:t>
        </w:r>
        <w:r>
          <w:rPr>
            <w:color w:val="0097CF"/>
            <w:spacing w:val="-3"/>
            <w:sz w:val="14"/>
          </w:rPr>
          <w:t> </w:t>
        </w:r>
        <w:r>
          <w:rPr>
            <w:color w:val="0097CF"/>
            <w:spacing w:val="-2"/>
            <w:sz w:val="14"/>
          </w:rPr>
          <w:t>Chang,</w:t>
        </w:r>
        <w:r>
          <w:rPr>
            <w:color w:val="0097CF"/>
            <w:spacing w:val="-4"/>
            <w:sz w:val="14"/>
          </w:rPr>
          <w:t> </w:t>
        </w:r>
        <w:r>
          <w:rPr>
            <w:color w:val="0097CF"/>
            <w:spacing w:val="-2"/>
            <w:sz w:val="14"/>
          </w:rPr>
          <w:t>W.-M.,</w:t>
        </w:r>
        <w:r>
          <w:rPr>
            <w:color w:val="0097CF"/>
            <w:spacing w:val="-4"/>
            <w:sz w:val="14"/>
          </w:rPr>
          <w:t> </w:t>
        </w:r>
        <w:r>
          <w:rPr>
            <w:color w:val="0097CF"/>
            <w:spacing w:val="-2"/>
            <w:sz w:val="14"/>
          </w:rPr>
          <w:t>Hsiao,</w:t>
        </w:r>
        <w:r>
          <w:rPr>
            <w:color w:val="0097CF"/>
            <w:spacing w:val="-6"/>
            <w:sz w:val="14"/>
          </w:rPr>
          <w:t> </w:t>
        </w:r>
        <w:r>
          <w:rPr>
            <w:color w:val="0097CF"/>
            <w:spacing w:val="-2"/>
            <w:sz w:val="14"/>
          </w:rPr>
          <w:t>M.,</w:t>
        </w:r>
        <w:r>
          <w:rPr>
            <w:color w:val="0097CF"/>
            <w:spacing w:val="-4"/>
            <w:sz w:val="14"/>
          </w:rPr>
          <w:t> </w:t>
        </w:r>
        <w:r>
          <w:rPr>
            <w:color w:val="0097CF"/>
            <w:spacing w:val="-2"/>
            <w:sz w:val="14"/>
          </w:rPr>
          <w:t>and</w:t>
        </w:r>
        <w:r>
          <w:rPr>
            <w:color w:val="0097CF"/>
            <w:spacing w:val="-4"/>
            <w:sz w:val="14"/>
          </w:rPr>
          <w:t> </w:t>
        </w:r>
        <w:r>
          <w:rPr>
            <w:color w:val="0097CF"/>
            <w:spacing w:val="-2"/>
            <w:sz w:val="14"/>
          </w:rPr>
          <w:t>Feng,</w:t>
        </w:r>
        <w:r>
          <w:rPr>
            <w:color w:val="0097CF"/>
            <w:spacing w:val="-3"/>
            <w:sz w:val="14"/>
          </w:rPr>
          <w:t> </w:t>
        </w:r>
        <w:r>
          <w:rPr>
            <w:color w:val="0097CF"/>
            <w:spacing w:val="-2"/>
            <w:sz w:val="14"/>
          </w:rPr>
          <w:t>S.-W.</w:t>
        </w:r>
        <w:r>
          <w:rPr>
            <w:color w:val="0097CF"/>
            <w:spacing w:val="-4"/>
            <w:sz w:val="14"/>
          </w:rPr>
          <w:t> </w:t>
        </w:r>
        <w:r>
          <w:rPr>
            <w:color w:val="0097CF"/>
            <w:spacing w:val="-2"/>
            <w:sz w:val="14"/>
          </w:rPr>
          <w:t>(2022).</w:t>
        </w:r>
        <w:r>
          <w:rPr>
            <w:color w:val="0097CF"/>
            <w:spacing w:val="-3"/>
            <w:sz w:val="14"/>
          </w:rPr>
          <w:t> </w:t>
        </w:r>
        <w:r>
          <w:rPr>
            <w:color w:val="0097CF"/>
            <w:spacing w:val="-2"/>
            <w:sz w:val="14"/>
          </w:rPr>
          <w:t>FAS</w:t>
        </w:r>
        <w:r>
          <w:rPr>
            <w:color w:val="0097CF"/>
            <w:spacing w:val="-4"/>
            <w:sz w:val="14"/>
          </w:rPr>
          <w:t> </w:t>
        </w:r>
        <w:r>
          <w:rPr>
            <w:color w:val="0097CF"/>
            <w:spacing w:val="-2"/>
            <w:sz w:val="14"/>
          </w:rPr>
          <w:t>recep-</w:t>
        </w:r>
      </w:hyperlink>
      <w:r>
        <w:rPr>
          <w:color w:val="0097CF"/>
          <w:spacing w:val="40"/>
          <w:sz w:val="14"/>
        </w:rPr>
        <w:t> </w:t>
      </w:r>
      <w:hyperlink r:id="rId105">
        <w:r>
          <w:rPr>
            <w:color w:val="0097CF"/>
            <w:sz w:val="14"/>
          </w:rPr>
          <w:t>tor</w:t>
        </w:r>
        <w:r>
          <w:rPr>
            <w:color w:val="0097CF"/>
            <w:spacing w:val="-4"/>
            <w:sz w:val="14"/>
          </w:rPr>
          <w:t> </w:t>
        </w:r>
        <w:r>
          <w:rPr>
            <w:color w:val="0097CF"/>
            <w:sz w:val="14"/>
          </w:rPr>
          <w:t>regulates</w:t>
        </w:r>
        <w:r>
          <w:rPr>
            <w:color w:val="0097CF"/>
            <w:spacing w:val="-4"/>
            <w:sz w:val="14"/>
          </w:rPr>
          <w:t> </w:t>
        </w:r>
        <w:r>
          <w:rPr>
            <w:color w:val="0097CF"/>
            <w:sz w:val="14"/>
          </w:rPr>
          <w:t>NOTCH</w:t>
        </w:r>
        <w:r>
          <w:rPr>
            <w:color w:val="0097CF"/>
            <w:spacing w:val="-3"/>
            <w:sz w:val="14"/>
          </w:rPr>
          <w:t> </w:t>
        </w:r>
        <w:r>
          <w:rPr>
            <w:color w:val="0097CF"/>
            <w:sz w:val="14"/>
          </w:rPr>
          <w:t>activity</w:t>
        </w:r>
        <w:r>
          <w:rPr>
            <w:color w:val="0097CF"/>
            <w:spacing w:val="-2"/>
            <w:sz w:val="14"/>
          </w:rPr>
          <w:t> </w:t>
        </w:r>
        <w:r>
          <w:rPr>
            <w:color w:val="0097CF"/>
            <w:sz w:val="14"/>
          </w:rPr>
          <w:t>through</w:t>
        </w:r>
        <w:r>
          <w:rPr>
            <w:color w:val="0097CF"/>
            <w:spacing w:val="-4"/>
            <w:sz w:val="14"/>
          </w:rPr>
          <w:t> </w:t>
        </w:r>
        <w:r>
          <w:rPr>
            <w:color w:val="0097CF"/>
            <w:sz w:val="14"/>
          </w:rPr>
          <w:t>ERK-JAG1</w:t>
        </w:r>
        <w:r>
          <w:rPr>
            <w:color w:val="0097CF"/>
            <w:spacing w:val="-4"/>
            <w:sz w:val="14"/>
          </w:rPr>
          <w:t> </w:t>
        </w:r>
        <w:r>
          <w:rPr>
            <w:color w:val="0097CF"/>
            <w:sz w:val="14"/>
          </w:rPr>
          <w:t>axis</w:t>
        </w:r>
        <w:r>
          <w:rPr>
            <w:color w:val="0097CF"/>
            <w:spacing w:val="-4"/>
            <w:sz w:val="14"/>
          </w:rPr>
          <w:t> </w:t>
        </w:r>
        <w:r>
          <w:rPr>
            <w:color w:val="0097CF"/>
            <w:sz w:val="14"/>
          </w:rPr>
          <w:t>activation</w:t>
        </w:r>
        <w:r>
          <w:rPr>
            <w:color w:val="0097CF"/>
            <w:spacing w:val="-3"/>
            <w:sz w:val="14"/>
          </w:rPr>
          <w:t> </w:t>
        </w:r>
        <w:r>
          <w:rPr>
            <w:color w:val="0097CF"/>
            <w:sz w:val="14"/>
          </w:rPr>
          <w:t>and</w:t>
        </w:r>
        <w:r>
          <w:rPr>
            <w:color w:val="0097CF"/>
            <w:spacing w:val="-3"/>
            <w:sz w:val="14"/>
          </w:rPr>
          <w:t> </w:t>
        </w:r>
        <w:r>
          <w:rPr>
            <w:color w:val="0097CF"/>
            <w:sz w:val="14"/>
          </w:rPr>
          <w:t>con-</w:t>
        </w:r>
      </w:hyperlink>
      <w:r>
        <w:rPr>
          <w:color w:val="0097CF"/>
          <w:spacing w:val="40"/>
          <w:sz w:val="14"/>
        </w:rPr>
        <w:t> </w:t>
      </w:r>
      <w:hyperlink r:id="rId105">
        <w:r>
          <w:rPr>
            <w:color w:val="0097CF"/>
            <w:sz w:val="14"/>
          </w:rPr>
          <w:t>trols oral cancer stemness ability and pulmonary metastasis. Cell Death</w:t>
        </w:r>
      </w:hyperlink>
      <w:r>
        <w:rPr>
          <w:color w:val="0097CF"/>
          <w:spacing w:val="40"/>
          <w:sz w:val="14"/>
        </w:rPr>
        <w:t> </w:t>
      </w:r>
      <w:hyperlink r:id="rId105">
        <w:r>
          <w:rPr>
            <w:color w:val="0097CF"/>
            <w:sz w:val="14"/>
          </w:rPr>
          <w:t>Dis. </w:t>
        </w:r>
        <w:r>
          <w:rPr>
            <w:i/>
            <w:color w:val="0097CF"/>
            <w:sz w:val="14"/>
          </w:rPr>
          <w:t>8</w:t>
        </w:r>
        <w:r>
          <w:rPr>
            <w:color w:val="0097CF"/>
            <w:sz w:val="14"/>
          </w:rPr>
          <w:t>, 101.</w:t>
        </w:r>
      </w:hyperlink>
    </w:p>
    <w:p>
      <w:pPr>
        <w:pStyle w:val="ListParagraph"/>
        <w:numPr>
          <w:ilvl w:val="0"/>
          <w:numId w:val="6"/>
        </w:numPr>
        <w:tabs>
          <w:tab w:pos="353" w:val="left" w:leader="none"/>
        </w:tabs>
        <w:spacing w:line="240" w:lineRule="auto" w:before="44" w:after="0"/>
        <w:ind w:left="353" w:right="0" w:hanging="251"/>
        <w:jc w:val="both"/>
        <w:rPr>
          <w:sz w:val="14"/>
        </w:rPr>
      </w:pPr>
      <w:bookmarkStart w:name="_bookmark68" w:id="85"/>
      <w:bookmarkEnd w:id="85"/>
      <w:r>
        <w:rPr/>
      </w:r>
      <w:hyperlink r:id="rId106">
        <w:r>
          <w:rPr>
            <w:color w:val="0097CF"/>
            <w:spacing w:val="-2"/>
            <w:sz w:val="14"/>
          </w:rPr>
          <w:t>Qiu,</w:t>
        </w:r>
        <w:r>
          <w:rPr>
            <w:color w:val="0097CF"/>
            <w:spacing w:val="-6"/>
            <w:sz w:val="14"/>
          </w:rPr>
          <w:t> </w:t>
        </w:r>
        <w:r>
          <w:rPr>
            <w:color w:val="0097CF"/>
            <w:spacing w:val="-2"/>
            <w:sz w:val="14"/>
          </w:rPr>
          <w:t>X.,</w:t>
        </w:r>
        <w:r>
          <w:rPr>
            <w:color w:val="0097CF"/>
            <w:spacing w:val="-6"/>
            <w:sz w:val="14"/>
          </w:rPr>
          <w:t> </w:t>
        </w:r>
        <w:r>
          <w:rPr>
            <w:color w:val="0097CF"/>
            <w:spacing w:val="-2"/>
            <w:sz w:val="14"/>
          </w:rPr>
          <w:t>Mao,</w:t>
        </w:r>
        <w:r>
          <w:rPr>
            <w:color w:val="0097CF"/>
            <w:spacing w:val="-6"/>
            <w:sz w:val="14"/>
          </w:rPr>
          <w:t> </w:t>
        </w:r>
        <w:r>
          <w:rPr>
            <w:color w:val="0097CF"/>
            <w:spacing w:val="-2"/>
            <w:sz w:val="14"/>
          </w:rPr>
          <w:t>Q.,</w:t>
        </w:r>
        <w:r>
          <w:rPr>
            <w:color w:val="0097CF"/>
            <w:spacing w:val="-5"/>
            <w:sz w:val="14"/>
          </w:rPr>
          <w:t> </w:t>
        </w:r>
        <w:r>
          <w:rPr>
            <w:color w:val="0097CF"/>
            <w:spacing w:val="-2"/>
            <w:sz w:val="14"/>
          </w:rPr>
          <w:t>Tang,</w:t>
        </w:r>
        <w:r>
          <w:rPr>
            <w:color w:val="0097CF"/>
            <w:spacing w:val="-6"/>
            <w:sz w:val="14"/>
          </w:rPr>
          <w:t> </w:t>
        </w:r>
        <w:r>
          <w:rPr>
            <w:color w:val="0097CF"/>
            <w:spacing w:val="-2"/>
            <w:sz w:val="14"/>
          </w:rPr>
          <w:t>Y.,</w:t>
        </w:r>
        <w:r>
          <w:rPr>
            <w:color w:val="0097CF"/>
            <w:spacing w:val="-4"/>
            <w:sz w:val="14"/>
          </w:rPr>
          <w:t> </w:t>
        </w:r>
        <w:r>
          <w:rPr>
            <w:color w:val="0097CF"/>
            <w:spacing w:val="-2"/>
            <w:sz w:val="14"/>
          </w:rPr>
          <w:t>Wang,</w:t>
        </w:r>
        <w:r>
          <w:rPr>
            <w:color w:val="0097CF"/>
            <w:spacing w:val="-5"/>
            <w:sz w:val="14"/>
          </w:rPr>
          <w:t> </w:t>
        </w:r>
        <w:r>
          <w:rPr>
            <w:color w:val="0097CF"/>
            <w:spacing w:val="-2"/>
            <w:sz w:val="14"/>
          </w:rPr>
          <w:t>L.,</w:t>
        </w:r>
        <w:r>
          <w:rPr>
            <w:color w:val="0097CF"/>
            <w:spacing w:val="-6"/>
            <w:sz w:val="14"/>
          </w:rPr>
          <w:t> </w:t>
        </w:r>
        <w:r>
          <w:rPr>
            <w:color w:val="0097CF"/>
            <w:spacing w:val="-2"/>
            <w:sz w:val="14"/>
          </w:rPr>
          <w:t>Chawla,</w:t>
        </w:r>
        <w:r>
          <w:rPr>
            <w:color w:val="0097CF"/>
            <w:spacing w:val="-4"/>
            <w:sz w:val="14"/>
          </w:rPr>
          <w:t> </w:t>
        </w:r>
        <w:r>
          <w:rPr>
            <w:color w:val="0097CF"/>
            <w:spacing w:val="-2"/>
            <w:sz w:val="14"/>
          </w:rPr>
          <w:t>R.,</w:t>
        </w:r>
        <w:r>
          <w:rPr>
            <w:color w:val="0097CF"/>
            <w:spacing w:val="-7"/>
            <w:sz w:val="14"/>
          </w:rPr>
          <w:t> </w:t>
        </w:r>
        <w:r>
          <w:rPr>
            <w:color w:val="0097CF"/>
            <w:spacing w:val="-2"/>
            <w:sz w:val="14"/>
          </w:rPr>
          <w:t>Pliner,</w:t>
        </w:r>
        <w:r>
          <w:rPr>
            <w:color w:val="0097CF"/>
            <w:spacing w:val="-7"/>
            <w:sz w:val="14"/>
          </w:rPr>
          <w:t> </w:t>
        </w:r>
        <w:r>
          <w:rPr>
            <w:color w:val="0097CF"/>
            <w:spacing w:val="-2"/>
            <w:sz w:val="14"/>
          </w:rPr>
          <w:t>H.A.,</w:t>
        </w:r>
        <w:r>
          <w:rPr>
            <w:color w:val="0097CF"/>
            <w:spacing w:val="-5"/>
            <w:sz w:val="14"/>
          </w:rPr>
          <w:t> </w:t>
        </w:r>
        <w:r>
          <w:rPr>
            <w:color w:val="0097CF"/>
            <w:spacing w:val="-2"/>
            <w:sz w:val="14"/>
          </w:rPr>
          <w:t>and</w:t>
        </w:r>
        <w:r>
          <w:rPr>
            <w:color w:val="0097CF"/>
            <w:spacing w:val="-6"/>
            <w:sz w:val="14"/>
          </w:rPr>
          <w:t> </w:t>
        </w:r>
        <w:r>
          <w:rPr>
            <w:color w:val="0097CF"/>
            <w:spacing w:val="-2"/>
            <w:sz w:val="14"/>
          </w:rPr>
          <w:t>Trapnell,</w:t>
        </w:r>
      </w:hyperlink>
    </w:p>
    <w:p>
      <w:pPr>
        <w:spacing w:line="280" w:lineRule="auto" w:before="28"/>
        <w:ind w:left="355" w:right="39" w:firstLine="0"/>
        <w:jc w:val="both"/>
        <w:rPr>
          <w:sz w:val="14"/>
        </w:rPr>
      </w:pPr>
      <w:hyperlink r:id="rId106">
        <w:r>
          <w:rPr>
            <w:color w:val="0097CF"/>
            <w:spacing w:val="-2"/>
            <w:sz w:val="14"/>
          </w:rPr>
          <w:t>C. (2017). Reversed graph embedding resolves complex single-cell </w:t>
        </w:r>
        <w:r>
          <w:rPr>
            <w:color w:val="0097CF"/>
            <w:spacing w:val="-2"/>
            <w:sz w:val="14"/>
          </w:rPr>
          <w:t>trajec</w:t>
        </w:r>
        <w:r>
          <w:rPr>
            <w:color w:val="0097CF"/>
            <w:spacing w:val="-2"/>
            <w:sz w:val="14"/>
          </w:rPr>
          <w:t>-</w:t>
        </w:r>
      </w:hyperlink>
      <w:r>
        <w:rPr>
          <w:color w:val="0097CF"/>
          <w:spacing w:val="40"/>
          <w:sz w:val="14"/>
        </w:rPr>
        <w:t> </w:t>
      </w:r>
      <w:hyperlink r:id="rId106">
        <w:r>
          <w:rPr>
            <w:color w:val="0097CF"/>
            <w:sz w:val="14"/>
          </w:rPr>
          <w:t>tories. Nat. Methods </w:t>
        </w:r>
        <w:r>
          <w:rPr>
            <w:i/>
            <w:color w:val="0097CF"/>
            <w:sz w:val="14"/>
          </w:rPr>
          <w:t>14</w:t>
        </w:r>
        <w:r>
          <w:rPr>
            <w:color w:val="0097CF"/>
            <w:sz w:val="14"/>
          </w:rPr>
          <w:t>, 979–982.</w:t>
        </w:r>
      </w:hyperlink>
    </w:p>
    <w:p>
      <w:pPr>
        <w:pStyle w:val="ListParagraph"/>
        <w:numPr>
          <w:ilvl w:val="0"/>
          <w:numId w:val="6"/>
        </w:numPr>
        <w:tabs>
          <w:tab w:pos="353" w:val="left" w:leader="none"/>
          <w:tab w:pos="355" w:val="left" w:leader="none"/>
        </w:tabs>
        <w:spacing w:line="280" w:lineRule="auto" w:before="42" w:after="0"/>
        <w:ind w:left="355" w:right="38" w:hanging="253"/>
        <w:jc w:val="both"/>
        <w:rPr>
          <w:sz w:val="14"/>
        </w:rPr>
      </w:pPr>
      <w:bookmarkStart w:name="_bookmark69" w:id="86"/>
      <w:bookmarkEnd w:id="86"/>
      <w:r>
        <w:rPr/>
      </w:r>
      <w:hyperlink r:id="rId107">
        <w:r>
          <w:rPr>
            <w:color w:val="0097CF"/>
            <w:sz w:val="14"/>
          </w:rPr>
          <w:t>Stuart, T., Srivastava, A., Madad,</w:t>
        </w:r>
        <w:r>
          <w:rPr>
            <w:color w:val="0097CF"/>
            <w:spacing w:val="-2"/>
            <w:sz w:val="14"/>
          </w:rPr>
          <w:t> </w:t>
        </w:r>
        <w:r>
          <w:rPr>
            <w:color w:val="0097CF"/>
            <w:sz w:val="14"/>
          </w:rPr>
          <w:t>S., Lareau,</w:t>
        </w:r>
        <w:r>
          <w:rPr>
            <w:color w:val="0097CF"/>
            <w:spacing w:val="-2"/>
            <w:sz w:val="14"/>
          </w:rPr>
          <w:t> </w:t>
        </w:r>
        <w:r>
          <w:rPr>
            <w:color w:val="0097CF"/>
            <w:sz w:val="14"/>
          </w:rPr>
          <w:t>C.A., and Satija, R.</w:t>
        </w:r>
        <w:r>
          <w:rPr>
            <w:color w:val="0097CF"/>
            <w:spacing w:val="-1"/>
            <w:sz w:val="14"/>
          </w:rPr>
          <w:t> </w:t>
        </w:r>
        <w:r>
          <w:rPr>
            <w:color w:val="0097CF"/>
            <w:sz w:val="14"/>
          </w:rPr>
          <w:t>(2021).</w:t>
        </w:r>
      </w:hyperlink>
      <w:r>
        <w:rPr>
          <w:color w:val="0097CF"/>
          <w:spacing w:val="40"/>
          <w:sz w:val="14"/>
        </w:rPr>
        <w:t> </w:t>
      </w:r>
      <w:hyperlink r:id="rId107">
        <w:r>
          <w:rPr>
            <w:color w:val="0097CF"/>
            <w:sz w:val="14"/>
          </w:rPr>
          <w:t>Single-cell chromatin state analysis with Signac. Nat. Methods </w:t>
        </w:r>
        <w:r>
          <w:rPr>
            <w:i/>
            <w:color w:val="0097CF"/>
            <w:sz w:val="14"/>
          </w:rPr>
          <w:t>18</w:t>
        </w:r>
        <w:r>
          <w:rPr>
            <w:color w:val="0097CF"/>
            <w:sz w:val="14"/>
          </w:rPr>
          <w:t>,</w:t>
        </w:r>
      </w:hyperlink>
      <w:r>
        <w:rPr>
          <w:color w:val="0097CF"/>
          <w:spacing w:val="40"/>
          <w:sz w:val="14"/>
        </w:rPr>
        <w:t> </w:t>
      </w:r>
      <w:hyperlink r:id="rId107">
        <w:r>
          <w:rPr>
            <w:color w:val="0097CF"/>
            <w:spacing w:val="-2"/>
            <w:sz w:val="14"/>
          </w:rPr>
          <w:t>1333–1341.</w:t>
        </w:r>
      </w:hyperlink>
    </w:p>
    <w:p>
      <w:pPr>
        <w:pStyle w:val="ListParagraph"/>
        <w:numPr>
          <w:ilvl w:val="0"/>
          <w:numId w:val="6"/>
        </w:numPr>
        <w:tabs>
          <w:tab w:pos="353" w:val="left" w:leader="none"/>
          <w:tab w:pos="355" w:val="left" w:leader="none"/>
        </w:tabs>
        <w:spacing w:line="283" w:lineRule="auto" w:before="79" w:after="0"/>
        <w:ind w:left="355" w:right="252" w:hanging="253"/>
        <w:jc w:val="both"/>
        <w:rPr>
          <w:sz w:val="14"/>
        </w:rPr>
      </w:pPr>
      <w:r>
        <w:rPr/>
        <w:br w:type="column"/>
      </w:r>
      <w:bookmarkStart w:name="_bookmark70" w:id="87"/>
      <w:bookmarkEnd w:id="87"/>
      <w:r>
        <w:rPr/>
      </w:r>
      <w:hyperlink r:id="rId108">
        <w:r>
          <w:rPr>
            <w:color w:val="0097CF"/>
            <w:sz w:val="14"/>
          </w:rPr>
          <w:t>Yu, G., Wang, L.-G., Han, Y., and He, Q.-Y. (2012). clusterProfiler: an </w:t>
        </w:r>
        <w:r>
          <w:rPr>
            <w:color w:val="0097CF"/>
            <w:sz w:val="14"/>
          </w:rPr>
          <w:t>R</w:t>
        </w:r>
      </w:hyperlink>
      <w:r>
        <w:rPr>
          <w:color w:val="0097CF"/>
          <w:spacing w:val="40"/>
          <w:sz w:val="14"/>
        </w:rPr>
        <w:t> </w:t>
      </w:r>
      <w:hyperlink r:id="rId108">
        <w:r>
          <w:rPr>
            <w:color w:val="0097CF"/>
            <w:spacing w:val="-2"/>
            <w:sz w:val="14"/>
          </w:rPr>
          <w:t>Package for Comparing Biological Themes Among Gene Clusters. OMICS</w:t>
        </w:r>
      </w:hyperlink>
      <w:r>
        <w:rPr>
          <w:color w:val="0097CF"/>
          <w:spacing w:val="40"/>
          <w:sz w:val="14"/>
        </w:rPr>
        <w:t> </w:t>
      </w:r>
      <w:hyperlink r:id="rId108">
        <w:r>
          <w:rPr>
            <w:color w:val="0097CF"/>
            <w:sz w:val="14"/>
          </w:rPr>
          <w:t>A J. Integr. Biol. </w:t>
        </w:r>
        <w:r>
          <w:rPr>
            <w:i/>
            <w:color w:val="0097CF"/>
            <w:sz w:val="14"/>
          </w:rPr>
          <w:t>16</w:t>
        </w:r>
        <w:r>
          <w:rPr>
            <w:color w:val="0097CF"/>
            <w:sz w:val="14"/>
          </w:rPr>
          <w:t>, 284–287.</w:t>
        </w:r>
      </w:hyperlink>
    </w:p>
    <w:p>
      <w:pPr>
        <w:pStyle w:val="ListParagraph"/>
        <w:numPr>
          <w:ilvl w:val="0"/>
          <w:numId w:val="6"/>
        </w:numPr>
        <w:tabs>
          <w:tab w:pos="353" w:val="left" w:leader="none"/>
          <w:tab w:pos="355" w:val="left" w:leader="none"/>
        </w:tabs>
        <w:spacing w:line="283" w:lineRule="auto" w:before="38" w:after="0"/>
        <w:ind w:left="355" w:right="253" w:hanging="253"/>
        <w:jc w:val="both"/>
        <w:rPr>
          <w:sz w:val="14"/>
        </w:rPr>
      </w:pPr>
      <w:bookmarkStart w:name="_bookmark71" w:id="88"/>
      <w:bookmarkEnd w:id="88"/>
      <w:r>
        <w:rPr/>
      </w:r>
      <w:hyperlink r:id="rId109">
        <w:r>
          <w:rPr>
            <w:color w:val="0097CF"/>
            <w:sz w:val="14"/>
          </w:rPr>
          <w:t>Wilkerson,</w:t>
        </w:r>
        <w:r>
          <w:rPr>
            <w:color w:val="0097CF"/>
            <w:spacing w:val="-7"/>
            <w:sz w:val="14"/>
          </w:rPr>
          <w:t> </w:t>
        </w:r>
        <w:r>
          <w:rPr>
            <w:color w:val="0097CF"/>
            <w:sz w:val="14"/>
          </w:rPr>
          <w:t>M.D.,</w:t>
        </w:r>
        <w:r>
          <w:rPr>
            <w:color w:val="0097CF"/>
            <w:spacing w:val="-7"/>
            <w:sz w:val="14"/>
          </w:rPr>
          <w:t> </w:t>
        </w:r>
        <w:r>
          <w:rPr>
            <w:color w:val="0097CF"/>
            <w:sz w:val="14"/>
          </w:rPr>
          <w:t>and</w:t>
        </w:r>
        <w:r>
          <w:rPr>
            <w:color w:val="0097CF"/>
            <w:spacing w:val="-7"/>
            <w:sz w:val="14"/>
          </w:rPr>
          <w:t> </w:t>
        </w:r>
        <w:r>
          <w:rPr>
            <w:color w:val="0097CF"/>
            <w:sz w:val="14"/>
          </w:rPr>
          <w:t>Hayes,</w:t>
        </w:r>
        <w:r>
          <w:rPr>
            <w:color w:val="0097CF"/>
            <w:spacing w:val="-6"/>
            <w:sz w:val="14"/>
          </w:rPr>
          <w:t> </w:t>
        </w:r>
        <w:r>
          <w:rPr>
            <w:color w:val="0097CF"/>
            <w:sz w:val="14"/>
          </w:rPr>
          <w:t>D.N.</w:t>
        </w:r>
        <w:r>
          <w:rPr>
            <w:color w:val="0097CF"/>
            <w:spacing w:val="-7"/>
            <w:sz w:val="14"/>
          </w:rPr>
          <w:t> </w:t>
        </w:r>
        <w:r>
          <w:rPr>
            <w:color w:val="0097CF"/>
            <w:sz w:val="14"/>
          </w:rPr>
          <w:t>(2010).</w:t>
        </w:r>
        <w:r>
          <w:rPr>
            <w:color w:val="0097CF"/>
            <w:spacing w:val="-7"/>
            <w:sz w:val="14"/>
          </w:rPr>
          <w:t> </w:t>
        </w:r>
        <w:r>
          <w:rPr>
            <w:color w:val="0097CF"/>
            <w:sz w:val="14"/>
          </w:rPr>
          <w:t>ConsensusClusterPlus:</w:t>
        </w:r>
        <w:r>
          <w:rPr>
            <w:color w:val="0097CF"/>
            <w:spacing w:val="-6"/>
            <w:sz w:val="14"/>
          </w:rPr>
          <w:t> </w:t>
        </w:r>
        <w:r>
          <w:rPr>
            <w:color w:val="0097CF"/>
            <w:sz w:val="14"/>
          </w:rPr>
          <w:t>a</w:t>
        </w:r>
        <w:r>
          <w:rPr>
            <w:color w:val="0097CF"/>
            <w:spacing w:val="-7"/>
            <w:sz w:val="14"/>
          </w:rPr>
          <w:t> </w:t>
        </w:r>
        <w:r>
          <w:rPr>
            <w:color w:val="0097CF"/>
            <w:sz w:val="14"/>
          </w:rPr>
          <w:t>class</w:t>
        </w:r>
      </w:hyperlink>
      <w:r>
        <w:rPr>
          <w:color w:val="0097CF"/>
          <w:spacing w:val="40"/>
          <w:sz w:val="14"/>
        </w:rPr>
        <w:t> </w:t>
      </w:r>
      <w:hyperlink r:id="rId109">
        <w:r>
          <w:rPr>
            <w:color w:val="0097CF"/>
            <w:sz w:val="14"/>
          </w:rPr>
          <w:t>discovery tool with confidence assessments and item tracking. Bioinfor-</w:t>
        </w:r>
      </w:hyperlink>
      <w:r>
        <w:rPr>
          <w:color w:val="0097CF"/>
          <w:spacing w:val="40"/>
          <w:sz w:val="14"/>
        </w:rPr>
        <w:t> </w:t>
      </w:r>
      <w:hyperlink r:id="rId109">
        <w:r>
          <w:rPr>
            <w:color w:val="0097CF"/>
            <w:sz w:val="14"/>
          </w:rPr>
          <w:t>matics </w:t>
        </w:r>
        <w:r>
          <w:rPr>
            <w:i/>
            <w:color w:val="0097CF"/>
            <w:sz w:val="14"/>
          </w:rPr>
          <w:t>26</w:t>
        </w:r>
        <w:r>
          <w:rPr>
            <w:color w:val="0097CF"/>
            <w:sz w:val="14"/>
          </w:rPr>
          <w:t>, 1572–1573.</w:t>
        </w:r>
      </w:hyperlink>
    </w:p>
    <w:p>
      <w:pPr>
        <w:pStyle w:val="ListParagraph"/>
        <w:numPr>
          <w:ilvl w:val="0"/>
          <w:numId w:val="6"/>
        </w:numPr>
        <w:tabs>
          <w:tab w:pos="353" w:val="left" w:leader="none"/>
          <w:tab w:pos="355" w:val="left" w:leader="none"/>
        </w:tabs>
        <w:spacing w:line="283" w:lineRule="auto" w:before="38" w:after="0"/>
        <w:ind w:left="355" w:right="252" w:hanging="253"/>
        <w:jc w:val="both"/>
        <w:rPr>
          <w:sz w:val="14"/>
        </w:rPr>
      </w:pPr>
      <w:bookmarkStart w:name="_bookmark72" w:id="89"/>
      <w:bookmarkEnd w:id="89"/>
      <w:r>
        <w:rPr/>
      </w:r>
      <w:hyperlink r:id="rId110">
        <w:r>
          <w:rPr>
            <w:color w:val="0097CF"/>
            <w:sz w:val="14"/>
          </w:rPr>
          <w:t>Shao, X., Li, C., Yang, H., Lu, X., Liao, J., Qian, J., Wang, K., Cheng, J.,</w:t>
        </w:r>
      </w:hyperlink>
      <w:r>
        <w:rPr>
          <w:color w:val="0097CF"/>
          <w:spacing w:val="40"/>
          <w:sz w:val="14"/>
        </w:rPr>
        <w:t> </w:t>
      </w:r>
      <w:hyperlink r:id="rId110">
        <w:r>
          <w:rPr>
            <w:color w:val="0097CF"/>
            <w:sz w:val="14"/>
          </w:rPr>
          <w:t>Yang, P., Chen, H., et al. (2022). Knowledge-graph-based </w:t>
        </w:r>
        <w:r>
          <w:rPr>
            <w:color w:val="0097CF"/>
            <w:sz w:val="14"/>
          </w:rPr>
          <w:t>cell-cell</w:t>
        </w:r>
      </w:hyperlink>
      <w:r>
        <w:rPr>
          <w:color w:val="0097CF"/>
          <w:spacing w:val="40"/>
          <w:sz w:val="14"/>
        </w:rPr>
        <w:t> </w:t>
      </w:r>
      <w:hyperlink r:id="rId110">
        <w:r>
          <w:rPr>
            <w:color w:val="0097CF"/>
            <w:sz w:val="14"/>
          </w:rPr>
          <w:t>communication inference for spatially resolved transcriptomic data with</w:t>
        </w:r>
      </w:hyperlink>
      <w:r>
        <w:rPr>
          <w:color w:val="0097CF"/>
          <w:spacing w:val="40"/>
          <w:sz w:val="14"/>
        </w:rPr>
        <w:t> </w:t>
      </w:r>
      <w:hyperlink r:id="rId110">
        <w:r>
          <w:rPr>
            <w:color w:val="0097CF"/>
            <w:sz w:val="14"/>
          </w:rPr>
          <w:t>SpaTalk. Nat. Commun. </w:t>
        </w:r>
        <w:r>
          <w:rPr>
            <w:i/>
            <w:color w:val="0097CF"/>
            <w:sz w:val="14"/>
          </w:rPr>
          <w:t>13</w:t>
        </w:r>
        <w:r>
          <w:rPr>
            <w:color w:val="0097CF"/>
            <w:sz w:val="14"/>
          </w:rPr>
          <w:t>, 4429.</w:t>
        </w:r>
      </w:hyperlink>
    </w:p>
    <w:p>
      <w:pPr>
        <w:pStyle w:val="ListParagraph"/>
        <w:numPr>
          <w:ilvl w:val="0"/>
          <w:numId w:val="6"/>
        </w:numPr>
        <w:tabs>
          <w:tab w:pos="353" w:val="left" w:leader="none"/>
          <w:tab w:pos="355" w:val="left" w:leader="none"/>
        </w:tabs>
        <w:spacing w:line="283" w:lineRule="auto" w:before="37" w:after="0"/>
        <w:ind w:left="355" w:right="252" w:hanging="253"/>
        <w:jc w:val="both"/>
        <w:rPr>
          <w:sz w:val="14"/>
        </w:rPr>
      </w:pPr>
      <w:bookmarkStart w:name="_bookmark73" w:id="90"/>
      <w:bookmarkEnd w:id="90"/>
      <w:r>
        <w:rPr/>
      </w:r>
      <w:hyperlink r:id="rId111">
        <w:r>
          <w:rPr>
            <w:color w:val="0097CF"/>
            <w:sz w:val="14"/>
          </w:rPr>
          <w:t>Zhang, Y., Liu, T., Meyer, C.A., Eeckhoute, J., Johnson, D.S., </w:t>
        </w:r>
        <w:r>
          <w:rPr>
            <w:color w:val="0097CF"/>
            <w:sz w:val="14"/>
          </w:rPr>
          <w:t>Bernstein,</w:t>
        </w:r>
      </w:hyperlink>
      <w:r>
        <w:rPr>
          <w:color w:val="0097CF"/>
          <w:spacing w:val="40"/>
          <w:sz w:val="14"/>
        </w:rPr>
        <w:t> </w:t>
      </w:r>
      <w:hyperlink r:id="rId111">
        <w:r>
          <w:rPr>
            <w:color w:val="0097CF"/>
            <w:sz w:val="14"/>
          </w:rPr>
          <w:t>B.E.,</w:t>
        </w:r>
        <w:r>
          <w:rPr>
            <w:color w:val="0097CF"/>
            <w:spacing w:val="-1"/>
            <w:sz w:val="14"/>
          </w:rPr>
          <w:t> </w:t>
        </w:r>
        <w:r>
          <w:rPr>
            <w:color w:val="0097CF"/>
            <w:sz w:val="14"/>
          </w:rPr>
          <w:t>Nusbaum,</w:t>
        </w:r>
        <w:r>
          <w:rPr>
            <w:color w:val="0097CF"/>
            <w:spacing w:val="-1"/>
            <w:sz w:val="14"/>
          </w:rPr>
          <w:t> </w:t>
        </w:r>
        <w:r>
          <w:rPr>
            <w:color w:val="0097CF"/>
            <w:sz w:val="14"/>
          </w:rPr>
          <w:t>C.,</w:t>
        </w:r>
        <w:r>
          <w:rPr>
            <w:color w:val="0097CF"/>
            <w:spacing w:val="-1"/>
            <w:sz w:val="14"/>
          </w:rPr>
          <w:t> </w:t>
        </w:r>
        <w:r>
          <w:rPr>
            <w:color w:val="0097CF"/>
            <w:sz w:val="14"/>
          </w:rPr>
          <w:t>Myers,</w:t>
        </w:r>
        <w:r>
          <w:rPr>
            <w:color w:val="0097CF"/>
            <w:spacing w:val="-1"/>
            <w:sz w:val="14"/>
          </w:rPr>
          <w:t> </w:t>
        </w:r>
        <w:r>
          <w:rPr>
            <w:color w:val="0097CF"/>
            <w:sz w:val="14"/>
          </w:rPr>
          <w:t>R.M.,</w:t>
        </w:r>
        <w:r>
          <w:rPr>
            <w:color w:val="0097CF"/>
            <w:spacing w:val="-1"/>
            <w:sz w:val="14"/>
          </w:rPr>
          <w:t> </w:t>
        </w:r>
        <w:r>
          <w:rPr>
            <w:color w:val="0097CF"/>
            <w:sz w:val="14"/>
          </w:rPr>
          <w:t>Brown,</w:t>
        </w:r>
        <w:r>
          <w:rPr>
            <w:color w:val="0097CF"/>
            <w:spacing w:val="-1"/>
            <w:sz w:val="14"/>
          </w:rPr>
          <w:t> </w:t>
        </w:r>
        <w:r>
          <w:rPr>
            <w:color w:val="0097CF"/>
            <w:sz w:val="14"/>
          </w:rPr>
          <w:t>M.,</w:t>
        </w:r>
        <w:r>
          <w:rPr>
            <w:color w:val="0097CF"/>
            <w:spacing w:val="-1"/>
            <w:sz w:val="14"/>
          </w:rPr>
          <w:t> </w:t>
        </w:r>
        <w:r>
          <w:rPr>
            <w:color w:val="0097CF"/>
            <w:sz w:val="14"/>
          </w:rPr>
          <w:t>Li,</w:t>
        </w:r>
        <w:r>
          <w:rPr>
            <w:color w:val="0097CF"/>
            <w:spacing w:val="-2"/>
            <w:sz w:val="14"/>
          </w:rPr>
          <w:t> </w:t>
        </w:r>
        <w:r>
          <w:rPr>
            <w:color w:val="0097CF"/>
            <w:sz w:val="14"/>
          </w:rPr>
          <w:t>W.,</w:t>
        </w:r>
        <w:r>
          <w:rPr>
            <w:color w:val="0097CF"/>
            <w:spacing w:val="-1"/>
            <w:sz w:val="14"/>
          </w:rPr>
          <w:t> </w:t>
        </w:r>
        <w:r>
          <w:rPr>
            <w:color w:val="0097CF"/>
            <w:sz w:val="14"/>
          </w:rPr>
          <w:t>and</w:t>
        </w:r>
        <w:r>
          <w:rPr>
            <w:color w:val="0097CF"/>
            <w:spacing w:val="-1"/>
            <w:sz w:val="14"/>
          </w:rPr>
          <w:t> </w:t>
        </w:r>
        <w:r>
          <w:rPr>
            <w:color w:val="0097CF"/>
            <w:sz w:val="14"/>
          </w:rPr>
          <w:t>Liu,</w:t>
        </w:r>
        <w:r>
          <w:rPr>
            <w:color w:val="0097CF"/>
            <w:spacing w:val="-2"/>
            <w:sz w:val="14"/>
          </w:rPr>
          <w:t> </w:t>
        </w:r>
        <w:r>
          <w:rPr>
            <w:color w:val="0097CF"/>
            <w:sz w:val="14"/>
          </w:rPr>
          <w:t>X.S.</w:t>
        </w:r>
        <w:r>
          <w:rPr>
            <w:color w:val="0097CF"/>
            <w:spacing w:val="-1"/>
            <w:sz w:val="14"/>
          </w:rPr>
          <w:t> </w:t>
        </w:r>
        <w:r>
          <w:rPr>
            <w:color w:val="0097CF"/>
            <w:sz w:val="14"/>
          </w:rPr>
          <w:t>(2008).</w:t>
        </w:r>
      </w:hyperlink>
      <w:r>
        <w:rPr>
          <w:color w:val="0097CF"/>
          <w:spacing w:val="40"/>
          <w:sz w:val="14"/>
        </w:rPr>
        <w:t> </w:t>
      </w:r>
      <w:hyperlink r:id="rId111">
        <w:r>
          <w:rPr>
            <w:color w:val="0097CF"/>
            <w:sz w:val="14"/>
          </w:rPr>
          <w:t>Model-based Analysis of ChIP-Seq (MACS). Genome Biol. </w:t>
        </w:r>
        <w:r>
          <w:rPr>
            <w:i/>
            <w:color w:val="0097CF"/>
            <w:sz w:val="14"/>
          </w:rPr>
          <w:t>9</w:t>
        </w:r>
        <w:r>
          <w:rPr>
            <w:color w:val="0097CF"/>
            <w:sz w:val="14"/>
          </w:rPr>
          <w:t>, R137.</w:t>
        </w:r>
      </w:hyperlink>
    </w:p>
    <w:p>
      <w:pPr>
        <w:pStyle w:val="ListParagraph"/>
        <w:numPr>
          <w:ilvl w:val="0"/>
          <w:numId w:val="6"/>
        </w:numPr>
        <w:tabs>
          <w:tab w:pos="353" w:val="left" w:leader="none"/>
          <w:tab w:pos="355" w:val="left" w:leader="none"/>
        </w:tabs>
        <w:spacing w:line="283" w:lineRule="auto" w:before="38" w:after="0"/>
        <w:ind w:left="355" w:right="252" w:hanging="253"/>
        <w:jc w:val="both"/>
        <w:rPr>
          <w:sz w:val="14"/>
        </w:rPr>
      </w:pPr>
      <w:bookmarkStart w:name="_bookmark74" w:id="91"/>
      <w:bookmarkEnd w:id="91"/>
      <w:r>
        <w:rPr/>
      </w:r>
      <w:r>
        <w:rPr>
          <w:sz w:val="14"/>
        </w:rPr>
        <w:t>Alboukadel,</w:t>
      </w:r>
      <w:r>
        <w:rPr>
          <w:spacing w:val="-10"/>
          <w:sz w:val="14"/>
        </w:rPr>
        <w:t> </w:t>
      </w:r>
      <w:r>
        <w:rPr>
          <w:sz w:val="14"/>
        </w:rPr>
        <w:t>Kassambara,</w:t>
      </w:r>
      <w:r>
        <w:rPr>
          <w:spacing w:val="-10"/>
          <w:sz w:val="14"/>
        </w:rPr>
        <w:t> </w:t>
      </w:r>
      <w:r>
        <w:rPr>
          <w:sz w:val="14"/>
        </w:rPr>
        <w:t>and</w:t>
      </w:r>
      <w:r>
        <w:rPr>
          <w:spacing w:val="-10"/>
          <w:sz w:val="14"/>
        </w:rPr>
        <w:t> </w:t>
      </w:r>
      <w:r>
        <w:rPr>
          <w:sz w:val="14"/>
        </w:rPr>
        <w:t>Marcin</w:t>
      </w:r>
      <w:r>
        <w:rPr>
          <w:spacing w:val="-9"/>
          <w:sz w:val="14"/>
        </w:rPr>
        <w:t> </w:t>
      </w:r>
      <w:r>
        <w:rPr>
          <w:sz w:val="14"/>
        </w:rPr>
        <w:t>Kosinski.</w:t>
      </w:r>
      <w:r>
        <w:rPr>
          <w:spacing w:val="-10"/>
          <w:sz w:val="14"/>
        </w:rPr>
        <w:t> </w:t>
      </w:r>
      <w:r>
        <w:rPr>
          <w:sz w:val="14"/>
        </w:rPr>
        <w:t>Przemyslaw</w:t>
      </w:r>
      <w:r>
        <w:rPr>
          <w:spacing w:val="-10"/>
          <w:sz w:val="14"/>
        </w:rPr>
        <w:t> </w:t>
      </w:r>
      <w:r>
        <w:rPr>
          <w:sz w:val="14"/>
        </w:rPr>
        <w:t>Biecek.</w:t>
      </w:r>
      <w:r>
        <w:rPr>
          <w:spacing w:val="-10"/>
          <w:sz w:val="14"/>
        </w:rPr>
        <w:t> </w:t>
      </w:r>
      <w:r>
        <w:rPr>
          <w:sz w:val="14"/>
        </w:rPr>
        <w:t>surv-</w:t>
      </w:r>
      <w:r>
        <w:rPr>
          <w:spacing w:val="40"/>
          <w:sz w:val="14"/>
        </w:rPr>
        <w:t> </w:t>
      </w:r>
      <w:r>
        <w:rPr>
          <w:sz w:val="14"/>
        </w:rPr>
        <w:t>miner:</w:t>
      </w:r>
      <w:r>
        <w:rPr>
          <w:spacing w:val="-4"/>
          <w:sz w:val="14"/>
        </w:rPr>
        <w:t> </w:t>
      </w:r>
      <w:r>
        <w:rPr>
          <w:sz w:val="14"/>
        </w:rPr>
        <w:t>Drawing</w:t>
      </w:r>
      <w:r>
        <w:rPr>
          <w:spacing w:val="-3"/>
          <w:sz w:val="14"/>
        </w:rPr>
        <w:t> </w:t>
      </w:r>
      <w:r>
        <w:rPr>
          <w:sz w:val="14"/>
        </w:rPr>
        <w:t>Survival</w:t>
      </w:r>
      <w:r>
        <w:rPr>
          <w:spacing w:val="-5"/>
          <w:sz w:val="14"/>
        </w:rPr>
        <w:t> </w:t>
      </w:r>
      <w:r>
        <w:rPr>
          <w:sz w:val="14"/>
        </w:rPr>
        <w:t>Curves</w:t>
      </w:r>
      <w:r>
        <w:rPr>
          <w:spacing w:val="-4"/>
          <w:sz w:val="14"/>
        </w:rPr>
        <w:t> </w:t>
      </w:r>
      <w:r>
        <w:rPr>
          <w:sz w:val="14"/>
        </w:rPr>
        <w:t>using</w:t>
      </w:r>
      <w:r>
        <w:rPr>
          <w:spacing w:val="-3"/>
          <w:sz w:val="14"/>
        </w:rPr>
        <w:t> </w:t>
      </w:r>
      <w:r>
        <w:rPr>
          <w:sz w:val="14"/>
        </w:rPr>
        <w:t>‘ggplot2’.</w:t>
      </w:r>
      <w:r>
        <w:rPr>
          <w:spacing w:val="-3"/>
          <w:sz w:val="14"/>
        </w:rPr>
        <w:t> </w:t>
      </w:r>
      <w:r>
        <w:rPr>
          <w:sz w:val="14"/>
        </w:rPr>
        <w:t>R</w:t>
      </w:r>
      <w:r>
        <w:rPr>
          <w:spacing w:val="-5"/>
          <w:sz w:val="14"/>
        </w:rPr>
        <w:t> </w:t>
      </w:r>
      <w:r>
        <w:rPr>
          <w:sz w:val="14"/>
        </w:rPr>
        <w:t>package</w:t>
      </w:r>
      <w:r>
        <w:rPr>
          <w:spacing w:val="-4"/>
          <w:sz w:val="14"/>
        </w:rPr>
        <w:t> </w:t>
      </w:r>
      <w:r>
        <w:rPr>
          <w:sz w:val="14"/>
        </w:rPr>
        <w:t>version</w:t>
      </w:r>
      <w:r>
        <w:rPr>
          <w:spacing w:val="-2"/>
          <w:sz w:val="14"/>
        </w:rPr>
        <w:t> </w:t>
      </w:r>
      <w:r>
        <w:rPr>
          <w:sz w:val="14"/>
        </w:rPr>
        <w:t>0.4.9.</w:t>
      </w:r>
      <w:r>
        <w:rPr>
          <w:spacing w:val="40"/>
          <w:sz w:val="14"/>
        </w:rPr>
        <w:t> </w:t>
      </w:r>
      <w:r>
        <w:rPr>
          <w:sz w:val="14"/>
        </w:rPr>
        <w:t>2021. </w:t>
      </w:r>
      <w:hyperlink r:id="rId112">
        <w:r>
          <w:rPr>
            <w:color w:val="0097CF"/>
            <w:sz w:val="14"/>
          </w:rPr>
          <w:t>https://CRAN.R-project.org/package=survminer</w:t>
        </w:r>
      </w:hyperlink>
      <w:r>
        <w:rPr>
          <w:sz w:val="14"/>
        </w:rPr>
        <w:t>.</w:t>
      </w:r>
    </w:p>
    <w:p>
      <w:pPr>
        <w:pStyle w:val="ListParagraph"/>
        <w:numPr>
          <w:ilvl w:val="0"/>
          <w:numId w:val="6"/>
        </w:numPr>
        <w:tabs>
          <w:tab w:pos="353" w:val="left" w:leader="none"/>
          <w:tab w:pos="355" w:val="left" w:leader="none"/>
        </w:tabs>
        <w:spacing w:line="283" w:lineRule="auto" w:before="38" w:after="0"/>
        <w:ind w:left="355" w:right="252" w:hanging="253"/>
        <w:jc w:val="both"/>
        <w:rPr>
          <w:sz w:val="14"/>
        </w:rPr>
      </w:pPr>
      <w:bookmarkStart w:name="_bookmark75" w:id="92"/>
      <w:bookmarkEnd w:id="92"/>
      <w:r>
        <w:rPr/>
      </w:r>
      <w:hyperlink r:id="rId113">
        <w:r>
          <w:rPr>
            <w:color w:val="0097CF"/>
            <w:sz w:val="14"/>
          </w:rPr>
          <w:t>Subramanian, A., Tamayo, P., Mootha, V.K., Mukherjee, S., Ebert, B.L.,</w:t>
        </w:r>
      </w:hyperlink>
      <w:r>
        <w:rPr>
          <w:color w:val="0097CF"/>
          <w:spacing w:val="40"/>
          <w:sz w:val="14"/>
        </w:rPr>
        <w:t> </w:t>
      </w:r>
      <w:hyperlink r:id="rId113">
        <w:r>
          <w:rPr>
            <w:color w:val="0097CF"/>
            <w:sz w:val="14"/>
          </w:rPr>
          <w:t>Gillette, M.A., Paulovich, A., Pomeroy, S.L., Golub, T.R., Lander, </w:t>
        </w:r>
        <w:r>
          <w:rPr>
            <w:color w:val="0097CF"/>
            <w:sz w:val="14"/>
          </w:rPr>
          <w:t>E.S.,</w:t>
        </w:r>
      </w:hyperlink>
      <w:r>
        <w:rPr>
          <w:color w:val="0097CF"/>
          <w:spacing w:val="40"/>
          <w:sz w:val="14"/>
        </w:rPr>
        <w:t> </w:t>
      </w:r>
      <w:hyperlink r:id="rId113">
        <w:r>
          <w:rPr>
            <w:color w:val="0097CF"/>
            <w:sz w:val="14"/>
          </w:rPr>
          <w:t>and Mesirov, J.P. (2005). Gene set enrichment analysis: A knowledge-</w:t>
        </w:r>
      </w:hyperlink>
      <w:r>
        <w:rPr>
          <w:color w:val="0097CF"/>
          <w:spacing w:val="40"/>
          <w:sz w:val="14"/>
        </w:rPr>
        <w:t> </w:t>
      </w:r>
      <w:hyperlink r:id="rId113">
        <w:r>
          <w:rPr>
            <w:color w:val="0097CF"/>
            <w:sz w:val="14"/>
          </w:rPr>
          <w:t>based approach for interpreting genome-wide expression profiles. Proc.</w:t>
        </w:r>
      </w:hyperlink>
      <w:r>
        <w:rPr>
          <w:color w:val="0097CF"/>
          <w:spacing w:val="40"/>
          <w:sz w:val="14"/>
        </w:rPr>
        <w:t> </w:t>
      </w:r>
      <w:hyperlink r:id="rId113">
        <w:r>
          <w:rPr>
            <w:color w:val="0097CF"/>
            <w:sz w:val="14"/>
          </w:rPr>
          <w:t>Natl. Acad. Sci. USA </w:t>
        </w:r>
        <w:r>
          <w:rPr>
            <w:i/>
            <w:color w:val="0097CF"/>
            <w:sz w:val="14"/>
          </w:rPr>
          <w:t>102</w:t>
        </w:r>
        <w:r>
          <w:rPr>
            <w:color w:val="0097CF"/>
            <w:sz w:val="14"/>
          </w:rPr>
          <w:t>, 15545–15550.</w:t>
        </w:r>
      </w:hyperlink>
    </w:p>
    <w:p>
      <w:pPr>
        <w:pStyle w:val="ListParagraph"/>
        <w:numPr>
          <w:ilvl w:val="0"/>
          <w:numId w:val="6"/>
        </w:numPr>
        <w:tabs>
          <w:tab w:pos="353" w:val="left" w:leader="none"/>
          <w:tab w:pos="355" w:val="left" w:leader="none"/>
        </w:tabs>
        <w:spacing w:line="190" w:lineRule="exact" w:before="16" w:after="0"/>
        <w:ind w:left="355" w:right="252" w:hanging="253"/>
        <w:jc w:val="both"/>
        <w:rPr>
          <w:sz w:val="14"/>
        </w:rPr>
      </w:pPr>
      <w:bookmarkStart w:name="_bookmark76" w:id="93"/>
      <w:bookmarkEnd w:id="93"/>
      <w:r>
        <w:rPr/>
      </w:r>
      <w:hyperlink r:id="rId114">
        <w:r>
          <w:rPr>
            <w:color w:val="0097CF"/>
            <w:sz w:val="14"/>
          </w:rPr>
          <w:t>Fornes,</w:t>
        </w:r>
        <w:r>
          <w:rPr>
            <w:color w:val="0097CF"/>
            <w:spacing w:val="-10"/>
            <w:sz w:val="14"/>
          </w:rPr>
          <w:t> </w:t>
        </w:r>
        <w:r>
          <w:rPr>
            <w:color w:val="0097CF"/>
            <w:sz w:val="14"/>
          </w:rPr>
          <w:t>O.,</w:t>
        </w:r>
        <w:r>
          <w:rPr>
            <w:color w:val="0097CF"/>
            <w:spacing w:val="-10"/>
            <w:sz w:val="14"/>
          </w:rPr>
          <w:t> </w:t>
        </w:r>
        <w:r>
          <w:rPr>
            <w:color w:val="0097CF"/>
            <w:sz w:val="14"/>
          </w:rPr>
          <w:t>Castro-Mondragon,</w:t>
        </w:r>
        <w:r>
          <w:rPr>
            <w:color w:val="0097CF"/>
            <w:spacing w:val="-10"/>
            <w:sz w:val="14"/>
          </w:rPr>
          <w:t> </w:t>
        </w:r>
        <w:r>
          <w:rPr>
            <w:color w:val="0097CF"/>
            <w:sz w:val="14"/>
          </w:rPr>
          <w:t>J.A.,</w:t>
        </w:r>
        <w:r>
          <w:rPr>
            <w:color w:val="0097CF"/>
            <w:spacing w:val="-9"/>
            <w:sz w:val="14"/>
          </w:rPr>
          <w:t> </w:t>
        </w:r>
        <w:r>
          <w:rPr>
            <w:color w:val="0097CF"/>
            <w:sz w:val="14"/>
          </w:rPr>
          <w:t>Khan,</w:t>
        </w:r>
        <w:r>
          <w:rPr>
            <w:color w:val="0097CF"/>
            <w:spacing w:val="-10"/>
            <w:sz w:val="14"/>
          </w:rPr>
          <w:t> </w:t>
        </w:r>
        <w:r>
          <w:rPr>
            <w:color w:val="0097CF"/>
            <w:sz w:val="14"/>
          </w:rPr>
          <w:t>A.,</w:t>
        </w:r>
        <w:r>
          <w:rPr>
            <w:color w:val="0097CF"/>
            <w:spacing w:val="-10"/>
            <w:sz w:val="14"/>
          </w:rPr>
          <w:t> </w:t>
        </w:r>
        <w:r>
          <w:rPr>
            <w:color w:val="0097CF"/>
            <w:sz w:val="14"/>
          </w:rPr>
          <w:t>van</w:t>
        </w:r>
        <w:r>
          <w:rPr>
            <w:color w:val="0097CF"/>
            <w:spacing w:val="-10"/>
            <w:sz w:val="14"/>
          </w:rPr>
          <w:t> </w:t>
        </w:r>
        <w:r>
          <w:rPr>
            <w:color w:val="0097CF"/>
            <w:sz w:val="14"/>
          </w:rPr>
          <w:t>der</w:t>
        </w:r>
        <w:r>
          <w:rPr>
            <w:color w:val="0097CF"/>
            <w:spacing w:val="-9"/>
            <w:sz w:val="14"/>
          </w:rPr>
          <w:t> </w:t>
        </w:r>
        <w:r>
          <w:rPr>
            <w:color w:val="0097CF"/>
            <w:sz w:val="14"/>
          </w:rPr>
          <w:t>Lee,</w:t>
        </w:r>
        <w:r>
          <w:rPr>
            <w:color w:val="0097CF"/>
            <w:spacing w:val="-9"/>
            <w:sz w:val="14"/>
          </w:rPr>
          <w:t> </w:t>
        </w:r>
        <w:r>
          <w:rPr>
            <w:color w:val="0097CF"/>
            <w:sz w:val="14"/>
          </w:rPr>
          <w:t>R.,</w:t>
        </w:r>
        <w:r>
          <w:rPr>
            <w:color w:val="0097CF"/>
            <w:spacing w:val="-10"/>
            <w:sz w:val="14"/>
          </w:rPr>
          <w:t> </w:t>
        </w:r>
        <w:r>
          <w:rPr>
            <w:color w:val="0097CF"/>
            <w:sz w:val="14"/>
          </w:rPr>
          <w:t>Zhang,</w:t>
        </w:r>
        <w:r>
          <w:rPr>
            <w:color w:val="0097CF"/>
            <w:spacing w:val="-9"/>
            <w:sz w:val="14"/>
          </w:rPr>
          <w:t> </w:t>
        </w:r>
        <w:r>
          <w:rPr>
            <w:color w:val="0097CF"/>
            <w:sz w:val="14"/>
          </w:rPr>
          <w:t>X.,</w:t>
        </w:r>
      </w:hyperlink>
      <w:r>
        <w:rPr>
          <w:color w:val="0097CF"/>
          <w:spacing w:val="40"/>
          <w:sz w:val="14"/>
        </w:rPr>
        <w:t> </w:t>
      </w:r>
      <w:hyperlink r:id="rId114">
        <w:r>
          <w:rPr>
            <w:color w:val="0097CF"/>
            <w:sz w:val="14"/>
          </w:rPr>
          <w:t>Richmond,</w:t>
        </w:r>
        <w:r>
          <w:rPr>
            <w:color w:val="0097CF"/>
            <w:spacing w:val="-9"/>
            <w:sz w:val="14"/>
          </w:rPr>
          <w:t> </w:t>
        </w:r>
        <w:r>
          <w:rPr>
            <w:color w:val="0097CF"/>
            <w:sz w:val="14"/>
          </w:rPr>
          <w:t>P.A.,</w:t>
        </w:r>
        <w:r>
          <w:rPr>
            <w:color w:val="0097CF"/>
            <w:spacing w:val="-9"/>
            <w:sz w:val="14"/>
          </w:rPr>
          <w:t> </w:t>
        </w:r>
        <w:r>
          <w:rPr>
            <w:color w:val="0097CF"/>
            <w:sz w:val="14"/>
          </w:rPr>
          <w:t>Modi,</w:t>
        </w:r>
        <w:r>
          <w:rPr>
            <w:color w:val="0097CF"/>
            <w:spacing w:val="-8"/>
            <w:sz w:val="14"/>
          </w:rPr>
          <w:t> </w:t>
        </w:r>
        <w:r>
          <w:rPr>
            <w:color w:val="0097CF"/>
            <w:sz w:val="14"/>
          </w:rPr>
          <w:t>B.P.,</w:t>
        </w:r>
        <w:r>
          <w:rPr>
            <w:color w:val="0097CF"/>
            <w:spacing w:val="-9"/>
            <w:sz w:val="14"/>
          </w:rPr>
          <w:t> </w:t>
        </w:r>
        <w:r>
          <w:rPr>
            <w:color w:val="0097CF"/>
            <w:sz w:val="14"/>
          </w:rPr>
          <w:t>Correard,</w:t>
        </w:r>
        <w:r>
          <w:rPr>
            <w:color w:val="0097CF"/>
            <w:spacing w:val="-9"/>
            <w:sz w:val="14"/>
          </w:rPr>
          <w:t> </w:t>
        </w:r>
        <w:r>
          <w:rPr>
            <w:color w:val="0097CF"/>
            <w:sz w:val="14"/>
          </w:rPr>
          <w:t>S.,</w:t>
        </w:r>
        <w:r>
          <w:rPr>
            <w:color w:val="0097CF"/>
            <w:spacing w:val="-8"/>
            <w:sz w:val="14"/>
          </w:rPr>
          <w:t> </w:t>
        </w:r>
        <w:r>
          <w:rPr>
            <w:color w:val="0097CF"/>
            <w:sz w:val="14"/>
          </w:rPr>
          <w:t>Gheorghe,</w:t>
        </w:r>
        <w:r>
          <w:rPr>
            <w:color w:val="0097CF"/>
            <w:spacing w:val="-8"/>
            <w:sz w:val="14"/>
          </w:rPr>
          <w:t> </w:t>
        </w:r>
        <w:r>
          <w:rPr>
            <w:color w:val="0097CF"/>
            <w:sz w:val="14"/>
          </w:rPr>
          <w:t>M.,</w:t>
        </w:r>
        <w:r>
          <w:rPr>
            <w:color w:val="0097CF"/>
            <w:spacing w:val="-9"/>
            <w:sz w:val="14"/>
          </w:rPr>
          <w:t> </w:t>
        </w:r>
        <w:r>
          <w:rPr>
            <w:color w:val="0097CF"/>
            <w:sz w:val="14"/>
          </w:rPr>
          <w:t>Barana</w:t>
        </w:r>
      </w:hyperlink>
      <w:r>
        <w:rPr>
          <w:rFonts w:ascii="LM Roman 10" w:hAnsi="LM Roman 10"/>
          <w:color w:val="0097CF"/>
          <w:position w:val="1"/>
          <w:sz w:val="14"/>
        </w:rPr>
        <w:t>ˇ</w:t>
      </w:r>
      <w:hyperlink r:id="rId114">
        <w:r>
          <w:rPr>
            <w:color w:val="0097CF"/>
            <w:sz w:val="14"/>
          </w:rPr>
          <w:t>si</w:t>
        </w:r>
      </w:hyperlink>
      <w:r>
        <w:rPr>
          <w:color w:val="0097CF"/>
          <w:sz w:val="14"/>
        </w:rPr>
        <w:t>c</w:t>
      </w:r>
      <w:r>
        <w:rPr>
          <w:rFonts w:ascii="LM Roman 10" w:hAnsi="LM Roman 10"/>
          <w:color w:val="0097CF"/>
          <w:position w:val="1"/>
          <w:sz w:val="14"/>
        </w:rPr>
        <w:t>´</w:t>
      </w:r>
      <w:hyperlink r:id="rId114">
        <w:r>
          <w:rPr>
            <w:color w:val="0097CF"/>
            <w:sz w:val="14"/>
          </w:rPr>
          <w:t>,</w:t>
        </w:r>
        <w:r>
          <w:rPr>
            <w:color w:val="0097CF"/>
            <w:spacing w:val="-9"/>
            <w:sz w:val="14"/>
          </w:rPr>
          <w:t> </w:t>
        </w:r>
        <w:r>
          <w:rPr>
            <w:color w:val="0097CF"/>
            <w:sz w:val="14"/>
          </w:rPr>
          <w:t>D.,</w:t>
        </w:r>
      </w:hyperlink>
      <w:r>
        <w:rPr>
          <w:color w:val="0097CF"/>
          <w:spacing w:val="40"/>
          <w:sz w:val="14"/>
        </w:rPr>
        <w:t> </w:t>
      </w:r>
      <w:hyperlink r:id="rId114">
        <w:r>
          <w:rPr>
            <w:color w:val="0097CF"/>
            <w:sz w:val="14"/>
          </w:rPr>
          <w:t>et</w:t>
        </w:r>
        <w:r>
          <w:rPr>
            <w:color w:val="0097CF"/>
            <w:spacing w:val="-5"/>
            <w:sz w:val="14"/>
          </w:rPr>
          <w:t> </w:t>
        </w:r>
        <w:r>
          <w:rPr>
            <w:color w:val="0097CF"/>
            <w:sz w:val="14"/>
          </w:rPr>
          <w:t>al.</w:t>
        </w:r>
        <w:r>
          <w:rPr>
            <w:color w:val="0097CF"/>
            <w:spacing w:val="-6"/>
            <w:sz w:val="14"/>
          </w:rPr>
          <w:t> </w:t>
        </w:r>
        <w:r>
          <w:rPr>
            <w:color w:val="0097CF"/>
            <w:sz w:val="14"/>
          </w:rPr>
          <w:t>(2020).</w:t>
        </w:r>
        <w:r>
          <w:rPr>
            <w:color w:val="0097CF"/>
            <w:spacing w:val="-5"/>
            <w:sz w:val="14"/>
          </w:rPr>
          <w:t> </w:t>
        </w:r>
        <w:r>
          <w:rPr>
            <w:color w:val="0097CF"/>
            <w:sz w:val="14"/>
          </w:rPr>
          <w:t>JASPAR</w:t>
        </w:r>
        <w:r>
          <w:rPr>
            <w:color w:val="0097CF"/>
            <w:spacing w:val="-5"/>
            <w:sz w:val="14"/>
          </w:rPr>
          <w:t> </w:t>
        </w:r>
        <w:r>
          <w:rPr>
            <w:color w:val="0097CF"/>
            <w:sz w:val="14"/>
          </w:rPr>
          <w:t>2020:</w:t>
        </w:r>
        <w:r>
          <w:rPr>
            <w:color w:val="0097CF"/>
            <w:spacing w:val="-5"/>
            <w:sz w:val="14"/>
          </w:rPr>
          <w:t> </w:t>
        </w:r>
        <w:r>
          <w:rPr>
            <w:color w:val="0097CF"/>
            <w:sz w:val="14"/>
          </w:rPr>
          <w:t>update</w:t>
        </w:r>
        <w:r>
          <w:rPr>
            <w:color w:val="0097CF"/>
            <w:spacing w:val="-5"/>
            <w:sz w:val="14"/>
          </w:rPr>
          <w:t> </w:t>
        </w:r>
        <w:r>
          <w:rPr>
            <w:color w:val="0097CF"/>
            <w:sz w:val="14"/>
          </w:rPr>
          <w:t>of</w:t>
        </w:r>
        <w:r>
          <w:rPr>
            <w:color w:val="0097CF"/>
            <w:spacing w:val="-5"/>
            <w:sz w:val="14"/>
          </w:rPr>
          <w:t> </w:t>
        </w:r>
        <w:r>
          <w:rPr>
            <w:color w:val="0097CF"/>
            <w:sz w:val="14"/>
          </w:rPr>
          <w:t>the</w:t>
        </w:r>
        <w:r>
          <w:rPr>
            <w:color w:val="0097CF"/>
            <w:spacing w:val="-6"/>
            <w:sz w:val="14"/>
          </w:rPr>
          <w:t> </w:t>
        </w:r>
        <w:r>
          <w:rPr>
            <w:color w:val="0097CF"/>
            <w:sz w:val="14"/>
          </w:rPr>
          <w:t>open-access</w:t>
        </w:r>
        <w:r>
          <w:rPr>
            <w:color w:val="0097CF"/>
            <w:spacing w:val="-6"/>
            <w:sz w:val="14"/>
          </w:rPr>
          <w:t> </w:t>
        </w:r>
        <w:r>
          <w:rPr>
            <w:color w:val="0097CF"/>
            <w:sz w:val="14"/>
          </w:rPr>
          <w:t>database</w:t>
        </w:r>
        <w:r>
          <w:rPr>
            <w:color w:val="0097CF"/>
            <w:spacing w:val="-7"/>
            <w:sz w:val="14"/>
          </w:rPr>
          <w:t> </w:t>
        </w:r>
        <w:r>
          <w:rPr>
            <w:color w:val="0097CF"/>
            <w:sz w:val="14"/>
          </w:rPr>
          <w:t>of</w:t>
        </w:r>
        <w:r>
          <w:rPr>
            <w:color w:val="0097CF"/>
            <w:spacing w:val="-5"/>
            <w:sz w:val="14"/>
          </w:rPr>
          <w:t> </w:t>
        </w:r>
        <w:r>
          <w:rPr>
            <w:color w:val="0097CF"/>
            <w:sz w:val="14"/>
          </w:rPr>
          <w:t>tran-</w:t>
        </w:r>
      </w:hyperlink>
      <w:r>
        <w:rPr>
          <w:color w:val="0097CF"/>
          <w:spacing w:val="40"/>
          <w:sz w:val="14"/>
        </w:rPr>
        <w:t> </w:t>
      </w:r>
      <w:hyperlink r:id="rId114">
        <w:r>
          <w:rPr>
            <w:color w:val="0097CF"/>
            <w:sz w:val="14"/>
          </w:rPr>
          <w:t>scription factor binding profiles. Nucleic Acids Res. </w:t>
        </w:r>
        <w:r>
          <w:rPr>
            <w:i/>
            <w:color w:val="0097CF"/>
            <w:sz w:val="14"/>
          </w:rPr>
          <w:t>48</w:t>
        </w:r>
        <w:r>
          <w:rPr>
            <w:color w:val="0097CF"/>
            <w:sz w:val="14"/>
          </w:rPr>
          <w:t>, D87–D92.</w:t>
        </w:r>
      </w:hyperlink>
      <w:r>
        <w:rPr>
          <w:color w:val="0097CF"/>
          <w:spacing w:val="40"/>
          <w:sz w:val="14"/>
        </w:rPr>
        <w:t> </w:t>
      </w:r>
      <w:hyperlink r:id="rId114">
        <w:r>
          <w:rPr>
            <w:color w:val="0097CF"/>
            <w:spacing w:val="-2"/>
            <w:sz w:val="14"/>
          </w:rPr>
          <w:t>gkz1001.</w:t>
        </w:r>
      </w:hyperlink>
    </w:p>
    <w:p>
      <w:pPr>
        <w:pStyle w:val="ListParagraph"/>
        <w:numPr>
          <w:ilvl w:val="0"/>
          <w:numId w:val="6"/>
        </w:numPr>
        <w:tabs>
          <w:tab w:pos="353" w:val="left" w:leader="none"/>
          <w:tab w:pos="355" w:val="left" w:leader="none"/>
        </w:tabs>
        <w:spacing w:line="283" w:lineRule="auto" w:before="57" w:after="0"/>
        <w:ind w:left="355" w:right="253" w:hanging="253"/>
        <w:jc w:val="both"/>
        <w:rPr>
          <w:sz w:val="14"/>
        </w:rPr>
      </w:pPr>
      <w:bookmarkStart w:name="_bookmark77" w:id="94"/>
      <w:bookmarkEnd w:id="94"/>
      <w:r>
        <w:rPr/>
      </w:r>
      <w:hyperlink r:id="rId115">
        <w:r>
          <w:rPr>
            <w:color w:val="0097CF"/>
            <w:sz w:val="14"/>
          </w:rPr>
          <w:t>Wickham, H. (2016). Data Analysis. In ggplot2 Use R! (Springer </w:t>
        </w:r>
        <w:r>
          <w:rPr>
            <w:color w:val="0097CF"/>
            <w:sz w:val="14"/>
          </w:rPr>
          <w:t>Interna-</w:t>
        </w:r>
      </w:hyperlink>
      <w:r>
        <w:rPr>
          <w:color w:val="0097CF"/>
          <w:spacing w:val="40"/>
          <w:sz w:val="14"/>
        </w:rPr>
        <w:t> </w:t>
      </w:r>
      <w:hyperlink r:id="rId115">
        <w:r>
          <w:rPr>
            <w:color w:val="0097CF"/>
            <w:sz w:val="14"/>
          </w:rPr>
          <w:t>tional Publishing)), pp. 189–201.</w:t>
        </w:r>
      </w:hyperlink>
    </w:p>
    <w:p>
      <w:pPr>
        <w:pStyle w:val="ListParagraph"/>
        <w:numPr>
          <w:ilvl w:val="0"/>
          <w:numId w:val="6"/>
        </w:numPr>
        <w:tabs>
          <w:tab w:pos="353" w:val="left" w:leader="none"/>
          <w:tab w:pos="355" w:val="left" w:leader="none"/>
        </w:tabs>
        <w:spacing w:line="283" w:lineRule="auto" w:before="38" w:after="0"/>
        <w:ind w:left="355" w:right="252" w:hanging="253"/>
        <w:jc w:val="both"/>
        <w:rPr>
          <w:sz w:val="14"/>
        </w:rPr>
      </w:pPr>
      <w:bookmarkStart w:name="_bookmark78" w:id="95"/>
      <w:bookmarkEnd w:id="95"/>
      <w:r>
        <w:rPr/>
      </w:r>
      <w:r>
        <w:rPr>
          <w:sz w:val="14"/>
        </w:rPr>
        <w:t>Flamary,</w:t>
      </w:r>
      <w:r>
        <w:rPr>
          <w:spacing w:val="-3"/>
          <w:sz w:val="14"/>
        </w:rPr>
        <w:t> </w:t>
      </w:r>
      <w:r>
        <w:rPr>
          <w:sz w:val="14"/>
        </w:rPr>
        <w:t>R.,</w:t>
      </w:r>
      <w:r>
        <w:rPr>
          <w:spacing w:val="-1"/>
          <w:sz w:val="14"/>
        </w:rPr>
        <w:t> </w:t>
      </w:r>
      <w:r>
        <w:rPr>
          <w:sz w:val="14"/>
        </w:rPr>
        <w:t>Courty,</w:t>
      </w:r>
      <w:r>
        <w:rPr>
          <w:spacing w:val="-2"/>
          <w:sz w:val="14"/>
        </w:rPr>
        <w:t> </w:t>
      </w:r>
      <w:r>
        <w:rPr>
          <w:sz w:val="14"/>
        </w:rPr>
        <w:t>N.,</w:t>
      </w:r>
      <w:r>
        <w:rPr>
          <w:spacing w:val="-1"/>
          <w:sz w:val="14"/>
        </w:rPr>
        <w:t> </w:t>
      </w:r>
      <w:r>
        <w:rPr>
          <w:sz w:val="14"/>
        </w:rPr>
        <w:t>Gramfort,</w:t>
      </w:r>
      <w:r>
        <w:rPr>
          <w:spacing w:val="-2"/>
          <w:sz w:val="14"/>
        </w:rPr>
        <w:t> </w:t>
      </w:r>
      <w:r>
        <w:rPr>
          <w:sz w:val="14"/>
        </w:rPr>
        <w:t>A.,</w:t>
      </w:r>
      <w:r>
        <w:rPr>
          <w:spacing w:val="-1"/>
          <w:sz w:val="14"/>
        </w:rPr>
        <w:t> </w:t>
      </w:r>
      <w:r>
        <w:rPr>
          <w:sz w:val="14"/>
        </w:rPr>
        <w:t>Alaya,</w:t>
      </w:r>
      <w:r>
        <w:rPr>
          <w:spacing w:val="-2"/>
          <w:sz w:val="14"/>
        </w:rPr>
        <w:t> </w:t>
      </w:r>
      <w:r>
        <w:rPr>
          <w:sz w:val="14"/>
        </w:rPr>
        <w:t>M.Z.,</w:t>
      </w:r>
      <w:r>
        <w:rPr>
          <w:spacing w:val="-3"/>
          <w:sz w:val="14"/>
        </w:rPr>
        <w:t> </w:t>
      </w:r>
      <w:r>
        <w:rPr>
          <w:sz w:val="14"/>
        </w:rPr>
        <w:t>Boisbunon,</w:t>
      </w:r>
      <w:r>
        <w:rPr>
          <w:spacing w:val="-2"/>
          <w:sz w:val="14"/>
        </w:rPr>
        <w:t> </w:t>
      </w:r>
      <w:r>
        <w:rPr>
          <w:sz w:val="14"/>
        </w:rPr>
        <w:t>A.,</w:t>
      </w:r>
      <w:r>
        <w:rPr>
          <w:spacing w:val="-2"/>
          <w:sz w:val="14"/>
        </w:rPr>
        <w:t> </w:t>
      </w:r>
      <w:r>
        <w:rPr>
          <w:sz w:val="14"/>
        </w:rPr>
        <w:t>Cham-</w:t>
      </w:r>
      <w:r>
        <w:rPr>
          <w:spacing w:val="40"/>
          <w:sz w:val="14"/>
        </w:rPr>
        <w:t> </w:t>
      </w:r>
      <w:r>
        <w:rPr>
          <w:sz w:val="14"/>
        </w:rPr>
        <w:t>bon, S., Chapel, L., Corenflos, A., Fatras, K., Fournier, N., et al. POT:</w:t>
      </w:r>
      <w:r>
        <w:rPr>
          <w:spacing w:val="40"/>
          <w:sz w:val="14"/>
        </w:rPr>
        <w:t> </w:t>
      </w:r>
      <w:r>
        <w:rPr>
          <w:sz w:val="14"/>
        </w:rPr>
        <w:t>Python Optimal Transport.</w:t>
      </w:r>
    </w:p>
    <w:p>
      <w:pPr>
        <w:pStyle w:val="ListParagraph"/>
        <w:numPr>
          <w:ilvl w:val="0"/>
          <w:numId w:val="6"/>
        </w:numPr>
        <w:tabs>
          <w:tab w:pos="353" w:val="left" w:leader="none"/>
          <w:tab w:pos="355" w:val="left" w:leader="none"/>
        </w:tabs>
        <w:spacing w:line="283" w:lineRule="auto" w:before="38" w:after="0"/>
        <w:ind w:left="355" w:right="252" w:hanging="253"/>
        <w:jc w:val="both"/>
        <w:rPr>
          <w:sz w:val="14"/>
        </w:rPr>
      </w:pPr>
      <w:bookmarkStart w:name="_bookmark79" w:id="96"/>
      <w:bookmarkEnd w:id="96"/>
      <w:r>
        <w:rPr/>
      </w:r>
      <w:hyperlink r:id="rId116">
        <w:r>
          <w:rPr>
            <w:color w:val="0097CF"/>
            <w:sz w:val="14"/>
          </w:rPr>
          <w:t>Wei,</w:t>
        </w:r>
        <w:r>
          <w:rPr>
            <w:color w:val="0097CF"/>
            <w:spacing w:val="-6"/>
            <w:sz w:val="14"/>
          </w:rPr>
          <w:t> </w:t>
        </w:r>
        <w:r>
          <w:rPr>
            <w:color w:val="0097CF"/>
            <w:sz w:val="14"/>
          </w:rPr>
          <w:t>R.,</w:t>
        </w:r>
        <w:r>
          <w:rPr>
            <w:color w:val="0097CF"/>
            <w:spacing w:val="-6"/>
            <w:sz w:val="14"/>
          </w:rPr>
          <w:t> </w:t>
        </w:r>
        <w:r>
          <w:rPr>
            <w:color w:val="0097CF"/>
            <w:sz w:val="14"/>
          </w:rPr>
          <w:t>He,</w:t>
        </w:r>
        <w:r>
          <w:rPr>
            <w:color w:val="0097CF"/>
            <w:spacing w:val="-5"/>
            <w:sz w:val="14"/>
          </w:rPr>
          <w:t> </w:t>
        </w:r>
        <w:r>
          <w:rPr>
            <w:color w:val="0097CF"/>
            <w:sz w:val="14"/>
          </w:rPr>
          <w:t>S.,</w:t>
        </w:r>
        <w:r>
          <w:rPr>
            <w:color w:val="0097CF"/>
            <w:spacing w:val="-6"/>
            <w:sz w:val="14"/>
          </w:rPr>
          <w:t> </w:t>
        </w:r>
        <w:r>
          <w:rPr>
            <w:color w:val="0097CF"/>
            <w:sz w:val="14"/>
          </w:rPr>
          <w:t>Bai,</w:t>
        </w:r>
        <w:r>
          <w:rPr>
            <w:color w:val="0097CF"/>
            <w:spacing w:val="-6"/>
            <w:sz w:val="14"/>
          </w:rPr>
          <w:t> </w:t>
        </w:r>
        <w:r>
          <w:rPr>
            <w:color w:val="0097CF"/>
            <w:sz w:val="14"/>
          </w:rPr>
          <w:t>S.,</w:t>
        </w:r>
        <w:r>
          <w:rPr>
            <w:color w:val="0097CF"/>
            <w:spacing w:val="-6"/>
            <w:sz w:val="14"/>
          </w:rPr>
          <w:t> </w:t>
        </w:r>
        <w:r>
          <w:rPr>
            <w:color w:val="0097CF"/>
            <w:sz w:val="14"/>
          </w:rPr>
          <w:t>Sei,</w:t>
        </w:r>
        <w:r>
          <w:rPr>
            <w:color w:val="0097CF"/>
            <w:spacing w:val="-6"/>
            <w:sz w:val="14"/>
          </w:rPr>
          <w:t> </w:t>
        </w:r>
        <w:r>
          <w:rPr>
            <w:color w:val="0097CF"/>
            <w:sz w:val="14"/>
          </w:rPr>
          <w:t>E.,</w:t>
        </w:r>
        <w:r>
          <w:rPr>
            <w:color w:val="0097CF"/>
            <w:spacing w:val="-6"/>
            <w:sz w:val="14"/>
          </w:rPr>
          <w:t> </w:t>
        </w:r>
        <w:r>
          <w:rPr>
            <w:color w:val="0097CF"/>
            <w:sz w:val="14"/>
          </w:rPr>
          <w:t>Hu,</w:t>
        </w:r>
        <w:r>
          <w:rPr>
            <w:color w:val="0097CF"/>
            <w:spacing w:val="-6"/>
            <w:sz w:val="14"/>
          </w:rPr>
          <w:t> </w:t>
        </w:r>
        <w:r>
          <w:rPr>
            <w:color w:val="0097CF"/>
            <w:sz w:val="14"/>
          </w:rPr>
          <w:t>M.,</w:t>
        </w:r>
        <w:r>
          <w:rPr>
            <w:color w:val="0097CF"/>
            <w:spacing w:val="-6"/>
            <w:sz w:val="14"/>
          </w:rPr>
          <w:t> </w:t>
        </w:r>
        <w:r>
          <w:rPr>
            <w:color w:val="0097CF"/>
            <w:sz w:val="14"/>
          </w:rPr>
          <w:t>Thompson,</w:t>
        </w:r>
        <w:r>
          <w:rPr>
            <w:color w:val="0097CF"/>
            <w:spacing w:val="-6"/>
            <w:sz w:val="14"/>
          </w:rPr>
          <w:t> </w:t>
        </w:r>
        <w:r>
          <w:rPr>
            <w:color w:val="0097CF"/>
            <w:sz w:val="14"/>
          </w:rPr>
          <w:t>A.,</w:t>
        </w:r>
        <w:r>
          <w:rPr>
            <w:color w:val="0097CF"/>
            <w:spacing w:val="-6"/>
            <w:sz w:val="14"/>
          </w:rPr>
          <w:t> </w:t>
        </w:r>
        <w:r>
          <w:rPr>
            <w:color w:val="0097CF"/>
            <w:sz w:val="14"/>
          </w:rPr>
          <w:t>Chen,</w:t>
        </w:r>
        <w:r>
          <w:rPr>
            <w:color w:val="0097CF"/>
            <w:spacing w:val="-6"/>
            <w:sz w:val="14"/>
          </w:rPr>
          <w:t> </w:t>
        </w:r>
        <w:r>
          <w:rPr>
            <w:color w:val="0097CF"/>
            <w:sz w:val="14"/>
          </w:rPr>
          <w:t>K.,</w:t>
        </w:r>
        <w:r>
          <w:rPr>
            <w:color w:val="0097CF"/>
            <w:spacing w:val="-6"/>
            <w:sz w:val="14"/>
          </w:rPr>
          <w:t> </w:t>
        </w:r>
        <w:r>
          <w:rPr>
            <w:color w:val="0097CF"/>
            <w:sz w:val="14"/>
          </w:rPr>
          <w:t>Krishna-</w:t>
        </w:r>
      </w:hyperlink>
      <w:r>
        <w:rPr>
          <w:color w:val="0097CF"/>
          <w:spacing w:val="40"/>
          <w:sz w:val="14"/>
        </w:rPr>
        <w:t> </w:t>
      </w:r>
      <w:hyperlink r:id="rId116">
        <w:r>
          <w:rPr>
            <w:color w:val="0097CF"/>
            <w:spacing w:val="-2"/>
            <w:sz w:val="14"/>
          </w:rPr>
          <w:t>murthy, S., and Navin, N.E. (2022). Spatial charting of single-cell </w:t>
        </w:r>
        <w:r>
          <w:rPr>
            <w:color w:val="0097CF"/>
            <w:spacing w:val="-2"/>
            <w:sz w:val="14"/>
          </w:rPr>
          <w:t>transcrip-</w:t>
        </w:r>
      </w:hyperlink>
      <w:r>
        <w:rPr>
          <w:color w:val="0097CF"/>
          <w:spacing w:val="40"/>
          <w:sz w:val="14"/>
        </w:rPr>
        <w:t> </w:t>
      </w:r>
      <w:hyperlink r:id="rId116">
        <w:r>
          <w:rPr>
            <w:color w:val="0097CF"/>
            <w:sz w:val="14"/>
          </w:rPr>
          <w:t>tomes in tissues. Nat. Biotechnol. </w:t>
        </w:r>
        <w:r>
          <w:rPr>
            <w:i/>
            <w:color w:val="0097CF"/>
            <w:sz w:val="14"/>
          </w:rPr>
          <w:t>40</w:t>
        </w:r>
        <w:r>
          <w:rPr>
            <w:color w:val="0097CF"/>
            <w:sz w:val="14"/>
          </w:rPr>
          <w:t>, 1190–1199.</w:t>
        </w:r>
      </w:hyperlink>
    </w:p>
    <w:p>
      <w:pPr>
        <w:pStyle w:val="ListParagraph"/>
        <w:numPr>
          <w:ilvl w:val="0"/>
          <w:numId w:val="6"/>
        </w:numPr>
        <w:tabs>
          <w:tab w:pos="353" w:val="left" w:leader="none"/>
          <w:tab w:pos="355" w:val="left" w:leader="none"/>
        </w:tabs>
        <w:spacing w:line="280" w:lineRule="auto" w:before="38" w:after="0"/>
        <w:ind w:left="355" w:right="252" w:hanging="253"/>
        <w:jc w:val="both"/>
        <w:rPr>
          <w:sz w:val="14"/>
        </w:rPr>
      </w:pPr>
      <w:bookmarkStart w:name="_bookmark80" w:id="97"/>
      <w:bookmarkEnd w:id="97"/>
      <w:r>
        <w:rPr/>
      </w:r>
      <w:hyperlink r:id="rId117">
        <w:r>
          <w:rPr>
            <w:color w:val="0097CF"/>
            <w:sz w:val="14"/>
          </w:rPr>
          <w:t>Kartha,</w:t>
        </w:r>
        <w:r>
          <w:rPr>
            <w:color w:val="0097CF"/>
            <w:spacing w:val="-7"/>
            <w:sz w:val="14"/>
          </w:rPr>
          <w:t> </w:t>
        </w:r>
        <w:r>
          <w:rPr>
            <w:color w:val="0097CF"/>
            <w:sz w:val="14"/>
          </w:rPr>
          <w:t>V.K.,</w:t>
        </w:r>
        <w:r>
          <w:rPr>
            <w:color w:val="0097CF"/>
            <w:spacing w:val="-6"/>
            <w:sz w:val="14"/>
          </w:rPr>
          <w:t> </w:t>
        </w:r>
        <w:r>
          <w:rPr>
            <w:color w:val="0097CF"/>
            <w:sz w:val="14"/>
          </w:rPr>
          <w:t>Duarte,</w:t>
        </w:r>
        <w:r>
          <w:rPr>
            <w:color w:val="0097CF"/>
            <w:spacing w:val="-6"/>
            <w:sz w:val="14"/>
          </w:rPr>
          <w:t> </w:t>
        </w:r>
        <w:r>
          <w:rPr>
            <w:color w:val="0097CF"/>
            <w:sz w:val="14"/>
          </w:rPr>
          <w:t>F.M.,</w:t>
        </w:r>
        <w:r>
          <w:rPr>
            <w:color w:val="0097CF"/>
            <w:spacing w:val="-5"/>
            <w:sz w:val="14"/>
          </w:rPr>
          <w:t> </w:t>
        </w:r>
        <w:r>
          <w:rPr>
            <w:color w:val="0097CF"/>
            <w:sz w:val="14"/>
          </w:rPr>
          <w:t>Hu,</w:t>
        </w:r>
        <w:r>
          <w:rPr>
            <w:color w:val="0097CF"/>
            <w:spacing w:val="-7"/>
            <w:sz w:val="14"/>
          </w:rPr>
          <w:t> </w:t>
        </w:r>
        <w:r>
          <w:rPr>
            <w:color w:val="0097CF"/>
            <w:sz w:val="14"/>
          </w:rPr>
          <w:t>Y.,</w:t>
        </w:r>
        <w:r>
          <w:rPr>
            <w:color w:val="0097CF"/>
            <w:spacing w:val="-6"/>
            <w:sz w:val="14"/>
          </w:rPr>
          <w:t> </w:t>
        </w:r>
        <w:r>
          <w:rPr>
            <w:color w:val="0097CF"/>
            <w:sz w:val="14"/>
          </w:rPr>
          <w:t>Ma,</w:t>
        </w:r>
        <w:r>
          <w:rPr>
            <w:color w:val="0097CF"/>
            <w:spacing w:val="-7"/>
            <w:sz w:val="14"/>
          </w:rPr>
          <w:t> </w:t>
        </w:r>
        <w:r>
          <w:rPr>
            <w:color w:val="0097CF"/>
            <w:sz w:val="14"/>
          </w:rPr>
          <w:t>S.,</w:t>
        </w:r>
        <w:r>
          <w:rPr>
            <w:color w:val="0097CF"/>
            <w:spacing w:val="-6"/>
            <w:sz w:val="14"/>
          </w:rPr>
          <w:t> </w:t>
        </w:r>
        <w:r>
          <w:rPr>
            <w:color w:val="0097CF"/>
            <w:sz w:val="14"/>
          </w:rPr>
          <w:t>Chew,</w:t>
        </w:r>
        <w:r>
          <w:rPr>
            <w:color w:val="0097CF"/>
            <w:spacing w:val="-5"/>
            <w:sz w:val="14"/>
          </w:rPr>
          <w:t> </w:t>
        </w:r>
        <w:r>
          <w:rPr>
            <w:color w:val="0097CF"/>
            <w:sz w:val="14"/>
          </w:rPr>
          <w:t>J.G.,</w:t>
        </w:r>
        <w:r>
          <w:rPr>
            <w:color w:val="0097CF"/>
            <w:spacing w:val="-7"/>
            <w:sz w:val="14"/>
          </w:rPr>
          <w:t> </w:t>
        </w:r>
        <w:r>
          <w:rPr>
            <w:color w:val="0097CF"/>
            <w:sz w:val="14"/>
          </w:rPr>
          <w:t>Lareau,</w:t>
        </w:r>
        <w:r>
          <w:rPr>
            <w:color w:val="0097CF"/>
            <w:spacing w:val="-7"/>
            <w:sz w:val="14"/>
          </w:rPr>
          <w:t> </w:t>
        </w:r>
        <w:r>
          <w:rPr>
            <w:color w:val="0097CF"/>
            <w:sz w:val="14"/>
          </w:rPr>
          <w:t>C.A.,</w:t>
        </w:r>
        <w:r>
          <w:rPr>
            <w:color w:val="0097CF"/>
            <w:spacing w:val="-6"/>
            <w:sz w:val="14"/>
          </w:rPr>
          <w:t> </w:t>
        </w:r>
        <w:r>
          <w:rPr>
            <w:color w:val="0097CF"/>
            <w:sz w:val="14"/>
          </w:rPr>
          <w:t>Earl,</w:t>
        </w:r>
      </w:hyperlink>
      <w:r>
        <w:rPr>
          <w:color w:val="0097CF"/>
          <w:spacing w:val="40"/>
          <w:sz w:val="14"/>
        </w:rPr>
        <w:t> </w:t>
      </w:r>
      <w:hyperlink r:id="rId117">
        <w:r>
          <w:rPr>
            <w:color w:val="0097CF"/>
            <w:spacing w:val="-2"/>
            <w:sz w:val="14"/>
          </w:rPr>
          <w:t>A.,</w:t>
        </w:r>
        <w:r>
          <w:rPr>
            <w:color w:val="0097CF"/>
            <w:spacing w:val="-3"/>
            <w:sz w:val="14"/>
          </w:rPr>
          <w:t> </w:t>
        </w:r>
        <w:r>
          <w:rPr>
            <w:color w:val="0097CF"/>
            <w:spacing w:val="-2"/>
            <w:sz w:val="14"/>
          </w:rPr>
          <w:t>Burkett, Z.D.,</w:t>
        </w:r>
        <w:r>
          <w:rPr>
            <w:color w:val="0097CF"/>
            <w:spacing w:val="-5"/>
            <w:sz w:val="14"/>
          </w:rPr>
          <w:t> </w:t>
        </w:r>
        <w:r>
          <w:rPr>
            <w:color w:val="0097CF"/>
            <w:spacing w:val="-2"/>
            <w:sz w:val="14"/>
          </w:rPr>
          <w:t>Kohlway,</w:t>
        </w:r>
        <w:r>
          <w:rPr>
            <w:color w:val="0097CF"/>
            <w:spacing w:val="-3"/>
            <w:sz w:val="14"/>
          </w:rPr>
          <w:t> </w:t>
        </w:r>
        <w:r>
          <w:rPr>
            <w:color w:val="0097CF"/>
            <w:spacing w:val="-2"/>
            <w:sz w:val="14"/>
          </w:rPr>
          <w:t>A.S., Lebofsky, R.,</w:t>
        </w:r>
        <w:r>
          <w:rPr>
            <w:color w:val="0097CF"/>
            <w:spacing w:val="-3"/>
            <w:sz w:val="14"/>
          </w:rPr>
          <w:t> </w:t>
        </w:r>
        <w:r>
          <w:rPr>
            <w:color w:val="0097CF"/>
            <w:spacing w:val="-2"/>
            <w:sz w:val="14"/>
          </w:rPr>
          <w:t>and Buenrostro, J.D. </w:t>
        </w:r>
        <w:r>
          <w:rPr>
            <w:color w:val="0097CF"/>
            <w:spacing w:val="-2"/>
            <w:sz w:val="14"/>
          </w:rPr>
          <w:t>(2022).</w:t>
        </w:r>
      </w:hyperlink>
      <w:r>
        <w:rPr>
          <w:color w:val="0097CF"/>
          <w:spacing w:val="40"/>
          <w:sz w:val="14"/>
        </w:rPr>
        <w:t> </w:t>
      </w:r>
      <w:hyperlink r:id="rId117">
        <w:r>
          <w:rPr>
            <w:color w:val="0097CF"/>
            <w:sz w:val="14"/>
          </w:rPr>
          <w:t>Functional</w:t>
        </w:r>
        <w:r>
          <w:rPr>
            <w:color w:val="0097CF"/>
            <w:spacing w:val="-4"/>
            <w:sz w:val="14"/>
          </w:rPr>
          <w:t> </w:t>
        </w:r>
        <w:r>
          <w:rPr>
            <w:color w:val="0097CF"/>
            <w:sz w:val="14"/>
          </w:rPr>
          <w:t>inference</w:t>
        </w:r>
        <w:r>
          <w:rPr>
            <w:color w:val="0097CF"/>
            <w:spacing w:val="-4"/>
            <w:sz w:val="14"/>
          </w:rPr>
          <w:t> </w:t>
        </w:r>
        <w:r>
          <w:rPr>
            <w:color w:val="0097CF"/>
            <w:sz w:val="14"/>
          </w:rPr>
          <w:t>of</w:t>
        </w:r>
        <w:r>
          <w:rPr>
            <w:color w:val="0097CF"/>
            <w:spacing w:val="-4"/>
            <w:sz w:val="14"/>
          </w:rPr>
          <w:t> </w:t>
        </w:r>
        <w:r>
          <w:rPr>
            <w:color w:val="0097CF"/>
            <w:sz w:val="14"/>
          </w:rPr>
          <w:t>gene</w:t>
        </w:r>
        <w:r>
          <w:rPr>
            <w:color w:val="0097CF"/>
            <w:spacing w:val="-3"/>
            <w:sz w:val="14"/>
          </w:rPr>
          <w:t> </w:t>
        </w:r>
        <w:r>
          <w:rPr>
            <w:color w:val="0097CF"/>
            <w:sz w:val="14"/>
          </w:rPr>
          <w:t>regulation</w:t>
        </w:r>
        <w:r>
          <w:rPr>
            <w:color w:val="0097CF"/>
            <w:spacing w:val="-4"/>
            <w:sz w:val="14"/>
          </w:rPr>
          <w:t> </w:t>
        </w:r>
        <w:r>
          <w:rPr>
            <w:color w:val="0097CF"/>
            <w:sz w:val="14"/>
          </w:rPr>
          <w:t>using</w:t>
        </w:r>
        <w:r>
          <w:rPr>
            <w:color w:val="0097CF"/>
            <w:spacing w:val="-4"/>
            <w:sz w:val="14"/>
          </w:rPr>
          <w:t> </w:t>
        </w:r>
        <w:r>
          <w:rPr>
            <w:color w:val="0097CF"/>
            <w:sz w:val="14"/>
          </w:rPr>
          <w:t>single-cell</w:t>
        </w:r>
        <w:r>
          <w:rPr>
            <w:color w:val="0097CF"/>
            <w:spacing w:val="-4"/>
            <w:sz w:val="14"/>
          </w:rPr>
          <w:t> </w:t>
        </w:r>
        <w:r>
          <w:rPr>
            <w:color w:val="0097CF"/>
            <w:sz w:val="14"/>
          </w:rPr>
          <w:t>multi-omics.</w:t>
        </w:r>
        <w:r>
          <w:rPr>
            <w:color w:val="0097CF"/>
            <w:spacing w:val="-3"/>
            <w:sz w:val="14"/>
          </w:rPr>
          <w:t> </w:t>
        </w:r>
        <w:r>
          <w:rPr>
            <w:color w:val="0097CF"/>
            <w:sz w:val="14"/>
          </w:rPr>
          <w:t>Cell</w:t>
        </w:r>
      </w:hyperlink>
      <w:r>
        <w:rPr>
          <w:color w:val="0097CF"/>
          <w:spacing w:val="40"/>
          <w:sz w:val="14"/>
        </w:rPr>
        <w:t> </w:t>
      </w:r>
      <w:hyperlink r:id="rId117">
        <w:r>
          <w:rPr>
            <w:color w:val="0097CF"/>
            <w:sz w:val="14"/>
          </w:rPr>
          <w:t>Genom. </w:t>
        </w:r>
        <w:r>
          <w:rPr>
            <w:i/>
            <w:color w:val="0097CF"/>
            <w:sz w:val="14"/>
          </w:rPr>
          <w:t>2</w:t>
        </w:r>
        <w:r>
          <w:rPr>
            <w:color w:val="0097CF"/>
            <w:sz w:val="14"/>
          </w:rPr>
          <w:t>, 100166.</w:t>
        </w:r>
      </w:hyperlink>
    </w:p>
    <w:p>
      <w:pPr>
        <w:spacing w:after="0" w:line="280" w:lineRule="auto"/>
        <w:jc w:val="both"/>
        <w:rPr>
          <w:sz w:val="14"/>
        </w:rPr>
        <w:sectPr>
          <w:type w:val="continuous"/>
          <w:pgSz w:w="12060" w:h="15660"/>
          <w:pgMar w:header="20" w:footer="346" w:top="900" w:bottom="280" w:left="960" w:right="940"/>
          <w:cols w:num="2" w:equalWidth="0">
            <w:col w:w="4925" w:space="96"/>
            <w:col w:w="5139"/>
          </w:cols>
        </w:sectPr>
      </w:pPr>
    </w:p>
    <w:p>
      <w:pPr>
        <w:pStyle w:val="Heading1"/>
      </w:pPr>
      <w:r>
        <w:rPr/>
        <w:drawing>
          <wp:anchor distT="0" distB="0" distL="0" distR="0" allowOverlap="1" layoutInCell="1" locked="0" behindDoc="0" simplePos="0" relativeHeight="15774720">
            <wp:simplePos x="0" y="0"/>
            <wp:positionH relativeFrom="page">
              <wp:posOffset>765771</wp:posOffset>
            </wp:positionH>
            <wp:positionV relativeFrom="paragraph">
              <wp:posOffset>125361</wp:posOffset>
            </wp:positionV>
            <wp:extent cx="192773" cy="192239"/>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5232">
            <wp:simplePos x="0" y="0"/>
            <wp:positionH relativeFrom="page">
              <wp:posOffset>1006970</wp:posOffset>
            </wp:positionH>
            <wp:positionV relativeFrom="paragraph">
              <wp:posOffset>144868</wp:posOffset>
            </wp:positionV>
            <wp:extent cx="238277" cy="153238"/>
            <wp:effectExtent l="0" t="0" r="0" b="0"/>
            <wp:wrapNone/>
            <wp:docPr id="256" name="Image 256"/>
            <wp:cNvGraphicFramePr>
              <a:graphicFrameLocks/>
            </wp:cNvGraphicFramePr>
            <a:graphic>
              <a:graphicData uri="http://schemas.openxmlformats.org/drawingml/2006/picture">
                <pic:pic>
                  <pic:nvPicPr>
                    <pic:cNvPr id="256" name="Image 256"/>
                    <pic:cNvPicPr/>
                  </pic:nvPicPr>
                  <pic:blipFill>
                    <a:blip r:embed="rId24" cstate="print"/>
                    <a:stretch>
                      <a:fillRect/>
                    </a:stretch>
                  </pic:blipFill>
                  <pic:spPr>
                    <a:xfrm>
                      <a:off x="0" y="0"/>
                      <a:ext cx="238277" cy="153238"/>
                    </a:xfrm>
                    <a:prstGeom prst="rect">
                      <a:avLst/>
                    </a:prstGeom>
                  </pic:spPr>
                </pic:pic>
              </a:graphicData>
            </a:graphic>
          </wp:anchor>
        </w:drawing>
      </w:r>
      <w:bookmarkStart w:name="STAR★Methods" w:id="98"/>
      <w:bookmarkEnd w:id="98"/>
      <w:r>
        <w:rPr>
          <w:b w:val="0"/>
        </w:rPr>
      </w:r>
      <w:bookmarkStart w:name="Key resources table" w:id="99"/>
      <w:bookmarkEnd w:id="99"/>
      <w:r>
        <w:rPr>
          <w:b w:val="0"/>
        </w:rPr>
      </w:r>
      <w:bookmarkStart w:name="Resource availability" w:id="100"/>
      <w:bookmarkEnd w:id="100"/>
      <w:r>
        <w:rPr>
          <w:b w:val="0"/>
        </w:rPr>
      </w:r>
      <w:bookmarkStart w:name="Lead contact" w:id="101"/>
      <w:bookmarkEnd w:id="101"/>
      <w:r>
        <w:rPr>
          <w:b w:val="0"/>
        </w:rPr>
      </w:r>
      <w:r>
        <w:rPr>
          <w:color w:val="0097CF"/>
          <w:spacing w:val="-5"/>
        </w:rPr>
        <w:t>ll</w:t>
      </w:r>
      <w:r>
        <w:rPr>
          <w:color w:val="0097CF"/>
          <w:spacing w:val="-8"/>
        </w:rPr>
        <w:drawing>
          <wp:inline distT="0" distB="0" distL="0" distR="0">
            <wp:extent cx="466242" cy="148894"/>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258" name="Group 258"/>
                <wp:cNvGraphicFramePr>
                  <a:graphicFrameLocks/>
                </wp:cNvGraphicFramePr>
                <a:graphic>
                  <a:graphicData uri="http://schemas.microsoft.com/office/word/2010/wordprocessingGroup">
                    <wpg:wgp>
                      <wpg:cNvPr id="258" name="Group 258"/>
                      <wpg:cNvGrpSpPr/>
                      <wpg:grpSpPr>
                        <a:xfrm>
                          <a:off x="0" y="0"/>
                          <a:ext cx="340360" cy="171450"/>
                          <a:chExt cx="340360" cy="171450"/>
                        </a:xfrm>
                      </wpg:grpSpPr>
                      <wps:wsp>
                        <wps:cNvPr id="259" name="Graphic 259"/>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00" coordorigin="0,0" coordsize="536,270">
                <v:shape style="position:absolute;left:0;top:0;width:536;height:270" id="docshape201"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60" name="Group 260"/>
                <wp:cNvGraphicFramePr>
                  <a:graphicFrameLocks/>
                </wp:cNvGraphicFramePr>
                <a:graphic>
                  <a:graphicData uri="http://schemas.microsoft.com/office/word/2010/wordprocessingGroup">
                    <wpg:wgp>
                      <wpg:cNvPr id="260" name="Group 260"/>
                      <wpg:cNvGrpSpPr/>
                      <wpg:grpSpPr>
                        <a:xfrm>
                          <a:off x="0" y="0"/>
                          <a:ext cx="1008380" cy="171450"/>
                          <a:chExt cx="1008380" cy="171450"/>
                        </a:xfrm>
                      </wpg:grpSpPr>
                      <wps:wsp>
                        <wps:cNvPr id="261" name="Graphic 261"/>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02" coordorigin="0,0" coordsize="1588,270">
                <v:shape style="position:absolute;left:0;top:0;width:1588;height:270" id="docshape203"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headerReference w:type="default" r:id="rId118"/>
          <w:headerReference w:type="even" r:id="rId119"/>
          <w:footerReference w:type="default" r:id="rId120"/>
          <w:footerReference w:type="even" r:id="rId121"/>
          <w:pgSz w:w="12060" w:h="15660"/>
          <w:pgMar w:header="20" w:footer="346" w:top="820" w:bottom="540" w:left="960" w:right="940"/>
          <w:pgNumType w:start="1"/>
          <w:cols w:num="2" w:equalWidth="0">
            <w:col w:w="1908" w:space="6274"/>
            <w:col w:w="1978"/>
          </w:cols>
        </w:sectPr>
      </w:pPr>
    </w:p>
    <w:p>
      <w:pPr>
        <w:pStyle w:val="BodyText"/>
        <w:spacing w:before="97"/>
        <w:rPr>
          <w:sz w:val="21"/>
        </w:rPr>
      </w:pPr>
      <w:r>
        <w:rPr/>
        <mc:AlternateContent>
          <mc:Choice Requires="wps">
            <w:drawing>
              <wp:anchor distT="0" distB="0" distL="0" distR="0" allowOverlap="1" layoutInCell="1" locked="0" behindDoc="0" simplePos="0" relativeHeight="15774208">
                <wp:simplePos x="0" y="0"/>
                <wp:positionH relativeFrom="page">
                  <wp:posOffset>0</wp:posOffset>
                </wp:positionH>
                <wp:positionV relativeFrom="page">
                  <wp:posOffset>531368</wp:posOffset>
                </wp:positionV>
                <wp:extent cx="581660" cy="431165"/>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74208" id="docshape204" filled="true" fillcolor="#0097cf" stroked="false">
                <v:fill type="solid"/>
                <w10:wrap type="none"/>
              </v:rect>
            </w:pict>
          </mc:Fallback>
        </mc:AlternateContent>
      </w:r>
    </w:p>
    <w:p>
      <w:pPr>
        <w:spacing w:before="0"/>
        <w:ind w:left="235" w:right="0" w:firstLine="0"/>
        <w:jc w:val="left"/>
        <w:rPr>
          <w:sz w:val="21"/>
        </w:rPr>
      </w:pPr>
      <w:r>
        <w:rPr>
          <w:color w:val="AB4D4C"/>
          <w:spacing w:val="-2"/>
          <w:w w:val="105"/>
          <w:sz w:val="21"/>
        </w:rPr>
        <w:t>STAR+METHODS</w:t>
      </w:r>
    </w:p>
    <w:p>
      <w:pPr>
        <w:pStyle w:val="Heading3"/>
        <w:spacing w:line="240" w:lineRule="auto" w:before="235"/>
        <w:ind w:left="235"/>
      </w:pPr>
      <w:bookmarkStart w:name="_bookmark81" w:id="102"/>
      <w:bookmarkEnd w:id="102"/>
      <w:r>
        <w:rPr/>
      </w:r>
      <w:r>
        <w:rPr>
          <w:color w:val="AB4D4C"/>
        </w:rPr>
        <w:t>KEY</w:t>
      </w:r>
      <w:r>
        <w:rPr>
          <w:color w:val="AB4D4C"/>
          <w:spacing w:val="12"/>
        </w:rPr>
        <w:t> </w:t>
      </w:r>
      <w:r>
        <w:rPr>
          <w:color w:val="AB4D4C"/>
        </w:rPr>
        <w:t>RESOURCES</w:t>
      </w:r>
      <w:r>
        <w:rPr>
          <w:color w:val="AB4D4C"/>
          <w:spacing w:val="13"/>
        </w:rPr>
        <w:t> </w:t>
      </w:r>
      <w:r>
        <w:rPr>
          <w:color w:val="AB4D4C"/>
          <w:spacing w:val="-2"/>
        </w:rPr>
        <w:t>TABLE</w:t>
      </w:r>
    </w:p>
    <w:p>
      <w:pPr>
        <w:pStyle w:val="BodyText"/>
        <w:rPr>
          <w:sz w:val="20"/>
        </w:rPr>
      </w:pPr>
    </w:p>
    <w:p>
      <w:pPr>
        <w:pStyle w:val="BodyText"/>
        <w:spacing w:before="124"/>
        <w:rPr>
          <w:sz w:val="20"/>
        </w:rPr>
      </w:pPr>
    </w:p>
    <w:tbl>
      <w:tblPr>
        <w:tblW w:w="0" w:type="auto"/>
        <w:jc w:val="left"/>
        <w:tblInd w:w="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78"/>
        <w:gridCol w:w="2591"/>
        <w:gridCol w:w="3835"/>
      </w:tblGrid>
      <w:tr>
        <w:trPr>
          <w:trHeight w:val="273" w:hRule="atLeast"/>
        </w:trPr>
        <w:tc>
          <w:tcPr>
            <w:tcW w:w="3378" w:type="dxa"/>
            <w:tcBorders>
              <w:top w:val="single" w:sz="12" w:space="0" w:color="AB4D4C"/>
              <w:bottom w:val="single" w:sz="8" w:space="0" w:color="AB4D4C"/>
            </w:tcBorders>
          </w:tcPr>
          <w:p>
            <w:pPr>
              <w:pStyle w:val="TableParagraph"/>
              <w:spacing w:line="240" w:lineRule="auto" w:before="73"/>
              <w:ind w:left="0"/>
              <w:rPr>
                <w:sz w:val="15"/>
              </w:rPr>
            </w:pPr>
            <w:r>
              <w:rPr>
                <w:color w:val="AB4D4C"/>
                <w:spacing w:val="-4"/>
                <w:sz w:val="15"/>
              </w:rPr>
              <w:t>REAGENT</w:t>
            </w:r>
            <w:r>
              <w:rPr>
                <w:color w:val="AB4D4C"/>
                <w:spacing w:val="-1"/>
                <w:sz w:val="15"/>
              </w:rPr>
              <w:t> </w:t>
            </w:r>
            <w:r>
              <w:rPr>
                <w:color w:val="AB4D4C"/>
                <w:spacing w:val="-4"/>
                <w:sz w:val="15"/>
              </w:rPr>
              <w:t>or</w:t>
            </w:r>
            <w:r>
              <w:rPr>
                <w:color w:val="AB4D4C"/>
                <w:spacing w:val="1"/>
                <w:sz w:val="15"/>
              </w:rPr>
              <w:t> </w:t>
            </w:r>
            <w:r>
              <w:rPr>
                <w:color w:val="AB4D4C"/>
                <w:spacing w:val="-4"/>
                <w:sz w:val="15"/>
              </w:rPr>
              <w:t>RESOURCE</w:t>
            </w:r>
          </w:p>
        </w:tc>
        <w:tc>
          <w:tcPr>
            <w:tcW w:w="2591" w:type="dxa"/>
            <w:tcBorders>
              <w:top w:val="single" w:sz="12" w:space="0" w:color="AB4D4C"/>
              <w:bottom w:val="single" w:sz="8" w:space="0" w:color="AB4D4C"/>
            </w:tcBorders>
          </w:tcPr>
          <w:p>
            <w:pPr>
              <w:pStyle w:val="TableParagraph"/>
              <w:spacing w:line="240" w:lineRule="auto" w:before="73"/>
              <w:rPr>
                <w:sz w:val="15"/>
              </w:rPr>
            </w:pPr>
            <w:r>
              <w:rPr>
                <w:color w:val="AB4D4C"/>
                <w:spacing w:val="-2"/>
                <w:sz w:val="15"/>
              </w:rPr>
              <w:t>SOURCE</w:t>
            </w:r>
          </w:p>
        </w:tc>
        <w:tc>
          <w:tcPr>
            <w:tcW w:w="3835" w:type="dxa"/>
            <w:tcBorders>
              <w:top w:val="single" w:sz="12" w:space="0" w:color="AB4D4C"/>
              <w:bottom w:val="single" w:sz="8" w:space="0" w:color="AB4D4C"/>
            </w:tcBorders>
          </w:tcPr>
          <w:p>
            <w:pPr>
              <w:pStyle w:val="TableParagraph"/>
              <w:spacing w:line="240" w:lineRule="auto" w:before="73"/>
              <w:rPr>
                <w:sz w:val="15"/>
              </w:rPr>
            </w:pPr>
            <w:r>
              <w:rPr>
                <w:color w:val="AB4D4C"/>
                <w:spacing w:val="-2"/>
                <w:sz w:val="15"/>
              </w:rPr>
              <w:t>IDENTIFIER</w:t>
            </w:r>
          </w:p>
        </w:tc>
      </w:tr>
      <w:tr>
        <w:trPr>
          <w:trHeight w:val="226" w:hRule="atLeast"/>
        </w:trPr>
        <w:tc>
          <w:tcPr>
            <w:tcW w:w="3378" w:type="dxa"/>
            <w:tcBorders>
              <w:top w:val="single" w:sz="8" w:space="0" w:color="AB4D4C"/>
              <w:bottom w:val="single" w:sz="12" w:space="0" w:color="AB4D4C"/>
            </w:tcBorders>
          </w:tcPr>
          <w:p>
            <w:pPr>
              <w:pStyle w:val="TableParagraph"/>
              <w:spacing w:line="240" w:lineRule="auto" w:before="30"/>
              <w:ind w:left="0"/>
              <w:rPr>
                <w:sz w:val="15"/>
              </w:rPr>
            </w:pPr>
            <w:r>
              <w:rPr>
                <w:color w:val="AB4D4C"/>
                <w:sz w:val="15"/>
              </w:rPr>
              <w:t>Deposited</w:t>
            </w:r>
            <w:r>
              <w:rPr>
                <w:color w:val="AB4D4C"/>
                <w:spacing w:val="9"/>
                <w:sz w:val="15"/>
              </w:rPr>
              <w:t> </w:t>
            </w:r>
            <w:r>
              <w:rPr>
                <w:color w:val="AB4D4C"/>
                <w:spacing w:val="-4"/>
                <w:sz w:val="15"/>
              </w:rPr>
              <w:t>Data</w:t>
            </w:r>
          </w:p>
        </w:tc>
        <w:tc>
          <w:tcPr>
            <w:tcW w:w="2591" w:type="dxa"/>
            <w:tcBorders>
              <w:top w:val="single" w:sz="8" w:space="0" w:color="AB4D4C"/>
              <w:bottom w:val="single" w:sz="12" w:space="0" w:color="AB4D4C"/>
            </w:tcBorders>
          </w:tcPr>
          <w:p>
            <w:pPr>
              <w:pStyle w:val="TableParagraph"/>
              <w:spacing w:line="240" w:lineRule="auto" w:before="0"/>
              <w:ind w:left="0"/>
              <w:rPr>
                <w:rFonts w:ascii="Times New Roman"/>
                <w:sz w:val="14"/>
              </w:rPr>
            </w:pPr>
          </w:p>
        </w:tc>
        <w:tc>
          <w:tcPr>
            <w:tcW w:w="3835" w:type="dxa"/>
            <w:tcBorders>
              <w:top w:val="single" w:sz="8" w:space="0" w:color="AB4D4C"/>
              <w:bottom w:val="single" w:sz="12" w:space="0" w:color="AB4D4C"/>
            </w:tcBorders>
          </w:tcPr>
          <w:p>
            <w:pPr>
              <w:pStyle w:val="TableParagraph"/>
              <w:spacing w:line="240" w:lineRule="auto" w:before="0"/>
              <w:ind w:left="0"/>
              <w:rPr>
                <w:rFonts w:ascii="Times New Roman"/>
                <w:sz w:val="14"/>
              </w:rPr>
            </w:pPr>
          </w:p>
        </w:tc>
      </w:tr>
      <w:tr>
        <w:trPr>
          <w:trHeight w:val="151" w:hRule="atLeast"/>
        </w:trPr>
        <w:tc>
          <w:tcPr>
            <w:tcW w:w="3378" w:type="dxa"/>
            <w:tcBorders>
              <w:top w:val="single" w:sz="12" w:space="0" w:color="AB4D4C"/>
            </w:tcBorders>
            <w:shd w:val="clear" w:color="auto" w:fill="EBEBEC"/>
          </w:tcPr>
          <w:p>
            <w:pPr>
              <w:pStyle w:val="TableParagraph"/>
              <w:spacing w:line="121" w:lineRule="exact" w:before="10"/>
              <w:ind w:left="0"/>
              <w:rPr>
                <w:sz w:val="15"/>
              </w:rPr>
            </w:pPr>
            <w:r>
              <w:rPr>
                <w:sz w:val="15"/>
              </w:rPr>
              <w:t>SNARE-seq</w:t>
            </w:r>
            <w:r>
              <w:rPr>
                <w:spacing w:val="-2"/>
                <w:sz w:val="15"/>
              </w:rPr>
              <w:t> </w:t>
            </w:r>
            <w:r>
              <w:rPr>
                <w:sz w:val="15"/>
              </w:rPr>
              <w:t>data</w:t>
            </w:r>
            <w:r>
              <w:rPr>
                <w:spacing w:val="-1"/>
                <w:sz w:val="15"/>
              </w:rPr>
              <w:t> </w:t>
            </w:r>
            <w:r>
              <w:rPr>
                <w:sz w:val="15"/>
              </w:rPr>
              <w:t>of</w:t>
            </w:r>
            <w:r>
              <w:rPr>
                <w:spacing w:val="-1"/>
                <w:sz w:val="15"/>
              </w:rPr>
              <w:t> </w:t>
            </w:r>
            <w:r>
              <w:rPr>
                <w:sz w:val="15"/>
              </w:rPr>
              <w:t>mouse</w:t>
            </w:r>
            <w:r>
              <w:rPr>
                <w:spacing w:val="-1"/>
                <w:sz w:val="15"/>
              </w:rPr>
              <w:t> </w:t>
            </w:r>
            <w:r>
              <w:rPr>
                <w:sz w:val="15"/>
              </w:rPr>
              <w:t>brain</w:t>
            </w:r>
            <w:r>
              <w:rPr>
                <w:spacing w:val="-1"/>
                <w:sz w:val="15"/>
              </w:rPr>
              <w:t> </w:t>
            </w:r>
            <w:r>
              <w:rPr>
                <w:spacing w:val="-2"/>
                <w:sz w:val="15"/>
              </w:rPr>
              <w:t>cortex</w:t>
            </w:r>
          </w:p>
        </w:tc>
        <w:tc>
          <w:tcPr>
            <w:tcW w:w="2591" w:type="dxa"/>
            <w:tcBorders>
              <w:top w:val="single" w:sz="12" w:space="0" w:color="AB4D4C"/>
            </w:tcBorders>
            <w:shd w:val="clear" w:color="auto" w:fill="EBEBEC"/>
          </w:tcPr>
          <w:p>
            <w:pPr>
              <w:pStyle w:val="TableParagraph"/>
              <w:spacing w:line="121" w:lineRule="exact" w:before="10"/>
              <w:rPr>
                <w:sz w:val="15"/>
              </w:rPr>
            </w:pPr>
            <w:r>
              <w:rPr>
                <w:sz w:val="15"/>
              </w:rPr>
              <w:t>Chen</w:t>
            </w:r>
            <w:r>
              <w:rPr>
                <w:spacing w:val="-3"/>
                <w:sz w:val="15"/>
              </w:rPr>
              <w:t> </w:t>
            </w:r>
            <w:r>
              <w:rPr>
                <w:sz w:val="15"/>
              </w:rPr>
              <w:t>et</w:t>
            </w:r>
            <w:r>
              <w:rPr>
                <w:spacing w:val="-3"/>
                <w:sz w:val="15"/>
              </w:rPr>
              <w:t> </w:t>
            </w:r>
            <w:r>
              <w:rPr>
                <w:spacing w:val="-4"/>
                <w:sz w:val="15"/>
              </w:rPr>
              <w:t>al.</w:t>
            </w:r>
            <w:hyperlink w:history="true" w:anchor="_bookmark16">
              <w:r>
                <w:rPr>
                  <w:color w:val="0097CF"/>
                  <w:spacing w:val="-4"/>
                  <w:sz w:val="15"/>
                  <w:vertAlign w:val="superscript"/>
                </w:rPr>
                <w:t>2</w:t>
              </w:r>
            </w:hyperlink>
          </w:p>
        </w:tc>
        <w:tc>
          <w:tcPr>
            <w:tcW w:w="3835" w:type="dxa"/>
            <w:tcBorders>
              <w:top w:val="single" w:sz="12" w:space="0" w:color="AB4D4C"/>
              <w:bottom w:val="single" w:sz="24" w:space="0" w:color="EBEBEC"/>
            </w:tcBorders>
            <w:shd w:val="clear" w:color="auto" w:fill="EBEBEC"/>
          </w:tcPr>
          <w:p>
            <w:pPr>
              <w:pStyle w:val="TableParagraph"/>
              <w:spacing w:line="121" w:lineRule="exact" w:before="10"/>
              <w:rPr>
                <w:sz w:val="15"/>
              </w:rPr>
            </w:pPr>
            <w:r>
              <w:rPr>
                <w:spacing w:val="-2"/>
                <w:sz w:val="15"/>
              </w:rPr>
              <w:t>GSE126074</w:t>
            </w:r>
          </w:p>
        </w:tc>
      </w:tr>
      <w:tr>
        <w:trPr>
          <w:trHeight w:val="230" w:hRule="atLeast"/>
        </w:trPr>
        <w:tc>
          <w:tcPr>
            <w:tcW w:w="3378" w:type="dxa"/>
            <w:tcBorders>
              <w:bottom w:val="single" w:sz="6" w:space="0" w:color="FFFFFF"/>
            </w:tcBorders>
          </w:tcPr>
          <w:p>
            <w:pPr>
              <w:pStyle w:val="TableParagraph"/>
              <w:spacing w:before="43"/>
              <w:ind w:left="0"/>
              <w:rPr>
                <w:sz w:val="15"/>
              </w:rPr>
            </w:pPr>
            <w:r>
              <w:rPr>
                <w:sz w:val="15"/>
              </w:rPr>
              <w:t>DBiT-seq</w:t>
            </w:r>
            <w:r>
              <w:rPr>
                <w:spacing w:val="2"/>
                <w:sz w:val="15"/>
              </w:rPr>
              <w:t> </w:t>
            </w:r>
            <w:r>
              <w:rPr>
                <w:sz w:val="15"/>
              </w:rPr>
              <w:t>data</w:t>
            </w:r>
            <w:r>
              <w:rPr>
                <w:spacing w:val="1"/>
                <w:sz w:val="15"/>
              </w:rPr>
              <w:t> </w:t>
            </w:r>
            <w:r>
              <w:rPr>
                <w:sz w:val="15"/>
              </w:rPr>
              <w:t>of</w:t>
            </w:r>
            <w:r>
              <w:rPr>
                <w:spacing w:val="2"/>
                <w:sz w:val="15"/>
              </w:rPr>
              <w:t> </w:t>
            </w:r>
            <w:r>
              <w:rPr>
                <w:sz w:val="15"/>
              </w:rPr>
              <w:t>mouse</w:t>
            </w:r>
            <w:r>
              <w:rPr>
                <w:spacing w:val="2"/>
                <w:sz w:val="15"/>
              </w:rPr>
              <w:t> </w:t>
            </w:r>
            <w:r>
              <w:rPr>
                <w:spacing w:val="-2"/>
                <w:sz w:val="15"/>
              </w:rPr>
              <w:t>embryo</w:t>
            </w:r>
          </w:p>
        </w:tc>
        <w:tc>
          <w:tcPr>
            <w:tcW w:w="2591" w:type="dxa"/>
            <w:tcBorders>
              <w:bottom w:val="single" w:sz="6" w:space="0" w:color="FFFFFF"/>
            </w:tcBorders>
          </w:tcPr>
          <w:p>
            <w:pPr>
              <w:pStyle w:val="TableParagraph"/>
              <w:spacing w:before="43"/>
              <w:rPr>
                <w:sz w:val="15"/>
              </w:rPr>
            </w:pPr>
            <w:r>
              <w:rPr>
                <w:sz w:val="15"/>
              </w:rPr>
              <w:t>Liu</w:t>
            </w:r>
            <w:r>
              <w:rPr>
                <w:spacing w:val="-1"/>
                <w:sz w:val="15"/>
              </w:rPr>
              <w:t> </w:t>
            </w:r>
            <w:r>
              <w:rPr>
                <w:sz w:val="15"/>
              </w:rPr>
              <w:t>et</w:t>
            </w:r>
            <w:r>
              <w:rPr>
                <w:spacing w:val="-2"/>
                <w:sz w:val="15"/>
              </w:rPr>
              <w:t> al.</w:t>
            </w:r>
            <w:hyperlink w:history="true" w:anchor="_bookmark22">
              <w:r>
                <w:rPr>
                  <w:color w:val="0097CF"/>
                  <w:spacing w:val="-2"/>
                  <w:sz w:val="15"/>
                  <w:vertAlign w:val="superscript"/>
                </w:rPr>
                <w:t>17</w:t>
              </w:r>
            </w:hyperlink>
          </w:p>
        </w:tc>
        <w:tc>
          <w:tcPr>
            <w:tcW w:w="3835" w:type="dxa"/>
            <w:tcBorders>
              <w:top w:val="single" w:sz="24" w:space="0" w:color="EBEBEC"/>
              <w:bottom w:val="single" w:sz="6" w:space="0" w:color="FFFFFF"/>
            </w:tcBorders>
          </w:tcPr>
          <w:p>
            <w:pPr>
              <w:pStyle w:val="TableParagraph"/>
              <w:spacing w:before="43"/>
              <w:rPr>
                <w:sz w:val="15"/>
              </w:rPr>
            </w:pPr>
            <w:r>
              <w:rPr>
                <w:spacing w:val="-2"/>
                <w:sz w:val="15"/>
              </w:rPr>
              <w:t>GSE137986</w:t>
            </w:r>
          </w:p>
        </w:tc>
      </w:tr>
      <w:tr>
        <w:trPr>
          <w:trHeight w:val="387" w:hRule="atLeast"/>
        </w:trPr>
        <w:tc>
          <w:tcPr>
            <w:tcW w:w="3378" w:type="dxa"/>
            <w:tcBorders>
              <w:top w:val="single" w:sz="6" w:space="0" w:color="FFFFFF"/>
            </w:tcBorders>
            <w:shd w:val="clear" w:color="auto" w:fill="EBEBEC"/>
          </w:tcPr>
          <w:p>
            <w:pPr>
              <w:pStyle w:val="TableParagraph"/>
              <w:spacing w:line="200" w:lineRule="atLeast" w:before="0"/>
              <w:ind w:left="0" w:right="341"/>
              <w:rPr>
                <w:sz w:val="15"/>
              </w:rPr>
            </w:pPr>
            <w:r>
              <w:rPr>
                <w:sz w:val="15"/>
              </w:rPr>
              <w:t>10x</w:t>
            </w:r>
            <w:r>
              <w:rPr>
                <w:spacing w:val="-2"/>
                <w:sz w:val="15"/>
              </w:rPr>
              <w:t> </w:t>
            </w:r>
            <w:r>
              <w:rPr>
                <w:sz w:val="15"/>
              </w:rPr>
              <w:t>Visium</w:t>
            </w:r>
            <w:r>
              <w:rPr>
                <w:spacing w:val="-3"/>
                <w:sz w:val="15"/>
              </w:rPr>
              <w:t> </w:t>
            </w:r>
            <w:r>
              <w:rPr>
                <w:sz w:val="15"/>
              </w:rPr>
              <w:t>with</w:t>
            </w:r>
            <w:r>
              <w:rPr>
                <w:spacing w:val="-3"/>
                <w:sz w:val="15"/>
              </w:rPr>
              <w:t> </w:t>
            </w:r>
            <w:r>
              <w:rPr>
                <w:sz w:val="15"/>
              </w:rPr>
              <w:t>highly</w:t>
            </w:r>
            <w:r>
              <w:rPr>
                <w:spacing w:val="-2"/>
                <w:sz w:val="15"/>
              </w:rPr>
              <w:t> </w:t>
            </w:r>
            <w:r>
              <w:rPr>
                <w:sz w:val="15"/>
              </w:rPr>
              <w:t>multiplexed</w:t>
            </w:r>
            <w:r>
              <w:rPr>
                <w:spacing w:val="-2"/>
                <w:sz w:val="15"/>
              </w:rPr>
              <w:t> </w:t>
            </w:r>
            <w:r>
              <w:rPr>
                <w:sz w:val="15"/>
              </w:rPr>
              <w:t>protein data and CITE-seq data of mouse liver</w:t>
            </w:r>
          </w:p>
        </w:tc>
        <w:tc>
          <w:tcPr>
            <w:tcW w:w="2591" w:type="dxa"/>
            <w:tcBorders>
              <w:top w:val="single" w:sz="6" w:space="0" w:color="FFFFFF"/>
            </w:tcBorders>
            <w:shd w:val="clear" w:color="auto" w:fill="EBEBEC"/>
          </w:tcPr>
          <w:p>
            <w:pPr>
              <w:pStyle w:val="TableParagraph"/>
              <w:spacing w:line="240" w:lineRule="auto"/>
              <w:rPr>
                <w:sz w:val="15"/>
              </w:rPr>
            </w:pPr>
            <w:r>
              <w:rPr>
                <w:sz w:val="15"/>
              </w:rPr>
              <w:t>Guilliams</w:t>
            </w:r>
            <w:r>
              <w:rPr>
                <w:spacing w:val="-5"/>
                <w:sz w:val="15"/>
              </w:rPr>
              <w:t> </w:t>
            </w:r>
            <w:r>
              <w:rPr>
                <w:sz w:val="15"/>
              </w:rPr>
              <w:t>et</w:t>
            </w:r>
            <w:r>
              <w:rPr>
                <w:spacing w:val="-7"/>
                <w:sz w:val="15"/>
              </w:rPr>
              <w:t> </w:t>
            </w:r>
            <w:r>
              <w:rPr>
                <w:spacing w:val="-2"/>
                <w:sz w:val="15"/>
              </w:rPr>
              <w:t>al.</w:t>
            </w:r>
            <w:hyperlink w:history="true" w:anchor="_bookmark23">
              <w:r>
                <w:rPr>
                  <w:color w:val="0097CF"/>
                  <w:spacing w:val="-2"/>
                  <w:sz w:val="15"/>
                  <w:vertAlign w:val="superscript"/>
                </w:rPr>
                <w:t>18</w:t>
              </w:r>
            </w:hyperlink>
          </w:p>
        </w:tc>
        <w:tc>
          <w:tcPr>
            <w:tcW w:w="3835" w:type="dxa"/>
            <w:tcBorders>
              <w:top w:val="single" w:sz="6" w:space="0" w:color="FFFFFF"/>
              <w:bottom w:val="single" w:sz="24" w:space="0" w:color="EBEBEC"/>
            </w:tcBorders>
            <w:shd w:val="clear" w:color="auto" w:fill="EBEBEC"/>
          </w:tcPr>
          <w:p>
            <w:pPr>
              <w:pStyle w:val="TableParagraph"/>
              <w:spacing w:line="240" w:lineRule="auto"/>
              <w:rPr>
                <w:sz w:val="15"/>
              </w:rPr>
            </w:pPr>
            <w:hyperlink r:id="rId122">
              <w:r>
                <w:rPr>
                  <w:color w:val="0097CF"/>
                  <w:spacing w:val="-2"/>
                  <w:sz w:val="15"/>
                </w:rPr>
                <w:t>https://www.livercellatlas.org/index.php</w:t>
              </w:r>
            </w:hyperlink>
          </w:p>
        </w:tc>
      </w:tr>
      <w:tr>
        <w:trPr>
          <w:trHeight w:val="217" w:hRule="atLeast"/>
        </w:trPr>
        <w:tc>
          <w:tcPr>
            <w:tcW w:w="3378" w:type="dxa"/>
            <w:tcBorders>
              <w:bottom w:val="single" w:sz="6" w:space="0" w:color="FFFFFF"/>
            </w:tcBorders>
          </w:tcPr>
          <w:p>
            <w:pPr>
              <w:pStyle w:val="TableParagraph"/>
              <w:spacing w:before="29"/>
              <w:ind w:left="0"/>
              <w:rPr>
                <w:sz w:val="15"/>
              </w:rPr>
            </w:pPr>
            <w:r>
              <w:rPr>
                <w:sz w:val="15"/>
              </w:rPr>
              <w:t>SPOTS</w:t>
            </w:r>
            <w:r>
              <w:rPr>
                <w:spacing w:val="-5"/>
                <w:sz w:val="15"/>
              </w:rPr>
              <w:t> </w:t>
            </w:r>
            <w:r>
              <w:rPr>
                <w:sz w:val="15"/>
              </w:rPr>
              <w:t>data</w:t>
            </w:r>
            <w:r>
              <w:rPr>
                <w:spacing w:val="-2"/>
                <w:sz w:val="15"/>
              </w:rPr>
              <w:t> </w:t>
            </w:r>
            <w:r>
              <w:rPr>
                <w:sz w:val="15"/>
              </w:rPr>
              <w:t>of</w:t>
            </w:r>
            <w:r>
              <w:rPr>
                <w:spacing w:val="-3"/>
                <w:sz w:val="15"/>
              </w:rPr>
              <w:t> </w:t>
            </w:r>
            <w:r>
              <w:rPr>
                <w:sz w:val="15"/>
              </w:rPr>
              <w:t>mouse</w:t>
            </w:r>
            <w:r>
              <w:rPr>
                <w:spacing w:val="-1"/>
                <w:sz w:val="15"/>
              </w:rPr>
              <w:t> </w:t>
            </w:r>
            <w:r>
              <w:rPr>
                <w:sz w:val="15"/>
              </w:rPr>
              <w:t>spleen</w:t>
            </w:r>
            <w:r>
              <w:rPr>
                <w:spacing w:val="-3"/>
                <w:sz w:val="15"/>
              </w:rPr>
              <w:t> </w:t>
            </w:r>
            <w:r>
              <w:rPr>
                <w:sz w:val="15"/>
              </w:rPr>
              <w:t>and</w:t>
            </w:r>
            <w:r>
              <w:rPr>
                <w:spacing w:val="-1"/>
                <w:sz w:val="15"/>
              </w:rPr>
              <w:t> </w:t>
            </w:r>
            <w:r>
              <w:rPr>
                <w:sz w:val="15"/>
              </w:rPr>
              <w:t>breast</w:t>
            </w:r>
            <w:r>
              <w:rPr>
                <w:spacing w:val="-2"/>
                <w:sz w:val="15"/>
              </w:rPr>
              <w:t> tumor</w:t>
            </w:r>
          </w:p>
        </w:tc>
        <w:tc>
          <w:tcPr>
            <w:tcW w:w="2591" w:type="dxa"/>
            <w:tcBorders>
              <w:bottom w:val="single" w:sz="6" w:space="0" w:color="FFFFFF"/>
            </w:tcBorders>
          </w:tcPr>
          <w:p>
            <w:pPr>
              <w:pStyle w:val="TableParagraph"/>
              <w:spacing w:before="29"/>
              <w:rPr>
                <w:sz w:val="15"/>
              </w:rPr>
            </w:pPr>
            <w:r>
              <w:rPr>
                <w:sz w:val="15"/>
              </w:rPr>
              <w:t>Ben-Chetrit</w:t>
            </w:r>
            <w:r>
              <w:rPr>
                <w:spacing w:val="5"/>
                <w:sz w:val="15"/>
              </w:rPr>
              <w:t> </w:t>
            </w:r>
            <w:r>
              <w:rPr>
                <w:sz w:val="15"/>
              </w:rPr>
              <w:t>et</w:t>
            </w:r>
            <w:r>
              <w:rPr>
                <w:spacing w:val="4"/>
                <w:sz w:val="15"/>
              </w:rPr>
              <w:t> </w:t>
            </w:r>
            <w:r>
              <w:rPr>
                <w:spacing w:val="-2"/>
                <w:sz w:val="15"/>
              </w:rPr>
              <w:t>al.</w:t>
            </w:r>
            <w:hyperlink w:history="true" w:anchor="_bookmark24">
              <w:r>
                <w:rPr>
                  <w:color w:val="0097CF"/>
                  <w:spacing w:val="-2"/>
                  <w:sz w:val="15"/>
                  <w:vertAlign w:val="superscript"/>
                </w:rPr>
                <w:t>19</w:t>
              </w:r>
            </w:hyperlink>
          </w:p>
        </w:tc>
        <w:tc>
          <w:tcPr>
            <w:tcW w:w="3835" w:type="dxa"/>
            <w:tcBorders>
              <w:top w:val="single" w:sz="24" w:space="0" w:color="EBEBEC"/>
              <w:bottom w:val="single" w:sz="6" w:space="0" w:color="FFFFFF"/>
            </w:tcBorders>
          </w:tcPr>
          <w:p>
            <w:pPr>
              <w:pStyle w:val="TableParagraph"/>
              <w:spacing w:before="29"/>
              <w:rPr>
                <w:sz w:val="15"/>
              </w:rPr>
            </w:pPr>
            <w:r>
              <w:rPr>
                <w:spacing w:val="-2"/>
                <w:sz w:val="15"/>
              </w:rPr>
              <w:t>GSE198353</w:t>
            </w:r>
          </w:p>
        </w:tc>
      </w:tr>
      <w:tr>
        <w:trPr>
          <w:trHeight w:val="387" w:hRule="atLeast"/>
        </w:trPr>
        <w:tc>
          <w:tcPr>
            <w:tcW w:w="3378" w:type="dxa"/>
            <w:tcBorders>
              <w:top w:val="single" w:sz="6" w:space="0" w:color="FFFFFF"/>
            </w:tcBorders>
            <w:shd w:val="clear" w:color="auto" w:fill="EBEBEC"/>
          </w:tcPr>
          <w:p>
            <w:pPr>
              <w:pStyle w:val="TableParagraph"/>
              <w:spacing w:line="200" w:lineRule="atLeast" w:before="0"/>
              <w:ind w:left="0" w:right="61"/>
              <w:rPr>
                <w:sz w:val="15"/>
              </w:rPr>
            </w:pPr>
            <w:r>
              <w:rPr>
                <w:sz w:val="15"/>
              </w:rPr>
              <w:t>Spatial</w:t>
            </w:r>
            <w:r>
              <w:rPr>
                <w:spacing w:val="-8"/>
                <w:sz w:val="15"/>
              </w:rPr>
              <w:t> </w:t>
            </w:r>
            <w:r>
              <w:rPr>
                <w:sz w:val="15"/>
              </w:rPr>
              <w:t>ATAC–RNA-seq</w:t>
            </w:r>
            <w:r>
              <w:rPr>
                <w:spacing w:val="-7"/>
                <w:sz w:val="15"/>
              </w:rPr>
              <w:t> </w:t>
            </w:r>
            <w:r>
              <w:rPr>
                <w:sz w:val="15"/>
              </w:rPr>
              <w:t>data</w:t>
            </w:r>
            <w:r>
              <w:rPr>
                <w:spacing w:val="-8"/>
                <w:sz w:val="15"/>
              </w:rPr>
              <w:t> </w:t>
            </w:r>
            <w:r>
              <w:rPr>
                <w:sz w:val="15"/>
              </w:rPr>
              <w:t>of</w:t>
            </w:r>
            <w:r>
              <w:rPr>
                <w:spacing w:val="-9"/>
                <w:sz w:val="15"/>
              </w:rPr>
              <w:t> </w:t>
            </w:r>
            <w:r>
              <w:rPr>
                <w:sz w:val="15"/>
              </w:rPr>
              <w:t>mouse</w:t>
            </w:r>
            <w:r>
              <w:rPr>
                <w:spacing w:val="-8"/>
                <w:sz w:val="15"/>
              </w:rPr>
              <w:t> </w:t>
            </w:r>
            <w:r>
              <w:rPr>
                <w:sz w:val="15"/>
              </w:rPr>
              <w:t>embryo and human hippocampus</w:t>
            </w:r>
          </w:p>
        </w:tc>
        <w:tc>
          <w:tcPr>
            <w:tcW w:w="2591" w:type="dxa"/>
            <w:tcBorders>
              <w:top w:val="single" w:sz="6" w:space="0" w:color="FFFFFF"/>
            </w:tcBorders>
            <w:shd w:val="clear" w:color="auto" w:fill="EBEBEC"/>
          </w:tcPr>
          <w:p>
            <w:pPr>
              <w:pStyle w:val="TableParagraph"/>
              <w:spacing w:line="240" w:lineRule="auto"/>
              <w:rPr>
                <w:sz w:val="15"/>
              </w:rPr>
            </w:pPr>
            <w:r>
              <w:rPr>
                <w:sz w:val="15"/>
              </w:rPr>
              <w:t>Zhang</w:t>
            </w:r>
            <w:r>
              <w:rPr>
                <w:spacing w:val="-3"/>
                <w:sz w:val="15"/>
              </w:rPr>
              <w:t> </w:t>
            </w:r>
            <w:r>
              <w:rPr>
                <w:sz w:val="15"/>
              </w:rPr>
              <w:t>et</w:t>
            </w:r>
            <w:r>
              <w:rPr>
                <w:spacing w:val="-2"/>
                <w:sz w:val="15"/>
              </w:rPr>
              <w:t> al.</w:t>
            </w:r>
            <w:hyperlink w:history="true" w:anchor="_bookmark25">
              <w:r>
                <w:rPr>
                  <w:color w:val="0097CF"/>
                  <w:spacing w:val="-2"/>
                  <w:sz w:val="15"/>
                  <w:vertAlign w:val="superscript"/>
                </w:rPr>
                <w:t>20</w:t>
              </w:r>
            </w:hyperlink>
          </w:p>
        </w:tc>
        <w:tc>
          <w:tcPr>
            <w:tcW w:w="3835" w:type="dxa"/>
            <w:tcBorders>
              <w:top w:val="single" w:sz="6" w:space="0" w:color="FFFFFF"/>
              <w:bottom w:val="single" w:sz="24" w:space="0" w:color="EBEBEC"/>
            </w:tcBorders>
            <w:shd w:val="clear" w:color="auto" w:fill="EBEBEC"/>
          </w:tcPr>
          <w:p>
            <w:pPr>
              <w:pStyle w:val="TableParagraph"/>
              <w:spacing w:line="240" w:lineRule="auto"/>
              <w:rPr>
                <w:sz w:val="15"/>
              </w:rPr>
            </w:pPr>
            <w:hyperlink r:id="rId123">
              <w:r>
                <w:rPr>
                  <w:color w:val="0097CF"/>
                  <w:spacing w:val="-2"/>
                  <w:sz w:val="15"/>
                </w:rPr>
                <w:t>https://web.atlasxomics.com/visualization/Fan</w:t>
              </w:r>
            </w:hyperlink>
          </w:p>
        </w:tc>
      </w:tr>
      <w:tr>
        <w:trPr>
          <w:trHeight w:val="216" w:hRule="atLeast"/>
        </w:trPr>
        <w:tc>
          <w:tcPr>
            <w:tcW w:w="3378" w:type="dxa"/>
            <w:tcBorders>
              <w:bottom w:val="single" w:sz="6" w:space="0" w:color="FFFFFF"/>
            </w:tcBorders>
          </w:tcPr>
          <w:p>
            <w:pPr>
              <w:pStyle w:val="TableParagraph"/>
              <w:spacing w:before="29"/>
              <w:ind w:left="0"/>
              <w:rPr>
                <w:sz w:val="15"/>
              </w:rPr>
            </w:pPr>
            <w:r>
              <w:rPr>
                <w:sz w:val="15"/>
              </w:rPr>
              <w:t>10x Visium data</w:t>
            </w:r>
            <w:r>
              <w:rPr>
                <w:spacing w:val="-1"/>
                <w:sz w:val="15"/>
              </w:rPr>
              <w:t> </w:t>
            </w:r>
            <w:r>
              <w:rPr>
                <w:sz w:val="15"/>
              </w:rPr>
              <w:t>of mouse</w:t>
            </w:r>
            <w:r>
              <w:rPr>
                <w:spacing w:val="1"/>
                <w:sz w:val="15"/>
              </w:rPr>
              <w:t> </w:t>
            </w:r>
            <w:r>
              <w:rPr>
                <w:sz w:val="15"/>
              </w:rPr>
              <w:t>brain</w:t>
            </w:r>
            <w:r>
              <w:rPr>
                <w:spacing w:val="-1"/>
                <w:sz w:val="15"/>
              </w:rPr>
              <w:t> </w:t>
            </w:r>
            <w:r>
              <w:rPr>
                <w:spacing w:val="-2"/>
                <w:sz w:val="15"/>
              </w:rPr>
              <w:t>cortex</w:t>
            </w:r>
          </w:p>
        </w:tc>
        <w:tc>
          <w:tcPr>
            <w:tcW w:w="2591" w:type="dxa"/>
            <w:tcBorders>
              <w:bottom w:val="single" w:sz="6" w:space="0" w:color="FFFFFF"/>
            </w:tcBorders>
          </w:tcPr>
          <w:p>
            <w:pPr>
              <w:pStyle w:val="TableParagraph"/>
              <w:spacing w:line="178" w:lineRule="exact" w:before="19"/>
              <w:rPr>
                <w:sz w:val="15"/>
              </w:rPr>
            </w:pPr>
            <w:r>
              <w:rPr>
                <w:w w:val="105"/>
                <w:sz w:val="15"/>
              </w:rPr>
              <w:t>10</w:t>
            </w:r>
            <w:r>
              <w:rPr>
                <w:rFonts w:ascii="Verdana"/>
                <w:w w:val="105"/>
                <w:sz w:val="15"/>
              </w:rPr>
              <w:t>3</w:t>
            </w:r>
            <w:r>
              <w:rPr>
                <w:rFonts w:ascii="Verdana"/>
                <w:spacing w:val="-5"/>
                <w:w w:val="105"/>
                <w:sz w:val="15"/>
              </w:rPr>
              <w:t> </w:t>
            </w:r>
            <w:r>
              <w:rPr>
                <w:spacing w:val="-2"/>
                <w:w w:val="105"/>
                <w:sz w:val="15"/>
              </w:rPr>
              <w:t>Genomics</w:t>
            </w:r>
          </w:p>
        </w:tc>
        <w:tc>
          <w:tcPr>
            <w:tcW w:w="3835" w:type="dxa"/>
            <w:tcBorders>
              <w:top w:val="single" w:sz="24" w:space="0" w:color="EBEBEC"/>
              <w:bottom w:val="single" w:sz="6" w:space="0" w:color="FFFFFF"/>
            </w:tcBorders>
          </w:tcPr>
          <w:p>
            <w:pPr>
              <w:pStyle w:val="TableParagraph"/>
              <w:spacing w:before="29"/>
              <w:rPr>
                <w:sz w:val="15"/>
              </w:rPr>
            </w:pPr>
            <w:hyperlink r:id="rId124">
              <w:r>
                <w:rPr>
                  <w:color w:val="0097CF"/>
                  <w:spacing w:val="-2"/>
                  <w:sz w:val="15"/>
                </w:rPr>
                <w:t>https://satijalab.org/seurat/articles/spatial_vignette</w:t>
              </w:r>
            </w:hyperlink>
          </w:p>
        </w:tc>
      </w:tr>
      <w:tr>
        <w:trPr>
          <w:trHeight w:val="386" w:hRule="atLeast"/>
        </w:trPr>
        <w:tc>
          <w:tcPr>
            <w:tcW w:w="3378" w:type="dxa"/>
            <w:tcBorders>
              <w:top w:val="single" w:sz="6" w:space="0" w:color="FFFFFF"/>
            </w:tcBorders>
            <w:shd w:val="clear" w:color="auto" w:fill="EBEBEC"/>
          </w:tcPr>
          <w:p>
            <w:pPr>
              <w:pStyle w:val="TableParagraph"/>
              <w:spacing w:line="240" w:lineRule="auto" w:before="45"/>
              <w:ind w:left="0"/>
              <w:rPr>
                <w:sz w:val="15"/>
              </w:rPr>
            </w:pPr>
            <w:r>
              <w:rPr>
                <w:sz w:val="15"/>
              </w:rPr>
              <w:t>ISSAC-seq</w:t>
            </w:r>
            <w:r>
              <w:rPr>
                <w:spacing w:val="1"/>
                <w:sz w:val="15"/>
              </w:rPr>
              <w:t> </w:t>
            </w:r>
            <w:r>
              <w:rPr>
                <w:sz w:val="15"/>
              </w:rPr>
              <w:t>data of mouse brain</w:t>
            </w:r>
            <w:r>
              <w:rPr>
                <w:spacing w:val="1"/>
                <w:sz w:val="15"/>
              </w:rPr>
              <w:t> </w:t>
            </w:r>
            <w:r>
              <w:rPr>
                <w:spacing w:val="-2"/>
                <w:sz w:val="15"/>
              </w:rPr>
              <w:t>cortex</w:t>
            </w:r>
          </w:p>
        </w:tc>
        <w:tc>
          <w:tcPr>
            <w:tcW w:w="2591" w:type="dxa"/>
            <w:tcBorders>
              <w:top w:val="single" w:sz="6" w:space="0" w:color="FFFFFF"/>
            </w:tcBorders>
            <w:shd w:val="clear" w:color="auto" w:fill="EBEBEC"/>
          </w:tcPr>
          <w:p>
            <w:pPr>
              <w:pStyle w:val="TableParagraph"/>
              <w:spacing w:line="240" w:lineRule="auto" w:before="45"/>
              <w:rPr>
                <w:sz w:val="15"/>
              </w:rPr>
            </w:pPr>
            <w:r>
              <w:rPr>
                <w:sz w:val="15"/>
              </w:rPr>
              <w:t>Xu</w:t>
            </w:r>
            <w:r>
              <w:rPr>
                <w:spacing w:val="-5"/>
                <w:sz w:val="15"/>
              </w:rPr>
              <w:t> </w:t>
            </w:r>
            <w:r>
              <w:rPr>
                <w:sz w:val="15"/>
              </w:rPr>
              <w:t>et</w:t>
            </w:r>
            <w:r>
              <w:rPr>
                <w:spacing w:val="-5"/>
                <w:sz w:val="15"/>
              </w:rPr>
              <w:t> </w:t>
            </w:r>
            <w:r>
              <w:rPr>
                <w:spacing w:val="-2"/>
                <w:sz w:val="15"/>
              </w:rPr>
              <w:t>al.</w:t>
            </w:r>
            <w:hyperlink w:history="true" w:anchor="_bookmark32">
              <w:r>
                <w:rPr>
                  <w:color w:val="0097CF"/>
                  <w:spacing w:val="-2"/>
                  <w:sz w:val="15"/>
                  <w:vertAlign w:val="superscript"/>
                </w:rPr>
                <w:t>27</w:t>
              </w:r>
            </w:hyperlink>
          </w:p>
        </w:tc>
        <w:tc>
          <w:tcPr>
            <w:tcW w:w="3835" w:type="dxa"/>
            <w:tcBorders>
              <w:top w:val="single" w:sz="6" w:space="0" w:color="FFFFFF"/>
              <w:bottom w:val="single" w:sz="24" w:space="0" w:color="EBEBEC"/>
            </w:tcBorders>
            <w:shd w:val="clear" w:color="auto" w:fill="EBEBEC"/>
          </w:tcPr>
          <w:p>
            <w:pPr>
              <w:pStyle w:val="TableParagraph"/>
              <w:spacing w:line="200" w:lineRule="atLeast" w:before="0"/>
              <w:ind w:right="1141"/>
              <w:rPr>
                <w:sz w:val="15"/>
              </w:rPr>
            </w:pPr>
            <w:hyperlink r:id="rId125">
              <w:r>
                <w:rPr>
                  <w:color w:val="0097CF"/>
                  <w:spacing w:val="-2"/>
                  <w:sz w:val="15"/>
                </w:rPr>
                <w:t>https://www.ebi.ac.uk/biostudies/</w:t>
              </w:r>
            </w:hyperlink>
            <w:r>
              <w:rPr>
                <w:color w:val="0097CF"/>
                <w:sz w:val="15"/>
              </w:rPr>
              <w:t> </w:t>
            </w:r>
            <w:hyperlink r:id="rId125">
              <w:r>
                <w:rPr>
                  <w:color w:val="0097CF"/>
                  <w:spacing w:val="-2"/>
                  <w:sz w:val="15"/>
                </w:rPr>
                <w:t>arrayexpress/studies/E-MTAB-11264</w:t>
              </w:r>
            </w:hyperlink>
          </w:p>
        </w:tc>
      </w:tr>
      <w:tr>
        <w:trPr>
          <w:trHeight w:val="215" w:hRule="atLeast"/>
        </w:trPr>
        <w:tc>
          <w:tcPr>
            <w:tcW w:w="3378" w:type="dxa"/>
            <w:tcBorders>
              <w:bottom w:val="single" w:sz="6" w:space="0" w:color="FFFFFF"/>
            </w:tcBorders>
          </w:tcPr>
          <w:p>
            <w:pPr>
              <w:pStyle w:val="TableParagraph"/>
              <w:spacing w:before="28"/>
              <w:ind w:left="0"/>
              <w:rPr>
                <w:sz w:val="15"/>
              </w:rPr>
            </w:pPr>
            <w:r>
              <w:rPr>
                <w:sz w:val="15"/>
              </w:rPr>
              <w:t>10x Visium data</w:t>
            </w:r>
            <w:r>
              <w:rPr>
                <w:spacing w:val="-1"/>
                <w:sz w:val="15"/>
              </w:rPr>
              <w:t> </w:t>
            </w:r>
            <w:r>
              <w:rPr>
                <w:sz w:val="15"/>
              </w:rPr>
              <w:t>of human breast </w:t>
            </w:r>
            <w:r>
              <w:rPr>
                <w:spacing w:val="-2"/>
                <w:sz w:val="15"/>
              </w:rPr>
              <w:t>cancer</w:t>
            </w:r>
          </w:p>
        </w:tc>
        <w:tc>
          <w:tcPr>
            <w:tcW w:w="2591" w:type="dxa"/>
            <w:tcBorders>
              <w:bottom w:val="single" w:sz="6" w:space="0" w:color="FFFFFF"/>
            </w:tcBorders>
          </w:tcPr>
          <w:p>
            <w:pPr>
              <w:pStyle w:val="TableParagraph"/>
              <w:spacing w:before="28"/>
              <w:rPr>
                <w:sz w:val="15"/>
              </w:rPr>
            </w:pPr>
            <w:r>
              <w:rPr>
                <w:sz w:val="15"/>
              </w:rPr>
              <w:t>Wu</w:t>
            </w:r>
            <w:r>
              <w:rPr>
                <w:spacing w:val="-2"/>
                <w:sz w:val="15"/>
              </w:rPr>
              <w:t> </w:t>
            </w:r>
            <w:r>
              <w:rPr>
                <w:sz w:val="15"/>
              </w:rPr>
              <w:t>et</w:t>
            </w:r>
            <w:r>
              <w:rPr>
                <w:spacing w:val="-2"/>
                <w:sz w:val="15"/>
              </w:rPr>
              <w:t> al.</w:t>
            </w:r>
            <w:hyperlink w:history="true" w:anchor="_bookmark26">
              <w:r>
                <w:rPr>
                  <w:color w:val="0097CF"/>
                  <w:spacing w:val="-2"/>
                  <w:sz w:val="15"/>
                  <w:vertAlign w:val="superscript"/>
                </w:rPr>
                <w:t>21</w:t>
              </w:r>
            </w:hyperlink>
          </w:p>
        </w:tc>
        <w:tc>
          <w:tcPr>
            <w:tcW w:w="3835" w:type="dxa"/>
            <w:tcBorders>
              <w:top w:val="single" w:sz="24" w:space="0" w:color="EBEBEC"/>
              <w:bottom w:val="single" w:sz="6" w:space="0" w:color="FFFFFF"/>
            </w:tcBorders>
          </w:tcPr>
          <w:p>
            <w:pPr>
              <w:pStyle w:val="TableParagraph"/>
              <w:spacing w:before="28"/>
              <w:rPr>
                <w:sz w:val="15"/>
              </w:rPr>
            </w:pPr>
            <w:hyperlink r:id="rId126">
              <w:r>
                <w:rPr>
                  <w:color w:val="0097CF"/>
                  <w:sz w:val="15"/>
                </w:rPr>
                <w:t>https://zenodo.org/record/4739739#.Y-</w:t>
              </w:r>
              <w:r>
                <w:rPr>
                  <w:color w:val="0097CF"/>
                  <w:spacing w:val="-2"/>
                  <w:sz w:val="15"/>
                </w:rPr>
                <w:t>er_uxBzUY</w:t>
              </w:r>
            </w:hyperlink>
          </w:p>
        </w:tc>
      </w:tr>
      <w:tr>
        <w:trPr>
          <w:trHeight w:val="211" w:hRule="atLeast"/>
        </w:trPr>
        <w:tc>
          <w:tcPr>
            <w:tcW w:w="3378" w:type="dxa"/>
            <w:tcBorders>
              <w:top w:val="single" w:sz="6" w:space="0" w:color="FFFFFF"/>
              <w:bottom w:val="single" w:sz="8" w:space="0" w:color="AB4D4C"/>
            </w:tcBorders>
            <w:shd w:val="clear" w:color="auto" w:fill="EBEBEC"/>
          </w:tcPr>
          <w:p>
            <w:pPr>
              <w:pStyle w:val="TableParagraph"/>
              <w:spacing w:line="145" w:lineRule="exact"/>
              <w:ind w:left="0"/>
              <w:rPr>
                <w:sz w:val="15"/>
              </w:rPr>
            </w:pPr>
            <w:r>
              <w:rPr>
                <w:sz w:val="15"/>
              </w:rPr>
              <w:t>CITE-seq</w:t>
            </w:r>
            <w:r>
              <w:rPr>
                <w:spacing w:val="-1"/>
                <w:sz w:val="15"/>
              </w:rPr>
              <w:t> </w:t>
            </w:r>
            <w:r>
              <w:rPr>
                <w:sz w:val="15"/>
              </w:rPr>
              <w:t>data</w:t>
            </w:r>
            <w:r>
              <w:rPr>
                <w:spacing w:val="-1"/>
                <w:sz w:val="15"/>
              </w:rPr>
              <w:t> </w:t>
            </w:r>
            <w:r>
              <w:rPr>
                <w:sz w:val="15"/>
              </w:rPr>
              <w:t>of human breast</w:t>
            </w:r>
            <w:r>
              <w:rPr>
                <w:spacing w:val="-1"/>
                <w:sz w:val="15"/>
              </w:rPr>
              <w:t> </w:t>
            </w:r>
            <w:r>
              <w:rPr>
                <w:spacing w:val="-2"/>
                <w:sz w:val="15"/>
              </w:rPr>
              <w:t>cancer</w:t>
            </w:r>
          </w:p>
        </w:tc>
        <w:tc>
          <w:tcPr>
            <w:tcW w:w="2591" w:type="dxa"/>
            <w:tcBorders>
              <w:top w:val="single" w:sz="6" w:space="0" w:color="FFFFFF"/>
              <w:bottom w:val="single" w:sz="36" w:space="0" w:color="AB4D4C"/>
            </w:tcBorders>
            <w:shd w:val="clear" w:color="auto" w:fill="EBEBEC"/>
          </w:tcPr>
          <w:p>
            <w:pPr>
              <w:pStyle w:val="TableParagraph"/>
              <w:spacing w:line="145" w:lineRule="exact"/>
              <w:rPr>
                <w:sz w:val="15"/>
              </w:rPr>
            </w:pPr>
            <w:r>
              <w:rPr>
                <w:sz w:val="15"/>
              </w:rPr>
              <w:t>Wu</w:t>
            </w:r>
            <w:r>
              <w:rPr>
                <w:spacing w:val="-2"/>
                <w:sz w:val="15"/>
              </w:rPr>
              <w:t> </w:t>
            </w:r>
            <w:r>
              <w:rPr>
                <w:sz w:val="15"/>
              </w:rPr>
              <w:t>et</w:t>
            </w:r>
            <w:r>
              <w:rPr>
                <w:spacing w:val="-2"/>
                <w:sz w:val="15"/>
              </w:rPr>
              <w:t> al.</w:t>
            </w:r>
            <w:hyperlink w:history="true" w:anchor="_bookmark26">
              <w:r>
                <w:rPr>
                  <w:color w:val="0097CF"/>
                  <w:spacing w:val="-2"/>
                  <w:sz w:val="15"/>
                  <w:vertAlign w:val="superscript"/>
                </w:rPr>
                <w:t>21</w:t>
              </w:r>
            </w:hyperlink>
          </w:p>
        </w:tc>
        <w:tc>
          <w:tcPr>
            <w:tcW w:w="3835" w:type="dxa"/>
            <w:tcBorders>
              <w:top w:val="single" w:sz="6" w:space="0" w:color="FFFFFF"/>
              <w:bottom w:val="single" w:sz="36" w:space="0" w:color="EBEBEC"/>
            </w:tcBorders>
            <w:shd w:val="clear" w:color="auto" w:fill="EBEBEC"/>
          </w:tcPr>
          <w:p>
            <w:pPr>
              <w:pStyle w:val="TableParagraph"/>
              <w:spacing w:line="145" w:lineRule="exact"/>
              <w:rPr>
                <w:sz w:val="15"/>
              </w:rPr>
            </w:pPr>
            <w:r>
              <w:rPr>
                <w:spacing w:val="-2"/>
                <w:sz w:val="15"/>
              </w:rPr>
              <w:t>GSE176078</w:t>
            </w:r>
          </w:p>
        </w:tc>
      </w:tr>
      <w:tr>
        <w:trPr>
          <w:trHeight w:val="209" w:hRule="atLeast"/>
        </w:trPr>
        <w:tc>
          <w:tcPr>
            <w:tcW w:w="3378" w:type="dxa"/>
            <w:tcBorders>
              <w:top w:val="single" w:sz="8" w:space="0" w:color="AB4D4C"/>
              <w:bottom w:val="single" w:sz="12" w:space="0" w:color="AB4D4C"/>
            </w:tcBorders>
          </w:tcPr>
          <w:p>
            <w:pPr>
              <w:pStyle w:val="TableParagraph"/>
              <w:spacing w:line="240" w:lineRule="auto" w:before="13"/>
              <w:ind w:left="0"/>
              <w:rPr>
                <w:sz w:val="15"/>
              </w:rPr>
            </w:pPr>
            <w:r>
              <w:rPr>
                <w:color w:val="AB4D4C"/>
                <w:sz w:val="15"/>
              </w:rPr>
              <w:t>Software and</w:t>
            </w:r>
            <w:r>
              <w:rPr>
                <w:color w:val="AB4D4C"/>
                <w:spacing w:val="2"/>
                <w:sz w:val="15"/>
              </w:rPr>
              <w:t> </w:t>
            </w:r>
            <w:r>
              <w:rPr>
                <w:color w:val="AB4D4C"/>
                <w:spacing w:val="-2"/>
                <w:sz w:val="15"/>
              </w:rPr>
              <w:t>Algorithms</w:t>
            </w:r>
          </w:p>
        </w:tc>
        <w:tc>
          <w:tcPr>
            <w:tcW w:w="2591" w:type="dxa"/>
            <w:tcBorders>
              <w:top w:val="single" w:sz="36" w:space="0" w:color="AB4D4C"/>
              <w:bottom w:val="single" w:sz="12" w:space="0" w:color="AB4D4C"/>
            </w:tcBorders>
          </w:tcPr>
          <w:p>
            <w:pPr>
              <w:pStyle w:val="TableParagraph"/>
              <w:spacing w:line="240" w:lineRule="auto" w:before="0"/>
              <w:ind w:left="0"/>
              <w:rPr>
                <w:rFonts w:ascii="Times New Roman"/>
                <w:sz w:val="14"/>
              </w:rPr>
            </w:pPr>
          </w:p>
        </w:tc>
        <w:tc>
          <w:tcPr>
            <w:tcW w:w="3835" w:type="dxa"/>
            <w:tcBorders>
              <w:top w:val="single" w:sz="36" w:space="0" w:color="EBEBEC"/>
              <w:bottom w:val="single" w:sz="12" w:space="0" w:color="AB4D4C"/>
            </w:tcBorders>
          </w:tcPr>
          <w:p>
            <w:pPr>
              <w:pStyle w:val="TableParagraph"/>
              <w:spacing w:line="240" w:lineRule="auto" w:before="0"/>
              <w:ind w:left="0"/>
              <w:rPr>
                <w:rFonts w:ascii="Times New Roman"/>
                <w:sz w:val="14"/>
              </w:rPr>
            </w:pPr>
          </w:p>
        </w:tc>
      </w:tr>
      <w:tr>
        <w:trPr>
          <w:trHeight w:val="151" w:hRule="atLeast"/>
        </w:trPr>
        <w:tc>
          <w:tcPr>
            <w:tcW w:w="3378" w:type="dxa"/>
            <w:tcBorders>
              <w:top w:val="single" w:sz="12" w:space="0" w:color="AB4D4C"/>
            </w:tcBorders>
            <w:shd w:val="clear" w:color="auto" w:fill="EBEBEC"/>
          </w:tcPr>
          <w:p>
            <w:pPr>
              <w:pStyle w:val="TableParagraph"/>
              <w:spacing w:line="121" w:lineRule="exact" w:before="10"/>
              <w:ind w:left="0"/>
              <w:rPr>
                <w:sz w:val="15"/>
              </w:rPr>
            </w:pPr>
            <w:r>
              <w:rPr>
                <w:sz w:val="15"/>
              </w:rPr>
              <w:t>R</w:t>
            </w:r>
            <w:r>
              <w:rPr>
                <w:spacing w:val="-7"/>
                <w:sz w:val="15"/>
              </w:rPr>
              <w:t> </w:t>
            </w:r>
            <w:r>
              <w:rPr>
                <w:spacing w:val="-2"/>
                <w:sz w:val="15"/>
              </w:rPr>
              <w:t>(v4.2.2)</w:t>
            </w:r>
          </w:p>
        </w:tc>
        <w:tc>
          <w:tcPr>
            <w:tcW w:w="2591" w:type="dxa"/>
            <w:tcBorders>
              <w:top w:val="single" w:sz="12" w:space="0" w:color="AB4D4C"/>
            </w:tcBorders>
            <w:shd w:val="clear" w:color="auto" w:fill="EBEBEC"/>
          </w:tcPr>
          <w:p>
            <w:pPr>
              <w:pStyle w:val="TableParagraph"/>
              <w:spacing w:line="121" w:lineRule="exact" w:before="10"/>
              <w:rPr>
                <w:sz w:val="15"/>
              </w:rPr>
            </w:pPr>
            <w:r>
              <w:rPr>
                <w:sz w:val="15"/>
              </w:rPr>
              <w:t>R</w:t>
            </w:r>
            <w:r>
              <w:rPr>
                <w:spacing w:val="-5"/>
                <w:sz w:val="15"/>
              </w:rPr>
              <w:t> </w:t>
            </w:r>
            <w:r>
              <w:rPr>
                <w:sz w:val="15"/>
              </w:rPr>
              <w:t>Core</w:t>
            </w:r>
            <w:r>
              <w:rPr>
                <w:spacing w:val="-5"/>
                <w:sz w:val="15"/>
              </w:rPr>
              <w:t> </w:t>
            </w:r>
            <w:r>
              <w:rPr>
                <w:spacing w:val="-4"/>
                <w:sz w:val="15"/>
              </w:rPr>
              <w:t>Team</w:t>
            </w:r>
          </w:p>
        </w:tc>
        <w:tc>
          <w:tcPr>
            <w:tcW w:w="3835" w:type="dxa"/>
            <w:tcBorders>
              <w:top w:val="single" w:sz="12" w:space="0" w:color="AB4D4C"/>
              <w:bottom w:val="single" w:sz="24" w:space="0" w:color="EBEBEC"/>
            </w:tcBorders>
            <w:shd w:val="clear" w:color="auto" w:fill="EBEBEC"/>
          </w:tcPr>
          <w:p>
            <w:pPr>
              <w:pStyle w:val="TableParagraph"/>
              <w:spacing w:line="121" w:lineRule="exact" w:before="10"/>
              <w:rPr>
                <w:sz w:val="15"/>
              </w:rPr>
            </w:pPr>
            <w:hyperlink r:id="rId127">
              <w:r>
                <w:rPr>
                  <w:color w:val="0097CF"/>
                  <w:sz w:val="15"/>
                </w:rPr>
                <w:t>https://www.r-</w:t>
              </w:r>
              <w:r>
                <w:rPr>
                  <w:color w:val="0097CF"/>
                  <w:spacing w:val="-2"/>
                  <w:sz w:val="15"/>
                </w:rPr>
                <w:t>project.org/</w:t>
              </w:r>
            </w:hyperlink>
          </w:p>
        </w:tc>
      </w:tr>
      <w:tr>
        <w:trPr>
          <w:trHeight w:val="230" w:hRule="atLeast"/>
        </w:trPr>
        <w:tc>
          <w:tcPr>
            <w:tcW w:w="3378" w:type="dxa"/>
            <w:tcBorders>
              <w:bottom w:val="single" w:sz="6" w:space="0" w:color="FFFFFF"/>
            </w:tcBorders>
          </w:tcPr>
          <w:p>
            <w:pPr>
              <w:pStyle w:val="TableParagraph"/>
              <w:spacing w:line="167" w:lineRule="exact" w:before="44"/>
              <w:ind w:left="0"/>
              <w:rPr>
                <w:sz w:val="15"/>
              </w:rPr>
            </w:pPr>
            <w:r>
              <w:rPr>
                <w:sz w:val="15"/>
              </w:rPr>
              <w:t>Python</w:t>
            </w:r>
            <w:r>
              <w:rPr>
                <w:spacing w:val="1"/>
                <w:sz w:val="15"/>
              </w:rPr>
              <w:t> </w:t>
            </w:r>
            <w:r>
              <w:rPr>
                <w:spacing w:val="-2"/>
                <w:sz w:val="15"/>
              </w:rPr>
              <w:t>(v3.8.13)</w:t>
            </w:r>
          </w:p>
        </w:tc>
        <w:tc>
          <w:tcPr>
            <w:tcW w:w="2591" w:type="dxa"/>
            <w:tcBorders>
              <w:bottom w:val="single" w:sz="6" w:space="0" w:color="FFFFFF"/>
            </w:tcBorders>
          </w:tcPr>
          <w:p>
            <w:pPr>
              <w:pStyle w:val="TableParagraph"/>
              <w:spacing w:line="167" w:lineRule="exact" w:before="44"/>
              <w:rPr>
                <w:sz w:val="15"/>
              </w:rPr>
            </w:pPr>
            <w:r>
              <w:rPr>
                <w:sz w:val="15"/>
              </w:rPr>
              <w:t>Python</w:t>
            </w:r>
            <w:r>
              <w:rPr>
                <w:spacing w:val="1"/>
                <w:sz w:val="15"/>
              </w:rPr>
              <w:t> </w:t>
            </w:r>
            <w:r>
              <w:rPr>
                <w:sz w:val="15"/>
              </w:rPr>
              <w:t>Software </w:t>
            </w:r>
            <w:r>
              <w:rPr>
                <w:spacing w:val="-2"/>
                <w:sz w:val="15"/>
              </w:rPr>
              <w:t>Foundation</w:t>
            </w:r>
          </w:p>
        </w:tc>
        <w:tc>
          <w:tcPr>
            <w:tcW w:w="3835" w:type="dxa"/>
            <w:tcBorders>
              <w:top w:val="single" w:sz="24" w:space="0" w:color="EBEBEC"/>
              <w:bottom w:val="single" w:sz="6" w:space="0" w:color="FFFFFF"/>
            </w:tcBorders>
          </w:tcPr>
          <w:p>
            <w:pPr>
              <w:pStyle w:val="TableParagraph"/>
              <w:spacing w:line="167" w:lineRule="exact" w:before="44"/>
              <w:rPr>
                <w:sz w:val="15"/>
              </w:rPr>
            </w:pPr>
            <w:hyperlink r:id="rId128">
              <w:r>
                <w:rPr>
                  <w:color w:val="0097CF"/>
                  <w:spacing w:val="-2"/>
                  <w:w w:val="105"/>
                  <w:sz w:val="15"/>
                </w:rPr>
                <w:t>https://www.python.org/</w:t>
              </w:r>
            </w:hyperlink>
          </w:p>
        </w:tc>
      </w:tr>
      <w:tr>
        <w:trPr>
          <w:trHeight w:val="188" w:hRule="atLeast"/>
        </w:trPr>
        <w:tc>
          <w:tcPr>
            <w:tcW w:w="3378" w:type="dxa"/>
            <w:tcBorders>
              <w:top w:val="single" w:sz="6" w:space="0" w:color="FFFFFF"/>
            </w:tcBorders>
            <w:shd w:val="clear" w:color="auto" w:fill="EBEBEC"/>
          </w:tcPr>
          <w:p>
            <w:pPr>
              <w:pStyle w:val="TableParagraph"/>
              <w:spacing w:line="121" w:lineRule="exact"/>
              <w:ind w:left="0"/>
              <w:rPr>
                <w:sz w:val="15"/>
              </w:rPr>
            </w:pPr>
            <w:r>
              <w:rPr>
                <w:spacing w:val="-2"/>
                <w:sz w:val="15"/>
              </w:rPr>
              <w:t>POT(v0.8.2)</w:t>
            </w:r>
          </w:p>
        </w:tc>
        <w:tc>
          <w:tcPr>
            <w:tcW w:w="2591" w:type="dxa"/>
            <w:tcBorders>
              <w:top w:val="single" w:sz="6" w:space="0" w:color="FFFFFF"/>
            </w:tcBorders>
            <w:shd w:val="clear" w:color="auto" w:fill="EBEBEC"/>
          </w:tcPr>
          <w:p>
            <w:pPr>
              <w:pStyle w:val="TableParagraph"/>
              <w:spacing w:line="121" w:lineRule="exact"/>
              <w:rPr>
                <w:sz w:val="15"/>
              </w:rPr>
            </w:pPr>
            <w:r>
              <w:rPr>
                <w:sz w:val="15"/>
              </w:rPr>
              <w:t>Python</w:t>
            </w:r>
            <w:r>
              <w:rPr>
                <w:spacing w:val="2"/>
                <w:sz w:val="15"/>
              </w:rPr>
              <w:t> </w:t>
            </w:r>
            <w:r>
              <w:rPr>
                <w:sz w:val="15"/>
              </w:rPr>
              <w:t>Optimal</w:t>
            </w:r>
            <w:r>
              <w:rPr>
                <w:spacing w:val="2"/>
                <w:sz w:val="15"/>
              </w:rPr>
              <w:t> </w:t>
            </w:r>
            <w:r>
              <w:rPr>
                <w:sz w:val="15"/>
              </w:rPr>
              <w:t>Transport</w:t>
            </w:r>
            <w:r>
              <w:rPr>
                <w:spacing w:val="3"/>
                <w:sz w:val="15"/>
              </w:rPr>
              <w:t> </w:t>
            </w:r>
            <w:r>
              <w:rPr>
                <w:spacing w:val="-2"/>
                <w:sz w:val="15"/>
              </w:rPr>
              <w:t>library</w:t>
            </w:r>
          </w:p>
        </w:tc>
        <w:tc>
          <w:tcPr>
            <w:tcW w:w="3835" w:type="dxa"/>
            <w:tcBorders>
              <w:top w:val="single" w:sz="6" w:space="0" w:color="FFFFFF"/>
              <w:bottom w:val="single" w:sz="24" w:space="0" w:color="EBEBEC"/>
            </w:tcBorders>
            <w:shd w:val="clear" w:color="auto" w:fill="EBEBEC"/>
          </w:tcPr>
          <w:p>
            <w:pPr>
              <w:pStyle w:val="TableParagraph"/>
              <w:spacing w:line="121" w:lineRule="exact"/>
              <w:rPr>
                <w:sz w:val="15"/>
              </w:rPr>
            </w:pPr>
            <w:hyperlink r:id="rId129">
              <w:r>
                <w:rPr>
                  <w:color w:val="0097CF"/>
                  <w:spacing w:val="-2"/>
                  <w:w w:val="105"/>
                  <w:sz w:val="15"/>
                </w:rPr>
                <w:t>https://pythonot.github.io/</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pacing w:val="-2"/>
                <w:sz w:val="15"/>
              </w:rPr>
              <w:t>Tangram</w:t>
            </w:r>
            <w:r>
              <w:rPr>
                <w:spacing w:val="1"/>
                <w:sz w:val="15"/>
              </w:rPr>
              <w:t> </w:t>
            </w:r>
            <w:r>
              <w:rPr>
                <w:spacing w:val="-2"/>
                <w:sz w:val="15"/>
              </w:rPr>
              <w:t>(v1.0.4)</w:t>
            </w:r>
          </w:p>
        </w:tc>
        <w:tc>
          <w:tcPr>
            <w:tcW w:w="2591" w:type="dxa"/>
            <w:tcBorders>
              <w:bottom w:val="single" w:sz="6" w:space="0" w:color="FFFFFF"/>
            </w:tcBorders>
          </w:tcPr>
          <w:p>
            <w:pPr>
              <w:pStyle w:val="TableParagraph"/>
              <w:spacing w:before="43"/>
              <w:rPr>
                <w:sz w:val="15"/>
              </w:rPr>
            </w:pPr>
            <w:r>
              <w:rPr>
                <w:sz w:val="15"/>
              </w:rPr>
              <w:t>Biancalani</w:t>
            </w:r>
            <w:r>
              <w:rPr>
                <w:spacing w:val="-1"/>
                <w:sz w:val="15"/>
              </w:rPr>
              <w:t> </w:t>
            </w:r>
            <w:r>
              <w:rPr>
                <w:sz w:val="15"/>
              </w:rPr>
              <w:t>et</w:t>
            </w:r>
            <w:r>
              <w:rPr>
                <w:spacing w:val="-4"/>
                <w:sz w:val="15"/>
              </w:rPr>
              <w:t> </w:t>
            </w:r>
            <w:r>
              <w:rPr>
                <w:spacing w:val="-2"/>
                <w:sz w:val="15"/>
              </w:rPr>
              <w:t>al.</w:t>
            </w:r>
            <w:hyperlink w:history="true" w:anchor="_bookmark29">
              <w:r>
                <w:rPr>
                  <w:color w:val="0097CF"/>
                  <w:spacing w:val="-2"/>
                  <w:sz w:val="15"/>
                  <w:vertAlign w:val="superscript"/>
                </w:rPr>
                <w:t>24</w:t>
              </w:r>
            </w:hyperlink>
          </w:p>
        </w:tc>
        <w:tc>
          <w:tcPr>
            <w:tcW w:w="3835" w:type="dxa"/>
            <w:tcBorders>
              <w:top w:val="single" w:sz="24" w:space="0" w:color="EBEBEC"/>
              <w:bottom w:val="single" w:sz="6" w:space="0" w:color="FFFFFF"/>
            </w:tcBorders>
          </w:tcPr>
          <w:p>
            <w:pPr>
              <w:pStyle w:val="TableParagraph"/>
              <w:spacing w:before="43"/>
              <w:rPr>
                <w:sz w:val="15"/>
              </w:rPr>
            </w:pPr>
            <w:hyperlink r:id="rId130">
              <w:r>
                <w:rPr>
                  <w:color w:val="0097CF"/>
                  <w:spacing w:val="-2"/>
                  <w:w w:val="105"/>
                  <w:sz w:val="15"/>
                </w:rPr>
                <w:t>https://github.com/broadinstitute/Tangram</w:t>
              </w:r>
            </w:hyperlink>
          </w:p>
        </w:tc>
      </w:tr>
      <w:tr>
        <w:trPr>
          <w:trHeight w:val="587" w:hRule="atLeast"/>
        </w:trPr>
        <w:tc>
          <w:tcPr>
            <w:tcW w:w="3378" w:type="dxa"/>
            <w:tcBorders>
              <w:top w:val="single" w:sz="6" w:space="0" w:color="FFFFFF"/>
            </w:tcBorders>
            <w:shd w:val="clear" w:color="auto" w:fill="EBEBEC"/>
          </w:tcPr>
          <w:p>
            <w:pPr>
              <w:pStyle w:val="TableParagraph"/>
              <w:spacing w:line="240" w:lineRule="auto"/>
              <w:ind w:left="0"/>
              <w:rPr>
                <w:sz w:val="15"/>
              </w:rPr>
            </w:pPr>
            <w:r>
              <w:rPr>
                <w:spacing w:val="-4"/>
                <w:sz w:val="15"/>
              </w:rPr>
              <w:t>CARD</w:t>
            </w:r>
            <w:r>
              <w:rPr>
                <w:spacing w:val="-3"/>
                <w:sz w:val="15"/>
              </w:rPr>
              <w:t> </w:t>
            </w:r>
            <w:r>
              <w:rPr>
                <w:spacing w:val="-2"/>
                <w:sz w:val="15"/>
              </w:rPr>
              <w:t>(v1.0)</w:t>
            </w:r>
          </w:p>
        </w:tc>
        <w:tc>
          <w:tcPr>
            <w:tcW w:w="2591" w:type="dxa"/>
            <w:tcBorders>
              <w:top w:val="single" w:sz="6" w:space="0" w:color="FFFFFF"/>
            </w:tcBorders>
            <w:shd w:val="clear" w:color="auto" w:fill="EBEBEC"/>
          </w:tcPr>
          <w:p>
            <w:pPr>
              <w:pStyle w:val="TableParagraph"/>
              <w:spacing w:line="240" w:lineRule="auto"/>
              <w:rPr>
                <w:sz w:val="15"/>
              </w:rPr>
            </w:pPr>
            <w:r>
              <w:rPr>
                <w:sz w:val="15"/>
              </w:rPr>
              <w:t>Ma</w:t>
            </w:r>
            <w:r>
              <w:rPr>
                <w:spacing w:val="1"/>
                <w:sz w:val="15"/>
              </w:rPr>
              <w:t> </w:t>
            </w:r>
            <w:r>
              <w:rPr>
                <w:sz w:val="15"/>
              </w:rPr>
              <w:t>et</w:t>
            </w:r>
            <w:r>
              <w:rPr>
                <w:spacing w:val="2"/>
                <w:sz w:val="15"/>
              </w:rPr>
              <w:t> </w:t>
            </w:r>
            <w:r>
              <w:rPr>
                <w:spacing w:val="-2"/>
                <w:sz w:val="15"/>
              </w:rPr>
              <w:t>al.</w:t>
            </w:r>
            <w:hyperlink w:history="true" w:anchor="_bookmark21">
              <w:r>
                <w:rPr>
                  <w:color w:val="0097CF"/>
                  <w:spacing w:val="-2"/>
                  <w:sz w:val="15"/>
                  <w:vertAlign w:val="superscript"/>
                </w:rPr>
                <w:t>15</w:t>
              </w:r>
            </w:hyperlink>
          </w:p>
        </w:tc>
        <w:tc>
          <w:tcPr>
            <w:tcW w:w="3835" w:type="dxa"/>
            <w:tcBorders>
              <w:top w:val="single" w:sz="6" w:space="0" w:color="FFFFFF"/>
              <w:bottom w:val="single" w:sz="24" w:space="0" w:color="EBEBEC"/>
            </w:tcBorders>
            <w:shd w:val="clear" w:color="auto" w:fill="EBEBEC"/>
          </w:tcPr>
          <w:p>
            <w:pPr>
              <w:pStyle w:val="TableParagraph"/>
              <w:spacing w:line="278" w:lineRule="auto"/>
              <w:ind w:right="620"/>
              <w:rPr>
                <w:sz w:val="15"/>
              </w:rPr>
            </w:pPr>
            <w:hyperlink r:id="rId131">
              <w:r>
                <w:rPr>
                  <w:color w:val="0097CF"/>
                  <w:spacing w:val="-2"/>
                  <w:sz w:val="15"/>
                </w:rPr>
                <w:t>https://github.com/YMa-lab/CARD#spatially-</w:t>
              </w:r>
            </w:hyperlink>
            <w:r>
              <w:rPr>
                <w:color w:val="0097CF"/>
                <w:sz w:val="15"/>
              </w:rPr>
              <w:t> </w:t>
            </w:r>
            <w:hyperlink r:id="rId131">
              <w:r>
                <w:rPr>
                  <w:color w:val="0097CF"/>
                  <w:spacing w:val="-2"/>
                  <w:sz w:val="15"/>
                </w:rPr>
                <w:t>informed-cell-type-deconvolution-for-</w:t>
              </w:r>
            </w:hyperlink>
          </w:p>
          <w:p>
            <w:pPr>
              <w:pStyle w:val="TableParagraph"/>
              <w:spacing w:line="119" w:lineRule="exact" w:before="0"/>
              <w:rPr>
                <w:sz w:val="15"/>
              </w:rPr>
            </w:pPr>
            <w:hyperlink r:id="rId131">
              <w:r>
                <w:rPr>
                  <w:color w:val="0097CF"/>
                  <w:sz w:val="15"/>
                </w:rPr>
                <w:t>spatial-</w:t>
              </w:r>
              <w:r>
                <w:rPr>
                  <w:color w:val="0097CF"/>
                  <w:spacing w:val="-2"/>
                  <w:sz w:val="15"/>
                </w:rPr>
                <w:t>transcriptomics</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z w:val="15"/>
              </w:rPr>
              <w:t>Seurat</w:t>
            </w:r>
            <w:r>
              <w:rPr>
                <w:spacing w:val="-8"/>
                <w:sz w:val="15"/>
              </w:rPr>
              <w:t> </w:t>
            </w:r>
            <w:r>
              <w:rPr>
                <w:spacing w:val="-2"/>
                <w:sz w:val="15"/>
              </w:rPr>
              <w:t>(v4.3.0)</w:t>
            </w:r>
          </w:p>
        </w:tc>
        <w:tc>
          <w:tcPr>
            <w:tcW w:w="2591" w:type="dxa"/>
            <w:tcBorders>
              <w:bottom w:val="single" w:sz="6" w:space="0" w:color="FFFFFF"/>
            </w:tcBorders>
          </w:tcPr>
          <w:p>
            <w:pPr>
              <w:pStyle w:val="TableParagraph"/>
              <w:spacing w:before="43"/>
              <w:rPr>
                <w:sz w:val="15"/>
              </w:rPr>
            </w:pPr>
            <w:r>
              <w:rPr>
                <w:sz w:val="15"/>
              </w:rPr>
              <w:t>Hao et</w:t>
            </w:r>
            <w:r>
              <w:rPr>
                <w:spacing w:val="-2"/>
                <w:sz w:val="15"/>
              </w:rPr>
              <w:t> al.</w:t>
            </w:r>
            <w:hyperlink w:history="true" w:anchor="_bookmark30">
              <w:r>
                <w:rPr>
                  <w:color w:val="0097CF"/>
                  <w:spacing w:val="-2"/>
                  <w:sz w:val="15"/>
                  <w:vertAlign w:val="superscript"/>
                </w:rPr>
                <w:t>25</w:t>
              </w:r>
            </w:hyperlink>
          </w:p>
        </w:tc>
        <w:tc>
          <w:tcPr>
            <w:tcW w:w="3835" w:type="dxa"/>
            <w:tcBorders>
              <w:top w:val="single" w:sz="24" w:space="0" w:color="EBEBEC"/>
              <w:bottom w:val="single" w:sz="6" w:space="0" w:color="FFFFFF"/>
            </w:tcBorders>
          </w:tcPr>
          <w:p>
            <w:pPr>
              <w:pStyle w:val="TableParagraph"/>
              <w:spacing w:before="43"/>
              <w:rPr>
                <w:sz w:val="15"/>
              </w:rPr>
            </w:pPr>
            <w:hyperlink r:id="rId132">
              <w:r>
                <w:rPr>
                  <w:color w:val="0097CF"/>
                  <w:spacing w:val="-2"/>
                  <w:sz w:val="15"/>
                </w:rPr>
                <w:t>https://satijalab.org/seurat/</w:t>
              </w:r>
            </w:hyperlink>
          </w:p>
        </w:tc>
      </w:tr>
      <w:tr>
        <w:trPr>
          <w:trHeight w:val="188" w:hRule="atLeast"/>
        </w:trPr>
        <w:tc>
          <w:tcPr>
            <w:tcW w:w="3378" w:type="dxa"/>
            <w:tcBorders>
              <w:top w:val="single" w:sz="6" w:space="0" w:color="FFFFFF"/>
            </w:tcBorders>
            <w:shd w:val="clear" w:color="auto" w:fill="EBEBEC"/>
          </w:tcPr>
          <w:p>
            <w:pPr>
              <w:pStyle w:val="TableParagraph"/>
              <w:spacing w:line="120" w:lineRule="exact"/>
              <w:ind w:left="0"/>
              <w:rPr>
                <w:sz w:val="15"/>
              </w:rPr>
            </w:pPr>
            <w:r>
              <w:rPr>
                <w:spacing w:val="-5"/>
                <w:sz w:val="15"/>
              </w:rPr>
              <w:t>PASTE</w:t>
            </w:r>
            <w:r>
              <w:rPr>
                <w:spacing w:val="-3"/>
                <w:sz w:val="15"/>
              </w:rPr>
              <w:t> </w:t>
            </w:r>
            <w:r>
              <w:rPr>
                <w:spacing w:val="-2"/>
                <w:sz w:val="15"/>
              </w:rPr>
              <w:t>(v1.3.0)</w:t>
            </w:r>
          </w:p>
        </w:tc>
        <w:tc>
          <w:tcPr>
            <w:tcW w:w="2591" w:type="dxa"/>
            <w:tcBorders>
              <w:top w:val="single" w:sz="6" w:space="0" w:color="FFFFFF"/>
            </w:tcBorders>
            <w:shd w:val="clear" w:color="auto" w:fill="EBEBEC"/>
          </w:tcPr>
          <w:p>
            <w:pPr>
              <w:pStyle w:val="TableParagraph"/>
              <w:spacing w:line="120" w:lineRule="exact"/>
              <w:rPr>
                <w:sz w:val="15"/>
              </w:rPr>
            </w:pPr>
            <w:r>
              <w:rPr>
                <w:sz w:val="15"/>
              </w:rPr>
              <w:t>Zeira</w:t>
            </w:r>
            <w:r>
              <w:rPr>
                <w:spacing w:val="-2"/>
                <w:sz w:val="15"/>
              </w:rPr>
              <w:t> </w:t>
            </w:r>
            <w:r>
              <w:rPr>
                <w:sz w:val="15"/>
              </w:rPr>
              <w:t>et</w:t>
            </w:r>
            <w:r>
              <w:rPr>
                <w:spacing w:val="-4"/>
                <w:sz w:val="15"/>
              </w:rPr>
              <w:t> </w:t>
            </w:r>
            <w:r>
              <w:rPr>
                <w:spacing w:val="-2"/>
                <w:sz w:val="15"/>
              </w:rPr>
              <w:t>al.</w:t>
            </w:r>
            <w:hyperlink w:history="true" w:anchor="_bookmark28">
              <w:r>
                <w:rPr>
                  <w:color w:val="0097CF"/>
                  <w:spacing w:val="-2"/>
                  <w:sz w:val="15"/>
                  <w:vertAlign w:val="superscript"/>
                </w:rPr>
                <w:t>23</w:t>
              </w:r>
            </w:hyperlink>
          </w:p>
        </w:tc>
        <w:tc>
          <w:tcPr>
            <w:tcW w:w="3835" w:type="dxa"/>
            <w:tcBorders>
              <w:top w:val="single" w:sz="6" w:space="0" w:color="FFFFFF"/>
              <w:bottom w:val="single" w:sz="24" w:space="0" w:color="EBEBEC"/>
            </w:tcBorders>
            <w:shd w:val="clear" w:color="auto" w:fill="EBEBEC"/>
          </w:tcPr>
          <w:p>
            <w:pPr>
              <w:pStyle w:val="TableParagraph"/>
              <w:spacing w:line="120" w:lineRule="exact"/>
              <w:rPr>
                <w:sz w:val="15"/>
              </w:rPr>
            </w:pPr>
            <w:hyperlink r:id="rId133">
              <w:r>
                <w:rPr>
                  <w:color w:val="0097CF"/>
                  <w:sz w:val="15"/>
                </w:rPr>
                <w:t>https://github.com/raphael-</w:t>
              </w:r>
              <w:r>
                <w:rPr>
                  <w:color w:val="0097CF"/>
                  <w:spacing w:val="-2"/>
                  <w:sz w:val="15"/>
                </w:rPr>
                <w:t>group/paste</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z w:val="15"/>
              </w:rPr>
              <w:t>Scanorama</w:t>
            </w:r>
            <w:r>
              <w:rPr>
                <w:spacing w:val="-7"/>
                <w:sz w:val="15"/>
              </w:rPr>
              <w:t> </w:t>
            </w:r>
            <w:r>
              <w:rPr>
                <w:spacing w:val="-2"/>
                <w:sz w:val="15"/>
              </w:rPr>
              <w:t>(v1.7.3)</w:t>
            </w:r>
          </w:p>
        </w:tc>
        <w:tc>
          <w:tcPr>
            <w:tcW w:w="2591" w:type="dxa"/>
            <w:tcBorders>
              <w:bottom w:val="single" w:sz="6" w:space="0" w:color="FFFFFF"/>
            </w:tcBorders>
          </w:tcPr>
          <w:p>
            <w:pPr>
              <w:pStyle w:val="TableParagraph"/>
              <w:spacing w:before="43"/>
              <w:rPr>
                <w:sz w:val="15"/>
              </w:rPr>
            </w:pPr>
            <w:r>
              <w:rPr>
                <w:sz w:val="15"/>
              </w:rPr>
              <w:t>Hie</w:t>
            </w:r>
            <w:r>
              <w:rPr>
                <w:spacing w:val="-2"/>
                <w:sz w:val="15"/>
              </w:rPr>
              <w:t> </w:t>
            </w:r>
            <w:r>
              <w:rPr>
                <w:sz w:val="15"/>
              </w:rPr>
              <w:t>et</w:t>
            </w:r>
            <w:r>
              <w:rPr>
                <w:spacing w:val="-2"/>
                <w:sz w:val="15"/>
              </w:rPr>
              <w:t> al.</w:t>
            </w:r>
            <w:hyperlink w:history="true" w:anchor="_bookmark31">
              <w:r>
                <w:rPr>
                  <w:color w:val="0097CF"/>
                  <w:spacing w:val="-2"/>
                  <w:sz w:val="15"/>
                  <w:vertAlign w:val="superscript"/>
                </w:rPr>
                <w:t>26</w:t>
              </w:r>
            </w:hyperlink>
          </w:p>
        </w:tc>
        <w:tc>
          <w:tcPr>
            <w:tcW w:w="3835" w:type="dxa"/>
            <w:tcBorders>
              <w:top w:val="single" w:sz="24" w:space="0" w:color="EBEBEC"/>
              <w:bottom w:val="single" w:sz="6" w:space="0" w:color="FFFFFF"/>
            </w:tcBorders>
          </w:tcPr>
          <w:p>
            <w:pPr>
              <w:pStyle w:val="TableParagraph"/>
              <w:spacing w:before="43"/>
              <w:rPr>
                <w:sz w:val="15"/>
              </w:rPr>
            </w:pPr>
            <w:hyperlink r:id="rId134">
              <w:r>
                <w:rPr>
                  <w:color w:val="0097CF"/>
                  <w:spacing w:val="-2"/>
                  <w:sz w:val="15"/>
                </w:rPr>
                <w:t>https://github.com/brianhie/scanorama</w:t>
              </w:r>
            </w:hyperlink>
          </w:p>
        </w:tc>
      </w:tr>
      <w:tr>
        <w:trPr>
          <w:trHeight w:val="186" w:hRule="atLeast"/>
        </w:trPr>
        <w:tc>
          <w:tcPr>
            <w:tcW w:w="3378" w:type="dxa"/>
            <w:tcBorders>
              <w:top w:val="single" w:sz="6" w:space="0" w:color="FFFFFF"/>
            </w:tcBorders>
            <w:shd w:val="clear" w:color="auto" w:fill="EBEBEC"/>
          </w:tcPr>
          <w:p>
            <w:pPr>
              <w:pStyle w:val="TableParagraph"/>
              <w:spacing w:line="121" w:lineRule="exact" w:before="45"/>
              <w:ind w:left="0"/>
              <w:rPr>
                <w:sz w:val="15"/>
              </w:rPr>
            </w:pPr>
            <w:r>
              <w:rPr>
                <w:sz w:val="15"/>
              </w:rPr>
              <w:t>Monocle2</w:t>
            </w:r>
            <w:r>
              <w:rPr>
                <w:spacing w:val="10"/>
                <w:sz w:val="15"/>
              </w:rPr>
              <w:t> </w:t>
            </w:r>
            <w:r>
              <w:rPr>
                <w:spacing w:val="-2"/>
                <w:sz w:val="15"/>
              </w:rPr>
              <w:t>(v.2.26.0)</w:t>
            </w:r>
          </w:p>
        </w:tc>
        <w:tc>
          <w:tcPr>
            <w:tcW w:w="2591" w:type="dxa"/>
            <w:tcBorders>
              <w:top w:val="single" w:sz="6" w:space="0" w:color="FFFFFF"/>
            </w:tcBorders>
            <w:shd w:val="clear" w:color="auto" w:fill="EBEBEC"/>
          </w:tcPr>
          <w:p>
            <w:pPr>
              <w:pStyle w:val="TableParagraph"/>
              <w:spacing w:line="121" w:lineRule="exact" w:before="45"/>
              <w:rPr>
                <w:sz w:val="15"/>
              </w:rPr>
            </w:pPr>
            <w:r>
              <w:rPr>
                <w:sz w:val="15"/>
              </w:rPr>
              <w:t>Qiu</w:t>
            </w:r>
            <w:r>
              <w:rPr>
                <w:spacing w:val="-3"/>
                <w:sz w:val="15"/>
              </w:rPr>
              <w:t> </w:t>
            </w:r>
            <w:r>
              <w:rPr>
                <w:sz w:val="15"/>
              </w:rPr>
              <w:t>et</w:t>
            </w:r>
            <w:r>
              <w:rPr>
                <w:spacing w:val="-3"/>
                <w:sz w:val="15"/>
              </w:rPr>
              <w:t> </w:t>
            </w:r>
            <w:r>
              <w:rPr>
                <w:spacing w:val="-2"/>
                <w:sz w:val="15"/>
              </w:rPr>
              <w:t>al.</w:t>
            </w:r>
            <w:hyperlink w:history="true" w:anchor="_bookmark68">
              <w:r>
                <w:rPr>
                  <w:color w:val="0097CF"/>
                  <w:spacing w:val="-2"/>
                  <w:sz w:val="15"/>
                  <w:vertAlign w:val="superscript"/>
                </w:rPr>
                <w:t>65</w:t>
              </w:r>
            </w:hyperlink>
          </w:p>
        </w:tc>
        <w:tc>
          <w:tcPr>
            <w:tcW w:w="3835" w:type="dxa"/>
            <w:tcBorders>
              <w:top w:val="single" w:sz="6" w:space="0" w:color="FFFFFF"/>
              <w:bottom w:val="single" w:sz="24" w:space="0" w:color="EBEBEC"/>
            </w:tcBorders>
            <w:shd w:val="clear" w:color="auto" w:fill="EBEBEC"/>
          </w:tcPr>
          <w:p>
            <w:pPr>
              <w:pStyle w:val="TableParagraph"/>
              <w:spacing w:line="121" w:lineRule="exact" w:before="45"/>
              <w:rPr>
                <w:sz w:val="15"/>
              </w:rPr>
            </w:pPr>
            <w:hyperlink r:id="rId135">
              <w:r>
                <w:rPr>
                  <w:color w:val="0097CF"/>
                  <w:sz w:val="15"/>
                </w:rPr>
                <w:t>http://cole-trapnell-lab.github.io/monocle-</w:t>
              </w:r>
              <w:r>
                <w:rPr>
                  <w:color w:val="0097CF"/>
                  <w:spacing w:val="-2"/>
                  <w:sz w:val="15"/>
                </w:rPr>
                <w:t>release/</w:t>
              </w:r>
            </w:hyperlink>
          </w:p>
        </w:tc>
      </w:tr>
      <w:tr>
        <w:trPr>
          <w:trHeight w:val="233" w:hRule="atLeast"/>
        </w:trPr>
        <w:tc>
          <w:tcPr>
            <w:tcW w:w="3378" w:type="dxa"/>
            <w:tcBorders>
              <w:bottom w:val="single" w:sz="4" w:space="0" w:color="FFFFFF"/>
            </w:tcBorders>
          </w:tcPr>
          <w:p>
            <w:pPr>
              <w:pStyle w:val="TableParagraph"/>
              <w:spacing w:line="170" w:lineRule="exact" w:before="44"/>
              <w:ind w:left="0"/>
              <w:rPr>
                <w:sz w:val="15"/>
              </w:rPr>
            </w:pPr>
            <w:r>
              <w:rPr>
                <w:sz w:val="15"/>
              </w:rPr>
              <w:t>Signac</w:t>
            </w:r>
            <w:r>
              <w:rPr>
                <w:spacing w:val="-5"/>
                <w:sz w:val="15"/>
              </w:rPr>
              <w:t> </w:t>
            </w:r>
            <w:r>
              <w:rPr>
                <w:spacing w:val="-2"/>
                <w:sz w:val="15"/>
              </w:rPr>
              <w:t>(v1.9.0)</w:t>
            </w:r>
          </w:p>
        </w:tc>
        <w:tc>
          <w:tcPr>
            <w:tcW w:w="2591" w:type="dxa"/>
            <w:tcBorders>
              <w:bottom w:val="single" w:sz="4" w:space="0" w:color="FFFFFF"/>
            </w:tcBorders>
          </w:tcPr>
          <w:p>
            <w:pPr>
              <w:pStyle w:val="TableParagraph"/>
              <w:spacing w:line="170" w:lineRule="exact" w:before="44"/>
              <w:rPr>
                <w:sz w:val="15"/>
              </w:rPr>
            </w:pPr>
            <w:r>
              <w:rPr>
                <w:sz w:val="15"/>
              </w:rPr>
              <w:t>Stuart</w:t>
            </w:r>
            <w:r>
              <w:rPr>
                <w:spacing w:val="1"/>
                <w:sz w:val="15"/>
              </w:rPr>
              <w:t> </w:t>
            </w:r>
            <w:r>
              <w:rPr>
                <w:sz w:val="15"/>
              </w:rPr>
              <w:t>et</w:t>
            </w:r>
            <w:r>
              <w:rPr>
                <w:spacing w:val="1"/>
                <w:sz w:val="15"/>
              </w:rPr>
              <w:t> </w:t>
            </w:r>
            <w:r>
              <w:rPr>
                <w:spacing w:val="-2"/>
                <w:sz w:val="15"/>
              </w:rPr>
              <w:t>al.</w:t>
            </w:r>
            <w:hyperlink w:history="true" w:anchor="_bookmark69">
              <w:r>
                <w:rPr>
                  <w:color w:val="0097CF"/>
                  <w:spacing w:val="-2"/>
                  <w:sz w:val="15"/>
                  <w:vertAlign w:val="superscript"/>
                </w:rPr>
                <w:t>66</w:t>
              </w:r>
            </w:hyperlink>
          </w:p>
        </w:tc>
        <w:tc>
          <w:tcPr>
            <w:tcW w:w="3835" w:type="dxa"/>
            <w:tcBorders>
              <w:top w:val="single" w:sz="24" w:space="0" w:color="EBEBEC"/>
              <w:bottom w:val="single" w:sz="4" w:space="0" w:color="FFFFFF"/>
            </w:tcBorders>
          </w:tcPr>
          <w:p>
            <w:pPr>
              <w:pStyle w:val="TableParagraph"/>
              <w:spacing w:line="170" w:lineRule="exact" w:before="44"/>
              <w:rPr>
                <w:sz w:val="15"/>
              </w:rPr>
            </w:pPr>
            <w:hyperlink r:id="rId136">
              <w:r>
                <w:rPr>
                  <w:color w:val="0097CF"/>
                  <w:spacing w:val="-2"/>
                  <w:w w:val="105"/>
                  <w:sz w:val="15"/>
                </w:rPr>
                <w:t>https://stuartlab.org/signac/</w:t>
              </w:r>
            </w:hyperlink>
          </w:p>
        </w:tc>
      </w:tr>
      <w:tr>
        <w:trPr>
          <w:trHeight w:val="189" w:hRule="atLeast"/>
        </w:trPr>
        <w:tc>
          <w:tcPr>
            <w:tcW w:w="3378" w:type="dxa"/>
            <w:tcBorders>
              <w:top w:val="single" w:sz="4" w:space="0" w:color="FFFFFF"/>
            </w:tcBorders>
            <w:shd w:val="clear" w:color="auto" w:fill="EBEBEC"/>
          </w:tcPr>
          <w:p>
            <w:pPr>
              <w:pStyle w:val="TableParagraph"/>
              <w:spacing w:line="121" w:lineRule="exact" w:before="48"/>
              <w:ind w:left="0"/>
              <w:rPr>
                <w:sz w:val="15"/>
              </w:rPr>
            </w:pPr>
            <w:r>
              <w:rPr>
                <w:sz w:val="15"/>
              </w:rPr>
              <w:t>clusterProfiler</w:t>
            </w:r>
            <w:r>
              <w:rPr>
                <w:spacing w:val="-2"/>
                <w:sz w:val="15"/>
              </w:rPr>
              <w:t> (v4.6.2)</w:t>
            </w:r>
          </w:p>
        </w:tc>
        <w:tc>
          <w:tcPr>
            <w:tcW w:w="2591" w:type="dxa"/>
            <w:tcBorders>
              <w:top w:val="single" w:sz="4" w:space="0" w:color="FFFFFF"/>
            </w:tcBorders>
            <w:shd w:val="clear" w:color="auto" w:fill="EBEBEC"/>
          </w:tcPr>
          <w:p>
            <w:pPr>
              <w:pStyle w:val="TableParagraph"/>
              <w:spacing w:line="121" w:lineRule="exact" w:before="48"/>
              <w:rPr>
                <w:sz w:val="15"/>
              </w:rPr>
            </w:pPr>
            <w:r>
              <w:rPr>
                <w:sz w:val="15"/>
              </w:rPr>
              <w:t>Yu</w:t>
            </w:r>
            <w:r>
              <w:rPr>
                <w:spacing w:val="-3"/>
                <w:sz w:val="15"/>
              </w:rPr>
              <w:t> </w:t>
            </w:r>
            <w:r>
              <w:rPr>
                <w:sz w:val="15"/>
              </w:rPr>
              <w:t>et</w:t>
            </w:r>
            <w:r>
              <w:rPr>
                <w:spacing w:val="-2"/>
                <w:sz w:val="15"/>
              </w:rPr>
              <w:t> al.</w:t>
            </w:r>
            <w:hyperlink w:history="true" w:anchor="_bookmark70">
              <w:r>
                <w:rPr>
                  <w:color w:val="0097CF"/>
                  <w:spacing w:val="-2"/>
                  <w:sz w:val="15"/>
                  <w:vertAlign w:val="superscript"/>
                </w:rPr>
                <w:t>67</w:t>
              </w:r>
            </w:hyperlink>
          </w:p>
        </w:tc>
        <w:tc>
          <w:tcPr>
            <w:tcW w:w="3835" w:type="dxa"/>
            <w:tcBorders>
              <w:top w:val="single" w:sz="4" w:space="0" w:color="FFFFFF"/>
              <w:bottom w:val="single" w:sz="24" w:space="0" w:color="EBEBEC"/>
            </w:tcBorders>
            <w:shd w:val="clear" w:color="auto" w:fill="EBEBEC"/>
          </w:tcPr>
          <w:p>
            <w:pPr>
              <w:pStyle w:val="TableParagraph"/>
              <w:spacing w:line="121" w:lineRule="exact" w:before="48"/>
              <w:rPr>
                <w:sz w:val="15"/>
              </w:rPr>
            </w:pPr>
            <w:hyperlink r:id="rId137">
              <w:r>
                <w:rPr>
                  <w:color w:val="0097CF"/>
                  <w:sz w:val="15"/>
                </w:rPr>
                <w:t>https://github.com/YuLab-</w:t>
              </w:r>
              <w:r>
                <w:rPr>
                  <w:color w:val="0097CF"/>
                  <w:spacing w:val="-2"/>
                  <w:sz w:val="15"/>
                </w:rPr>
                <w:t>SMU/clusterProfiler</w:t>
              </w:r>
            </w:hyperlink>
          </w:p>
        </w:tc>
      </w:tr>
      <w:tr>
        <w:trPr>
          <w:trHeight w:val="429" w:hRule="atLeast"/>
        </w:trPr>
        <w:tc>
          <w:tcPr>
            <w:tcW w:w="3378" w:type="dxa"/>
            <w:tcBorders>
              <w:bottom w:val="single" w:sz="6" w:space="0" w:color="FFFFFF"/>
            </w:tcBorders>
          </w:tcPr>
          <w:p>
            <w:pPr>
              <w:pStyle w:val="TableParagraph"/>
              <w:spacing w:line="240" w:lineRule="auto" w:before="44"/>
              <w:ind w:left="0"/>
              <w:rPr>
                <w:sz w:val="15"/>
              </w:rPr>
            </w:pPr>
            <w:r>
              <w:rPr>
                <w:sz w:val="15"/>
              </w:rPr>
              <w:t>ConsensusClusterPlus</w:t>
            </w:r>
            <w:r>
              <w:rPr>
                <w:spacing w:val="-10"/>
                <w:sz w:val="15"/>
              </w:rPr>
              <w:t> </w:t>
            </w:r>
            <w:r>
              <w:rPr>
                <w:spacing w:val="-2"/>
                <w:sz w:val="15"/>
              </w:rPr>
              <w:t>(v1.62.0)</w:t>
            </w:r>
          </w:p>
        </w:tc>
        <w:tc>
          <w:tcPr>
            <w:tcW w:w="2591" w:type="dxa"/>
            <w:tcBorders>
              <w:bottom w:val="single" w:sz="6" w:space="0" w:color="FFFFFF"/>
            </w:tcBorders>
          </w:tcPr>
          <w:p>
            <w:pPr>
              <w:pStyle w:val="TableParagraph"/>
              <w:spacing w:line="240" w:lineRule="auto" w:before="44"/>
              <w:rPr>
                <w:sz w:val="15"/>
              </w:rPr>
            </w:pPr>
            <w:r>
              <w:rPr>
                <w:sz w:val="15"/>
              </w:rPr>
              <w:t>Wilkerson</w:t>
            </w:r>
            <w:r>
              <w:rPr>
                <w:spacing w:val="-1"/>
                <w:sz w:val="15"/>
              </w:rPr>
              <w:t> </w:t>
            </w:r>
            <w:r>
              <w:rPr>
                <w:sz w:val="15"/>
              </w:rPr>
              <w:t>et</w:t>
            </w:r>
            <w:r>
              <w:rPr>
                <w:spacing w:val="-4"/>
                <w:sz w:val="15"/>
              </w:rPr>
              <w:t> </w:t>
            </w:r>
            <w:r>
              <w:rPr>
                <w:spacing w:val="-2"/>
                <w:sz w:val="15"/>
              </w:rPr>
              <w:t>al.</w:t>
            </w:r>
            <w:hyperlink w:history="true" w:anchor="_bookmark71">
              <w:r>
                <w:rPr>
                  <w:color w:val="0097CF"/>
                  <w:spacing w:val="-2"/>
                  <w:sz w:val="15"/>
                  <w:vertAlign w:val="superscript"/>
                </w:rPr>
                <w:t>68</w:t>
              </w:r>
            </w:hyperlink>
          </w:p>
        </w:tc>
        <w:tc>
          <w:tcPr>
            <w:tcW w:w="3835" w:type="dxa"/>
            <w:tcBorders>
              <w:top w:val="single" w:sz="24" w:space="0" w:color="EBEBEC"/>
              <w:bottom w:val="single" w:sz="6" w:space="0" w:color="FFFFFF"/>
            </w:tcBorders>
          </w:tcPr>
          <w:p>
            <w:pPr>
              <w:pStyle w:val="TableParagraph"/>
              <w:spacing w:line="200" w:lineRule="atLeast" w:before="10"/>
              <w:rPr>
                <w:sz w:val="15"/>
              </w:rPr>
            </w:pPr>
            <w:hyperlink r:id="rId138">
              <w:r>
                <w:rPr>
                  <w:color w:val="0097CF"/>
                  <w:spacing w:val="-2"/>
                  <w:sz w:val="15"/>
                </w:rPr>
                <w:t>https://bioconductor.org/packages/</w:t>
              </w:r>
            </w:hyperlink>
            <w:r>
              <w:rPr>
                <w:color w:val="0097CF"/>
                <w:sz w:val="15"/>
              </w:rPr>
              <w:t> </w:t>
            </w:r>
            <w:hyperlink r:id="rId138">
              <w:r>
                <w:rPr>
                  <w:color w:val="0097CF"/>
                  <w:spacing w:val="-2"/>
                  <w:sz w:val="15"/>
                </w:rPr>
                <w:t>ConsensusClusterPlus/</w:t>
              </w:r>
            </w:hyperlink>
          </w:p>
        </w:tc>
      </w:tr>
      <w:tr>
        <w:trPr>
          <w:trHeight w:val="188" w:hRule="atLeast"/>
        </w:trPr>
        <w:tc>
          <w:tcPr>
            <w:tcW w:w="3378" w:type="dxa"/>
            <w:tcBorders>
              <w:top w:val="single" w:sz="6" w:space="0" w:color="FFFFFF"/>
            </w:tcBorders>
            <w:shd w:val="clear" w:color="auto" w:fill="EBEBEC"/>
          </w:tcPr>
          <w:p>
            <w:pPr>
              <w:pStyle w:val="TableParagraph"/>
              <w:spacing w:line="121" w:lineRule="exact"/>
              <w:ind w:left="0"/>
              <w:rPr>
                <w:sz w:val="15"/>
              </w:rPr>
            </w:pPr>
            <w:r>
              <w:rPr>
                <w:sz w:val="15"/>
              </w:rPr>
              <w:t>SpaTalk</w:t>
            </w:r>
            <w:r>
              <w:rPr>
                <w:spacing w:val="-11"/>
                <w:sz w:val="15"/>
              </w:rPr>
              <w:t> </w:t>
            </w:r>
            <w:r>
              <w:rPr>
                <w:spacing w:val="-2"/>
                <w:sz w:val="15"/>
              </w:rPr>
              <w:t>(v1.0)</w:t>
            </w:r>
          </w:p>
        </w:tc>
        <w:tc>
          <w:tcPr>
            <w:tcW w:w="2591" w:type="dxa"/>
            <w:tcBorders>
              <w:top w:val="single" w:sz="6" w:space="0" w:color="FFFFFF"/>
            </w:tcBorders>
            <w:shd w:val="clear" w:color="auto" w:fill="EBEBEC"/>
          </w:tcPr>
          <w:p>
            <w:pPr>
              <w:pStyle w:val="TableParagraph"/>
              <w:spacing w:line="121" w:lineRule="exact"/>
              <w:rPr>
                <w:sz w:val="15"/>
              </w:rPr>
            </w:pPr>
            <w:r>
              <w:rPr>
                <w:sz w:val="15"/>
              </w:rPr>
              <w:t>Shao</w:t>
            </w:r>
            <w:r>
              <w:rPr>
                <w:spacing w:val="-3"/>
                <w:sz w:val="15"/>
              </w:rPr>
              <w:t> </w:t>
            </w:r>
            <w:r>
              <w:rPr>
                <w:sz w:val="15"/>
              </w:rPr>
              <w:t>et</w:t>
            </w:r>
            <w:r>
              <w:rPr>
                <w:spacing w:val="-3"/>
                <w:sz w:val="15"/>
              </w:rPr>
              <w:t> </w:t>
            </w:r>
            <w:r>
              <w:rPr>
                <w:spacing w:val="-2"/>
                <w:sz w:val="15"/>
              </w:rPr>
              <w:t>al.</w:t>
            </w:r>
            <w:hyperlink w:history="true" w:anchor="_bookmark72">
              <w:r>
                <w:rPr>
                  <w:color w:val="0097CF"/>
                  <w:spacing w:val="-2"/>
                  <w:sz w:val="15"/>
                  <w:vertAlign w:val="superscript"/>
                </w:rPr>
                <w:t>69</w:t>
              </w:r>
            </w:hyperlink>
          </w:p>
        </w:tc>
        <w:tc>
          <w:tcPr>
            <w:tcW w:w="3835" w:type="dxa"/>
            <w:tcBorders>
              <w:top w:val="single" w:sz="6" w:space="0" w:color="FFFFFF"/>
              <w:bottom w:val="single" w:sz="24" w:space="0" w:color="EBEBEC"/>
            </w:tcBorders>
            <w:shd w:val="clear" w:color="auto" w:fill="EBEBEC"/>
          </w:tcPr>
          <w:p>
            <w:pPr>
              <w:pStyle w:val="TableParagraph"/>
              <w:spacing w:line="121" w:lineRule="exact"/>
              <w:rPr>
                <w:sz w:val="15"/>
              </w:rPr>
            </w:pPr>
            <w:hyperlink r:id="rId139">
              <w:r>
                <w:rPr>
                  <w:color w:val="0097CF"/>
                  <w:spacing w:val="-2"/>
                  <w:sz w:val="15"/>
                </w:rPr>
                <w:t>https://github.com/ZJUFanLab/SpaTalk</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z w:val="15"/>
              </w:rPr>
              <w:t>MACS2</w:t>
            </w:r>
            <w:r>
              <w:rPr>
                <w:spacing w:val="-5"/>
                <w:sz w:val="15"/>
              </w:rPr>
              <w:t> </w:t>
            </w:r>
            <w:r>
              <w:rPr>
                <w:spacing w:val="-2"/>
                <w:sz w:val="15"/>
              </w:rPr>
              <w:t>(v2.2.7.1)</w:t>
            </w:r>
          </w:p>
        </w:tc>
        <w:tc>
          <w:tcPr>
            <w:tcW w:w="2591" w:type="dxa"/>
            <w:tcBorders>
              <w:bottom w:val="single" w:sz="6" w:space="0" w:color="FFFFFF"/>
            </w:tcBorders>
          </w:tcPr>
          <w:p>
            <w:pPr>
              <w:pStyle w:val="TableParagraph"/>
              <w:spacing w:before="43"/>
              <w:rPr>
                <w:sz w:val="15"/>
              </w:rPr>
            </w:pPr>
            <w:r>
              <w:rPr>
                <w:sz w:val="15"/>
              </w:rPr>
              <w:t>Zhang</w:t>
            </w:r>
            <w:r>
              <w:rPr>
                <w:spacing w:val="-3"/>
                <w:sz w:val="15"/>
              </w:rPr>
              <w:t> </w:t>
            </w:r>
            <w:r>
              <w:rPr>
                <w:sz w:val="15"/>
              </w:rPr>
              <w:t>et</w:t>
            </w:r>
            <w:r>
              <w:rPr>
                <w:spacing w:val="-2"/>
                <w:sz w:val="15"/>
              </w:rPr>
              <w:t> al.</w:t>
            </w:r>
            <w:hyperlink w:history="true" w:anchor="_bookmark73">
              <w:r>
                <w:rPr>
                  <w:color w:val="0097CF"/>
                  <w:spacing w:val="-2"/>
                  <w:sz w:val="15"/>
                  <w:vertAlign w:val="superscript"/>
                </w:rPr>
                <w:t>70</w:t>
              </w:r>
            </w:hyperlink>
          </w:p>
        </w:tc>
        <w:tc>
          <w:tcPr>
            <w:tcW w:w="3835" w:type="dxa"/>
            <w:tcBorders>
              <w:top w:val="single" w:sz="24" w:space="0" w:color="EBEBEC"/>
              <w:bottom w:val="single" w:sz="6" w:space="0" w:color="FFFFFF"/>
            </w:tcBorders>
          </w:tcPr>
          <w:p>
            <w:pPr>
              <w:pStyle w:val="TableParagraph"/>
              <w:spacing w:before="43"/>
              <w:rPr>
                <w:sz w:val="15"/>
              </w:rPr>
            </w:pPr>
            <w:hyperlink r:id="rId140">
              <w:r>
                <w:rPr>
                  <w:color w:val="0097CF"/>
                  <w:spacing w:val="-2"/>
                  <w:w w:val="105"/>
                  <w:sz w:val="15"/>
                </w:rPr>
                <w:t>https://github.com/taoliu/MACS/</w:t>
              </w:r>
            </w:hyperlink>
          </w:p>
        </w:tc>
      </w:tr>
      <w:tr>
        <w:trPr>
          <w:trHeight w:val="188" w:hRule="atLeast"/>
        </w:trPr>
        <w:tc>
          <w:tcPr>
            <w:tcW w:w="3378" w:type="dxa"/>
            <w:tcBorders>
              <w:top w:val="single" w:sz="6" w:space="0" w:color="FFFFFF"/>
            </w:tcBorders>
            <w:shd w:val="clear" w:color="auto" w:fill="EBEBEC"/>
          </w:tcPr>
          <w:p>
            <w:pPr>
              <w:pStyle w:val="TableParagraph"/>
              <w:spacing w:line="121" w:lineRule="exact"/>
              <w:ind w:left="0"/>
              <w:rPr>
                <w:sz w:val="15"/>
              </w:rPr>
            </w:pPr>
            <w:r>
              <w:rPr>
                <w:sz w:val="15"/>
              </w:rPr>
              <w:t>survminer</w:t>
            </w:r>
            <w:r>
              <w:rPr>
                <w:spacing w:val="-4"/>
                <w:sz w:val="15"/>
              </w:rPr>
              <w:t> </w:t>
            </w:r>
            <w:r>
              <w:rPr>
                <w:spacing w:val="-2"/>
                <w:sz w:val="15"/>
              </w:rPr>
              <w:t>(v0.4.9)</w:t>
            </w:r>
          </w:p>
        </w:tc>
        <w:tc>
          <w:tcPr>
            <w:tcW w:w="2591" w:type="dxa"/>
            <w:tcBorders>
              <w:top w:val="single" w:sz="6" w:space="0" w:color="FFFFFF"/>
            </w:tcBorders>
            <w:shd w:val="clear" w:color="auto" w:fill="EBEBEC"/>
          </w:tcPr>
          <w:p>
            <w:pPr>
              <w:pStyle w:val="TableParagraph"/>
              <w:spacing w:line="121" w:lineRule="exact"/>
              <w:rPr>
                <w:sz w:val="15"/>
              </w:rPr>
            </w:pPr>
            <w:r>
              <w:rPr>
                <w:sz w:val="15"/>
              </w:rPr>
              <w:t>Alboukadel</w:t>
            </w:r>
            <w:r>
              <w:rPr>
                <w:spacing w:val="-1"/>
                <w:sz w:val="15"/>
              </w:rPr>
              <w:t> </w:t>
            </w:r>
            <w:r>
              <w:rPr>
                <w:sz w:val="15"/>
              </w:rPr>
              <w:t>Kassambara</w:t>
            </w:r>
            <w:r>
              <w:rPr>
                <w:spacing w:val="-1"/>
                <w:sz w:val="15"/>
              </w:rPr>
              <w:t> </w:t>
            </w:r>
            <w:r>
              <w:rPr>
                <w:sz w:val="15"/>
              </w:rPr>
              <w:t>et</w:t>
            </w:r>
            <w:r>
              <w:rPr>
                <w:spacing w:val="-3"/>
                <w:sz w:val="15"/>
              </w:rPr>
              <w:t> </w:t>
            </w:r>
            <w:r>
              <w:rPr>
                <w:spacing w:val="-2"/>
                <w:sz w:val="15"/>
              </w:rPr>
              <w:t>al.</w:t>
            </w:r>
            <w:hyperlink w:history="true" w:anchor="_bookmark74">
              <w:r>
                <w:rPr>
                  <w:color w:val="0097CF"/>
                  <w:spacing w:val="-2"/>
                  <w:sz w:val="15"/>
                  <w:vertAlign w:val="superscript"/>
                </w:rPr>
                <w:t>71</w:t>
              </w:r>
            </w:hyperlink>
          </w:p>
        </w:tc>
        <w:tc>
          <w:tcPr>
            <w:tcW w:w="3835" w:type="dxa"/>
            <w:tcBorders>
              <w:top w:val="single" w:sz="6" w:space="0" w:color="FFFFFF"/>
              <w:bottom w:val="single" w:sz="24" w:space="0" w:color="EBEBEC"/>
            </w:tcBorders>
            <w:shd w:val="clear" w:color="auto" w:fill="EBEBEC"/>
          </w:tcPr>
          <w:p>
            <w:pPr>
              <w:pStyle w:val="TableParagraph"/>
              <w:spacing w:line="121" w:lineRule="exact"/>
              <w:rPr>
                <w:sz w:val="15"/>
              </w:rPr>
            </w:pPr>
            <w:hyperlink r:id="rId141">
              <w:r>
                <w:rPr>
                  <w:color w:val="0097CF"/>
                  <w:spacing w:val="-2"/>
                  <w:sz w:val="15"/>
                </w:rPr>
                <w:t>https://github.com/kassambara/survminer</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z w:val="15"/>
              </w:rPr>
              <w:t>cgdsr</w:t>
            </w:r>
            <w:r>
              <w:rPr>
                <w:spacing w:val="12"/>
                <w:sz w:val="15"/>
              </w:rPr>
              <w:t> </w:t>
            </w:r>
            <w:r>
              <w:rPr>
                <w:spacing w:val="-2"/>
                <w:sz w:val="15"/>
              </w:rPr>
              <w:t>(v1.3.0)</w:t>
            </w:r>
          </w:p>
        </w:tc>
        <w:tc>
          <w:tcPr>
            <w:tcW w:w="2591" w:type="dxa"/>
            <w:tcBorders>
              <w:bottom w:val="single" w:sz="6" w:space="0" w:color="FFFFFF"/>
            </w:tcBorders>
          </w:tcPr>
          <w:p>
            <w:pPr>
              <w:pStyle w:val="TableParagraph"/>
              <w:spacing w:before="43"/>
              <w:rPr>
                <w:sz w:val="15"/>
              </w:rPr>
            </w:pPr>
            <w:r>
              <w:rPr>
                <w:sz w:val="15"/>
              </w:rPr>
              <w:t>Anders</w:t>
            </w:r>
            <w:r>
              <w:rPr>
                <w:spacing w:val="1"/>
                <w:sz w:val="15"/>
              </w:rPr>
              <w:t> </w:t>
            </w:r>
            <w:r>
              <w:rPr>
                <w:sz w:val="15"/>
              </w:rPr>
              <w:t>Jacobsen</w:t>
            </w:r>
            <w:r>
              <w:rPr>
                <w:spacing w:val="2"/>
                <w:sz w:val="15"/>
              </w:rPr>
              <w:t> </w:t>
            </w:r>
            <w:r>
              <w:rPr>
                <w:sz w:val="15"/>
              </w:rPr>
              <w:t>et </w:t>
            </w:r>
            <w:r>
              <w:rPr>
                <w:spacing w:val="-5"/>
                <w:sz w:val="15"/>
              </w:rPr>
              <w:t>al.</w:t>
            </w:r>
          </w:p>
        </w:tc>
        <w:tc>
          <w:tcPr>
            <w:tcW w:w="3835" w:type="dxa"/>
            <w:tcBorders>
              <w:top w:val="single" w:sz="24" w:space="0" w:color="EBEBEC"/>
              <w:bottom w:val="single" w:sz="6" w:space="0" w:color="FFFFFF"/>
            </w:tcBorders>
          </w:tcPr>
          <w:p>
            <w:pPr>
              <w:pStyle w:val="TableParagraph"/>
              <w:spacing w:before="43"/>
              <w:rPr>
                <w:sz w:val="15"/>
              </w:rPr>
            </w:pPr>
            <w:hyperlink r:id="rId142">
              <w:r>
                <w:rPr>
                  <w:color w:val="0097CF"/>
                  <w:spacing w:val="-2"/>
                  <w:w w:val="105"/>
                  <w:sz w:val="15"/>
                </w:rPr>
                <w:t>https://github.com/cBioPortal/cgdsr</w:t>
              </w:r>
            </w:hyperlink>
          </w:p>
        </w:tc>
      </w:tr>
      <w:tr>
        <w:trPr>
          <w:trHeight w:val="188" w:hRule="atLeast"/>
        </w:trPr>
        <w:tc>
          <w:tcPr>
            <w:tcW w:w="3378" w:type="dxa"/>
            <w:tcBorders>
              <w:top w:val="single" w:sz="6" w:space="0" w:color="FFFFFF"/>
            </w:tcBorders>
            <w:shd w:val="clear" w:color="auto" w:fill="EBEBEC"/>
          </w:tcPr>
          <w:p>
            <w:pPr>
              <w:pStyle w:val="TableParagraph"/>
              <w:spacing w:line="121" w:lineRule="exact"/>
              <w:ind w:left="0"/>
              <w:rPr>
                <w:sz w:val="15"/>
              </w:rPr>
            </w:pPr>
            <w:r>
              <w:rPr>
                <w:sz w:val="15"/>
              </w:rPr>
              <w:t>Molecular</w:t>
            </w:r>
            <w:r>
              <w:rPr>
                <w:spacing w:val="-3"/>
                <w:sz w:val="15"/>
              </w:rPr>
              <w:t> </w:t>
            </w:r>
            <w:r>
              <w:rPr>
                <w:sz w:val="15"/>
              </w:rPr>
              <w:t>Signatures</w:t>
            </w:r>
            <w:r>
              <w:rPr>
                <w:spacing w:val="-4"/>
                <w:sz w:val="15"/>
              </w:rPr>
              <w:t> </w:t>
            </w:r>
            <w:r>
              <w:rPr>
                <w:sz w:val="15"/>
              </w:rPr>
              <w:t>Database</w:t>
            </w:r>
            <w:r>
              <w:rPr>
                <w:spacing w:val="-4"/>
                <w:sz w:val="15"/>
              </w:rPr>
              <w:t> </w:t>
            </w:r>
            <w:r>
              <w:rPr>
                <w:spacing w:val="-2"/>
                <w:sz w:val="15"/>
              </w:rPr>
              <w:t>(v2023.2)</w:t>
            </w:r>
          </w:p>
        </w:tc>
        <w:tc>
          <w:tcPr>
            <w:tcW w:w="2591" w:type="dxa"/>
            <w:tcBorders>
              <w:top w:val="single" w:sz="6" w:space="0" w:color="FFFFFF"/>
            </w:tcBorders>
            <w:shd w:val="clear" w:color="auto" w:fill="EBEBEC"/>
          </w:tcPr>
          <w:p>
            <w:pPr>
              <w:pStyle w:val="TableParagraph"/>
              <w:spacing w:line="121" w:lineRule="exact"/>
              <w:rPr>
                <w:sz w:val="15"/>
              </w:rPr>
            </w:pPr>
            <w:r>
              <w:rPr>
                <w:sz w:val="15"/>
              </w:rPr>
              <w:t>Subramanian</w:t>
            </w:r>
            <w:r>
              <w:rPr>
                <w:spacing w:val="-2"/>
                <w:sz w:val="15"/>
              </w:rPr>
              <w:t> </w:t>
            </w:r>
            <w:r>
              <w:rPr>
                <w:sz w:val="15"/>
              </w:rPr>
              <w:t>et</w:t>
            </w:r>
            <w:r>
              <w:rPr>
                <w:spacing w:val="-4"/>
                <w:sz w:val="15"/>
              </w:rPr>
              <w:t> </w:t>
            </w:r>
            <w:r>
              <w:rPr>
                <w:spacing w:val="-2"/>
                <w:sz w:val="15"/>
              </w:rPr>
              <w:t>al.</w:t>
            </w:r>
            <w:hyperlink w:history="true" w:anchor="_bookmark75">
              <w:r>
                <w:rPr>
                  <w:color w:val="0097CF"/>
                  <w:spacing w:val="-2"/>
                  <w:sz w:val="15"/>
                  <w:vertAlign w:val="superscript"/>
                </w:rPr>
                <w:t>72</w:t>
              </w:r>
            </w:hyperlink>
          </w:p>
        </w:tc>
        <w:tc>
          <w:tcPr>
            <w:tcW w:w="3835" w:type="dxa"/>
            <w:tcBorders>
              <w:top w:val="single" w:sz="6" w:space="0" w:color="FFFFFF"/>
              <w:bottom w:val="single" w:sz="24" w:space="0" w:color="EBEBEC"/>
            </w:tcBorders>
            <w:shd w:val="clear" w:color="auto" w:fill="EBEBEC"/>
          </w:tcPr>
          <w:p>
            <w:pPr>
              <w:pStyle w:val="TableParagraph"/>
              <w:spacing w:line="121" w:lineRule="exact"/>
              <w:rPr>
                <w:sz w:val="15"/>
              </w:rPr>
            </w:pPr>
            <w:hyperlink r:id="rId143">
              <w:r>
                <w:rPr>
                  <w:color w:val="0097CF"/>
                  <w:sz w:val="15"/>
                </w:rPr>
                <w:t>https://www.gsea-</w:t>
              </w:r>
              <w:r>
                <w:rPr>
                  <w:color w:val="0097CF"/>
                  <w:spacing w:val="-2"/>
                  <w:sz w:val="15"/>
                </w:rPr>
                <w:t>msigdb.org/gsea/msigdb</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pacing w:val="-2"/>
                <w:sz w:val="15"/>
              </w:rPr>
              <w:t>JASPAR2020</w:t>
            </w:r>
            <w:r>
              <w:rPr>
                <w:spacing w:val="-4"/>
                <w:sz w:val="15"/>
              </w:rPr>
              <w:t> </w:t>
            </w:r>
            <w:r>
              <w:rPr>
                <w:spacing w:val="-2"/>
                <w:sz w:val="15"/>
              </w:rPr>
              <w:t>(v0.99.10)</w:t>
            </w:r>
          </w:p>
        </w:tc>
        <w:tc>
          <w:tcPr>
            <w:tcW w:w="2591" w:type="dxa"/>
            <w:tcBorders>
              <w:bottom w:val="single" w:sz="6" w:space="0" w:color="FFFFFF"/>
            </w:tcBorders>
          </w:tcPr>
          <w:p>
            <w:pPr>
              <w:pStyle w:val="TableParagraph"/>
              <w:spacing w:before="43"/>
              <w:rPr>
                <w:sz w:val="15"/>
              </w:rPr>
            </w:pPr>
            <w:r>
              <w:rPr>
                <w:sz w:val="15"/>
              </w:rPr>
              <w:t>Fornes</w:t>
            </w:r>
            <w:r>
              <w:rPr>
                <w:spacing w:val="-5"/>
                <w:sz w:val="15"/>
              </w:rPr>
              <w:t> </w:t>
            </w:r>
            <w:r>
              <w:rPr>
                <w:sz w:val="15"/>
              </w:rPr>
              <w:t>et</w:t>
            </w:r>
            <w:r>
              <w:rPr>
                <w:spacing w:val="-4"/>
                <w:sz w:val="15"/>
              </w:rPr>
              <w:t> </w:t>
            </w:r>
            <w:r>
              <w:rPr>
                <w:spacing w:val="-2"/>
                <w:sz w:val="15"/>
              </w:rPr>
              <w:t>al.</w:t>
            </w:r>
            <w:hyperlink w:history="true" w:anchor="_bookmark76">
              <w:r>
                <w:rPr>
                  <w:color w:val="0097CF"/>
                  <w:spacing w:val="-2"/>
                  <w:sz w:val="15"/>
                  <w:vertAlign w:val="superscript"/>
                </w:rPr>
                <w:t>73</w:t>
              </w:r>
            </w:hyperlink>
          </w:p>
        </w:tc>
        <w:tc>
          <w:tcPr>
            <w:tcW w:w="3835" w:type="dxa"/>
            <w:tcBorders>
              <w:top w:val="single" w:sz="24" w:space="0" w:color="EBEBEC"/>
              <w:bottom w:val="single" w:sz="6" w:space="0" w:color="FFFFFF"/>
            </w:tcBorders>
          </w:tcPr>
          <w:p>
            <w:pPr>
              <w:pStyle w:val="TableParagraph"/>
              <w:spacing w:before="43"/>
              <w:rPr>
                <w:sz w:val="15"/>
              </w:rPr>
            </w:pPr>
            <w:hyperlink r:id="rId144">
              <w:r>
                <w:rPr>
                  <w:color w:val="0097CF"/>
                  <w:spacing w:val="-2"/>
                  <w:sz w:val="15"/>
                </w:rPr>
                <w:t>https://jaspar.genereg.net/</w:t>
              </w:r>
            </w:hyperlink>
          </w:p>
        </w:tc>
      </w:tr>
      <w:tr>
        <w:trPr>
          <w:trHeight w:val="188" w:hRule="atLeast"/>
        </w:trPr>
        <w:tc>
          <w:tcPr>
            <w:tcW w:w="3378" w:type="dxa"/>
            <w:tcBorders>
              <w:top w:val="single" w:sz="6" w:space="0" w:color="FFFFFF"/>
            </w:tcBorders>
            <w:shd w:val="clear" w:color="auto" w:fill="EBEBEC"/>
          </w:tcPr>
          <w:p>
            <w:pPr>
              <w:pStyle w:val="TableParagraph"/>
              <w:spacing w:line="121" w:lineRule="exact"/>
              <w:ind w:left="0"/>
              <w:rPr>
                <w:sz w:val="15"/>
              </w:rPr>
            </w:pPr>
            <w:r>
              <w:rPr>
                <w:sz w:val="15"/>
              </w:rPr>
              <w:t>ggplot2</w:t>
            </w:r>
            <w:r>
              <w:rPr>
                <w:spacing w:val="11"/>
                <w:sz w:val="15"/>
              </w:rPr>
              <w:t> </w:t>
            </w:r>
            <w:r>
              <w:rPr>
                <w:spacing w:val="-2"/>
                <w:sz w:val="15"/>
              </w:rPr>
              <w:t>(v3.4.2)</w:t>
            </w:r>
          </w:p>
        </w:tc>
        <w:tc>
          <w:tcPr>
            <w:tcW w:w="2591" w:type="dxa"/>
            <w:tcBorders>
              <w:top w:val="single" w:sz="6" w:space="0" w:color="FFFFFF"/>
            </w:tcBorders>
            <w:shd w:val="clear" w:color="auto" w:fill="EBEBEC"/>
          </w:tcPr>
          <w:p>
            <w:pPr>
              <w:pStyle w:val="TableParagraph"/>
              <w:spacing w:line="121" w:lineRule="exact"/>
              <w:rPr>
                <w:sz w:val="15"/>
              </w:rPr>
            </w:pPr>
            <w:r>
              <w:rPr>
                <w:sz w:val="15"/>
              </w:rPr>
              <w:t>Wickham</w:t>
            </w:r>
            <w:r>
              <w:rPr>
                <w:spacing w:val="1"/>
                <w:sz w:val="15"/>
              </w:rPr>
              <w:t> </w:t>
            </w:r>
            <w:r>
              <w:rPr>
                <w:sz w:val="15"/>
              </w:rPr>
              <w:t>et</w:t>
            </w:r>
            <w:r>
              <w:rPr>
                <w:spacing w:val="1"/>
                <w:sz w:val="15"/>
              </w:rPr>
              <w:t> </w:t>
            </w:r>
            <w:r>
              <w:rPr>
                <w:spacing w:val="-2"/>
                <w:sz w:val="15"/>
              </w:rPr>
              <w:t>al.</w:t>
            </w:r>
            <w:hyperlink w:history="true" w:anchor="_bookmark77">
              <w:r>
                <w:rPr>
                  <w:color w:val="0097CF"/>
                  <w:spacing w:val="-2"/>
                  <w:sz w:val="15"/>
                  <w:vertAlign w:val="superscript"/>
                </w:rPr>
                <w:t>74</w:t>
              </w:r>
            </w:hyperlink>
          </w:p>
        </w:tc>
        <w:tc>
          <w:tcPr>
            <w:tcW w:w="3835" w:type="dxa"/>
            <w:tcBorders>
              <w:top w:val="single" w:sz="6" w:space="0" w:color="FFFFFF"/>
              <w:bottom w:val="single" w:sz="24" w:space="0" w:color="EBEBEC"/>
            </w:tcBorders>
            <w:shd w:val="clear" w:color="auto" w:fill="EBEBEC"/>
          </w:tcPr>
          <w:p>
            <w:pPr>
              <w:pStyle w:val="TableParagraph"/>
              <w:spacing w:line="121" w:lineRule="exact"/>
              <w:rPr>
                <w:sz w:val="15"/>
              </w:rPr>
            </w:pPr>
            <w:hyperlink r:id="rId145">
              <w:r>
                <w:rPr>
                  <w:color w:val="0097CF"/>
                  <w:spacing w:val="-2"/>
                  <w:w w:val="105"/>
                  <w:sz w:val="15"/>
                </w:rPr>
                <w:t>https://ggplot2.tidyverse.org/</w:t>
              </w:r>
            </w:hyperlink>
          </w:p>
        </w:tc>
      </w:tr>
      <w:tr>
        <w:trPr>
          <w:trHeight w:val="230" w:hRule="atLeast"/>
        </w:trPr>
        <w:tc>
          <w:tcPr>
            <w:tcW w:w="3378" w:type="dxa"/>
            <w:tcBorders>
              <w:bottom w:val="single" w:sz="6" w:space="0" w:color="FFFFFF"/>
            </w:tcBorders>
          </w:tcPr>
          <w:p>
            <w:pPr>
              <w:pStyle w:val="TableParagraph"/>
              <w:spacing w:before="43"/>
              <w:ind w:left="0"/>
              <w:rPr>
                <w:sz w:val="15"/>
              </w:rPr>
            </w:pPr>
            <w:r>
              <w:rPr>
                <w:sz w:val="15"/>
              </w:rPr>
              <w:t>ggpubr</w:t>
            </w:r>
            <w:r>
              <w:rPr>
                <w:spacing w:val="10"/>
                <w:sz w:val="15"/>
              </w:rPr>
              <w:t> </w:t>
            </w:r>
            <w:r>
              <w:rPr>
                <w:spacing w:val="-2"/>
                <w:sz w:val="15"/>
              </w:rPr>
              <w:t>(v0.6.0)</w:t>
            </w:r>
          </w:p>
        </w:tc>
        <w:tc>
          <w:tcPr>
            <w:tcW w:w="2591" w:type="dxa"/>
            <w:tcBorders>
              <w:bottom w:val="single" w:sz="6" w:space="0" w:color="FFFFFF"/>
            </w:tcBorders>
          </w:tcPr>
          <w:p>
            <w:pPr>
              <w:pStyle w:val="TableParagraph"/>
              <w:spacing w:before="43"/>
              <w:rPr>
                <w:sz w:val="15"/>
              </w:rPr>
            </w:pPr>
            <w:r>
              <w:rPr>
                <w:sz w:val="15"/>
              </w:rPr>
              <w:t>Alboukadel</w:t>
            </w:r>
            <w:r>
              <w:rPr>
                <w:spacing w:val="-1"/>
                <w:sz w:val="15"/>
              </w:rPr>
              <w:t> </w:t>
            </w:r>
            <w:r>
              <w:rPr>
                <w:sz w:val="15"/>
              </w:rPr>
              <w:t>Kassambara</w:t>
            </w:r>
            <w:r>
              <w:rPr>
                <w:spacing w:val="-1"/>
                <w:sz w:val="15"/>
              </w:rPr>
              <w:t> </w:t>
            </w:r>
            <w:r>
              <w:rPr>
                <w:sz w:val="15"/>
              </w:rPr>
              <w:t>et</w:t>
            </w:r>
            <w:r>
              <w:rPr>
                <w:spacing w:val="-3"/>
                <w:sz w:val="15"/>
              </w:rPr>
              <w:t> </w:t>
            </w:r>
            <w:r>
              <w:rPr>
                <w:spacing w:val="-5"/>
                <w:sz w:val="15"/>
              </w:rPr>
              <w:t>al.</w:t>
            </w:r>
          </w:p>
        </w:tc>
        <w:tc>
          <w:tcPr>
            <w:tcW w:w="3835" w:type="dxa"/>
            <w:tcBorders>
              <w:top w:val="single" w:sz="24" w:space="0" w:color="EBEBEC"/>
              <w:bottom w:val="single" w:sz="6" w:space="0" w:color="FFFFFF"/>
            </w:tcBorders>
          </w:tcPr>
          <w:p>
            <w:pPr>
              <w:pStyle w:val="TableParagraph"/>
              <w:spacing w:before="43"/>
              <w:rPr>
                <w:sz w:val="15"/>
              </w:rPr>
            </w:pPr>
            <w:hyperlink r:id="rId146">
              <w:r>
                <w:rPr>
                  <w:color w:val="0097CF"/>
                  <w:sz w:val="15"/>
                </w:rPr>
                <w:t>https://cran.r-</w:t>
              </w:r>
              <w:r>
                <w:rPr>
                  <w:color w:val="0097CF"/>
                  <w:spacing w:val="-2"/>
                  <w:sz w:val="15"/>
                </w:rPr>
                <w:t>project.org/package=ggpubr</w:t>
              </w:r>
            </w:hyperlink>
          </w:p>
        </w:tc>
      </w:tr>
      <w:tr>
        <w:trPr>
          <w:trHeight w:val="580" w:hRule="atLeast"/>
        </w:trPr>
        <w:tc>
          <w:tcPr>
            <w:tcW w:w="3378" w:type="dxa"/>
            <w:tcBorders>
              <w:top w:val="single" w:sz="6" w:space="0" w:color="FFFFFF"/>
              <w:bottom w:val="single" w:sz="12" w:space="0" w:color="AB4D4C"/>
            </w:tcBorders>
            <w:shd w:val="clear" w:color="auto" w:fill="EBEBEC"/>
          </w:tcPr>
          <w:p>
            <w:pPr>
              <w:pStyle w:val="TableParagraph"/>
              <w:spacing w:line="240" w:lineRule="auto"/>
              <w:ind w:left="0"/>
              <w:rPr>
                <w:sz w:val="15"/>
              </w:rPr>
            </w:pPr>
            <w:r>
              <w:rPr>
                <w:sz w:val="15"/>
              </w:rPr>
              <w:t>SpaTrio</w:t>
            </w:r>
            <w:r>
              <w:rPr>
                <w:spacing w:val="-10"/>
                <w:sz w:val="15"/>
              </w:rPr>
              <w:t> </w:t>
            </w:r>
            <w:r>
              <w:rPr>
                <w:spacing w:val="-2"/>
                <w:sz w:val="15"/>
              </w:rPr>
              <w:t>(v1.0.0)</w:t>
            </w:r>
          </w:p>
        </w:tc>
        <w:tc>
          <w:tcPr>
            <w:tcW w:w="2591" w:type="dxa"/>
            <w:tcBorders>
              <w:top w:val="single" w:sz="6" w:space="0" w:color="FFFFFF"/>
              <w:bottom w:val="single" w:sz="36" w:space="0" w:color="AB4D4C"/>
            </w:tcBorders>
            <w:shd w:val="clear" w:color="auto" w:fill="EBEBEC"/>
          </w:tcPr>
          <w:p>
            <w:pPr>
              <w:pStyle w:val="TableParagraph"/>
              <w:spacing w:line="240" w:lineRule="auto"/>
              <w:rPr>
                <w:sz w:val="15"/>
              </w:rPr>
            </w:pPr>
            <w:r>
              <w:rPr>
                <w:sz w:val="15"/>
              </w:rPr>
              <w:t>This</w:t>
            </w:r>
            <w:r>
              <w:rPr>
                <w:spacing w:val="-9"/>
                <w:sz w:val="15"/>
              </w:rPr>
              <w:t> </w:t>
            </w:r>
            <w:r>
              <w:rPr>
                <w:spacing w:val="-2"/>
                <w:sz w:val="15"/>
              </w:rPr>
              <w:t>paper</w:t>
            </w:r>
          </w:p>
        </w:tc>
        <w:tc>
          <w:tcPr>
            <w:tcW w:w="3835" w:type="dxa"/>
            <w:tcBorders>
              <w:top w:val="single" w:sz="6" w:space="0" w:color="FFFFFF"/>
              <w:bottom w:val="single" w:sz="36" w:space="0" w:color="EBEBEC"/>
            </w:tcBorders>
            <w:shd w:val="clear" w:color="auto" w:fill="EBEBEC"/>
          </w:tcPr>
          <w:p>
            <w:pPr>
              <w:pStyle w:val="TableParagraph"/>
              <w:spacing w:line="240" w:lineRule="auto"/>
              <w:rPr>
                <w:sz w:val="15"/>
              </w:rPr>
            </w:pPr>
            <w:hyperlink r:id="rId147">
              <w:r>
                <w:rPr>
                  <w:color w:val="0097CF"/>
                  <w:spacing w:val="-2"/>
                  <w:sz w:val="15"/>
                </w:rPr>
                <w:t>https://github.com/ZJUFanLab/SpaTrio</w:t>
              </w:r>
            </w:hyperlink>
          </w:p>
          <w:p>
            <w:pPr>
              <w:pStyle w:val="TableParagraph"/>
              <w:spacing w:line="200" w:lineRule="atLeast" w:before="0"/>
              <w:rPr>
                <w:sz w:val="15"/>
              </w:rPr>
            </w:pPr>
            <w:r>
              <w:rPr>
                <w:sz w:val="15"/>
              </w:rPr>
              <w:t>Zenodo archive: </w:t>
            </w:r>
            <w:hyperlink r:id="rId148">
              <w:r>
                <w:rPr>
                  <w:color w:val="0097CF"/>
                  <w:sz w:val="15"/>
                </w:rPr>
                <w:t>https://doi.org/10.5281/</w:t>
              </w:r>
            </w:hyperlink>
            <w:r>
              <w:rPr>
                <w:color w:val="0097CF"/>
                <w:sz w:val="15"/>
              </w:rPr>
              <w:t> </w:t>
            </w:r>
            <w:hyperlink r:id="rId148">
              <w:r>
                <w:rPr>
                  <w:color w:val="0097CF"/>
                  <w:spacing w:val="-2"/>
                  <w:sz w:val="15"/>
                </w:rPr>
                <w:t>zenodo.10025036</w:t>
              </w:r>
            </w:hyperlink>
          </w:p>
        </w:tc>
      </w:tr>
    </w:tbl>
    <w:p>
      <w:pPr>
        <w:pStyle w:val="BodyText"/>
      </w:pPr>
    </w:p>
    <w:p>
      <w:pPr>
        <w:pStyle w:val="BodyText"/>
        <w:spacing w:before="120"/>
      </w:pPr>
    </w:p>
    <w:p>
      <w:pPr>
        <w:spacing w:before="0"/>
        <w:ind w:left="235" w:right="0" w:firstLine="0"/>
        <w:jc w:val="left"/>
        <w:rPr>
          <w:sz w:val="17"/>
        </w:rPr>
      </w:pPr>
      <w:bookmarkStart w:name="_bookmark82" w:id="103"/>
      <w:bookmarkEnd w:id="103"/>
      <w:r>
        <w:rPr/>
      </w:r>
      <w:r>
        <w:rPr>
          <w:color w:val="AB4D4C"/>
          <w:sz w:val="17"/>
        </w:rPr>
        <w:t>RESOURCE</w:t>
      </w:r>
      <w:r>
        <w:rPr>
          <w:color w:val="AB4D4C"/>
          <w:spacing w:val="10"/>
          <w:sz w:val="17"/>
        </w:rPr>
        <w:t> </w:t>
      </w:r>
      <w:r>
        <w:rPr>
          <w:color w:val="AB4D4C"/>
          <w:spacing w:val="-2"/>
          <w:sz w:val="17"/>
        </w:rPr>
        <w:t>AVAILABILITY</w:t>
      </w:r>
    </w:p>
    <w:p>
      <w:pPr>
        <w:pStyle w:val="BodyText"/>
        <w:spacing w:before="47"/>
      </w:pPr>
    </w:p>
    <w:p>
      <w:pPr>
        <w:pStyle w:val="BodyText"/>
        <w:ind w:left="235"/>
      </w:pPr>
      <w:r>
        <w:rPr>
          <w:color w:val="AB4D4C"/>
          <w:w w:val="110"/>
        </w:rPr>
        <w:t>Lead</w:t>
      </w:r>
      <w:r>
        <w:rPr>
          <w:color w:val="AB4D4C"/>
          <w:spacing w:val="-8"/>
          <w:w w:val="110"/>
        </w:rPr>
        <w:t> </w:t>
      </w:r>
      <w:r>
        <w:rPr>
          <w:color w:val="AB4D4C"/>
          <w:spacing w:val="-2"/>
          <w:w w:val="115"/>
        </w:rPr>
        <w:t>contact</w:t>
      </w:r>
    </w:p>
    <w:p>
      <w:pPr>
        <w:pStyle w:val="BodyText"/>
        <w:spacing w:before="25"/>
        <w:ind w:left="235"/>
      </w:pPr>
      <w:r>
        <w:rPr/>
        <w:t>Further</w:t>
      </w:r>
      <w:r>
        <w:rPr>
          <w:spacing w:val="1"/>
        </w:rPr>
        <w:t> </w:t>
      </w:r>
      <w:r>
        <w:rPr/>
        <w:t>information</w:t>
      </w:r>
      <w:r>
        <w:rPr>
          <w:spacing w:val="2"/>
        </w:rPr>
        <w:t> </w:t>
      </w:r>
      <w:r>
        <w:rPr/>
        <w:t>and</w:t>
      </w:r>
      <w:r>
        <w:rPr>
          <w:spacing w:val="1"/>
        </w:rPr>
        <w:t> </w:t>
      </w:r>
      <w:r>
        <w:rPr/>
        <w:t>request</w:t>
      </w:r>
      <w:r>
        <w:rPr>
          <w:spacing w:val="1"/>
        </w:rPr>
        <w:t> </w:t>
      </w:r>
      <w:r>
        <w:rPr/>
        <w:t>should be</w:t>
      </w:r>
      <w:r>
        <w:rPr>
          <w:spacing w:val="2"/>
        </w:rPr>
        <w:t> </w:t>
      </w:r>
      <w:r>
        <w:rPr/>
        <w:t>directed</w:t>
      </w:r>
      <w:r>
        <w:rPr>
          <w:spacing w:val="1"/>
        </w:rPr>
        <w:t> </w:t>
      </w:r>
      <w:r>
        <w:rPr/>
        <w:t>to</w:t>
      </w:r>
      <w:r>
        <w:rPr>
          <w:spacing w:val="1"/>
        </w:rPr>
        <w:t> </w:t>
      </w:r>
      <w:r>
        <w:rPr/>
        <w:t>and</w:t>
      </w:r>
      <w:r>
        <w:rPr>
          <w:spacing w:val="1"/>
        </w:rPr>
        <w:t> </w:t>
      </w:r>
      <w:r>
        <w:rPr/>
        <w:t>will be</w:t>
      </w:r>
      <w:r>
        <w:rPr>
          <w:spacing w:val="2"/>
        </w:rPr>
        <w:t> </w:t>
      </w:r>
      <w:r>
        <w:rPr/>
        <w:t>fulfilled</w:t>
      </w:r>
      <w:r>
        <w:rPr>
          <w:spacing w:val="1"/>
        </w:rPr>
        <w:t> </w:t>
      </w:r>
      <w:r>
        <w:rPr/>
        <w:t>by</w:t>
      </w:r>
      <w:r>
        <w:rPr>
          <w:spacing w:val="1"/>
        </w:rPr>
        <w:t> </w:t>
      </w:r>
      <w:r>
        <w:rPr/>
        <w:t>the lead</w:t>
      </w:r>
      <w:r>
        <w:rPr>
          <w:spacing w:val="1"/>
        </w:rPr>
        <w:t> </w:t>
      </w:r>
      <w:r>
        <w:rPr/>
        <w:t>contact,</w:t>
      </w:r>
      <w:r>
        <w:rPr>
          <w:spacing w:val="1"/>
        </w:rPr>
        <w:t> </w:t>
      </w:r>
      <w:r>
        <w:rPr/>
        <w:t>Xiaohui</w:t>
      </w:r>
      <w:r>
        <w:rPr>
          <w:spacing w:val="2"/>
        </w:rPr>
        <w:t> </w:t>
      </w:r>
      <w:r>
        <w:rPr/>
        <w:t>Fan</w:t>
      </w:r>
      <w:r>
        <w:rPr>
          <w:spacing w:val="1"/>
        </w:rPr>
        <w:t> </w:t>
      </w:r>
      <w:r>
        <w:rPr>
          <w:spacing w:val="-2"/>
        </w:rPr>
        <w:t>(</w:t>
      </w:r>
      <w:hyperlink r:id="rId10">
        <w:r>
          <w:rPr>
            <w:color w:val="0097CF"/>
            <w:spacing w:val="-2"/>
          </w:rPr>
          <w:t>fanxh@zju.edu.cn</w:t>
        </w:r>
      </w:hyperlink>
      <w:r>
        <w:rPr>
          <w:spacing w:val="-2"/>
        </w:rPr>
        <w:t>).</w:t>
      </w:r>
    </w:p>
    <w:p>
      <w:pPr>
        <w:spacing w:after="0"/>
        <w:sectPr>
          <w:type w:val="continuous"/>
          <w:pgSz w:w="12060" w:h="15660"/>
          <w:pgMar w:header="20" w:footer="346"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263" name="Group 263"/>
                <wp:cNvGraphicFramePr>
                  <a:graphicFrameLocks/>
                </wp:cNvGraphicFramePr>
                <a:graphic>
                  <a:graphicData uri="http://schemas.microsoft.com/office/word/2010/wordprocessingGroup">
                    <wpg:wgp>
                      <wpg:cNvPr id="263" name="Group 263"/>
                      <wpg:cNvGrpSpPr/>
                      <wpg:grpSpPr>
                        <a:xfrm>
                          <a:off x="0" y="0"/>
                          <a:ext cx="340360" cy="171450"/>
                          <a:chExt cx="340360" cy="171450"/>
                        </a:xfrm>
                      </wpg:grpSpPr>
                      <wps:wsp>
                        <wps:cNvPr id="264" name="Graphic 264"/>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05" coordorigin="0,0" coordsize="536,270">
                <v:shape style="position:absolute;left:0;top:0;width:536;height:270" id="docshape206"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65" name="Group 265"/>
                <wp:cNvGraphicFramePr>
                  <a:graphicFrameLocks/>
                </wp:cNvGraphicFramePr>
                <a:graphic>
                  <a:graphicData uri="http://schemas.microsoft.com/office/word/2010/wordprocessingGroup">
                    <wpg:wgp>
                      <wpg:cNvPr id="265" name="Group 265"/>
                      <wpg:cNvGrpSpPr/>
                      <wpg:grpSpPr>
                        <a:xfrm>
                          <a:off x="0" y="0"/>
                          <a:ext cx="1008380" cy="171450"/>
                          <a:chExt cx="1008380" cy="171450"/>
                        </a:xfrm>
                      </wpg:grpSpPr>
                      <wps:wsp>
                        <wps:cNvPr id="266" name="Graphic 266"/>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07" coordorigin="0,0" coordsize="1588,270">
                <v:shape style="position:absolute;left:0;top:0;width:1588;height:270" id="docshape208"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Materials availability" w:id="104"/>
      <w:bookmarkEnd w:id="104"/>
      <w:r>
        <w:rPr/>
      </w:r>
      <w:bookmarkStart w:name="Data and code availability" w:id="105"/>
      <w:bookmarkEnd w:id="105"/>
      <w:r>
        <w:rPr/>
      </w:r>
      <w:bookmarkStart w:name="Methods details" w:id="106"/>
      <w:bookmarkEnd w:id="106"/>
      <w:r>
        <w:rPr/>
      </w:r>
      <w:bookmarkStart w:name="SpaTrio toolkit" w:id="107"/>
      <w:bookmarkEnd w:id="107"/>
      <w:r>
        <w:rPr/>
      </w:r>
      <w:bookmarkStart w:name="Mapping of cells" w:id="108"/>
      <w:bookmarkEnd w:id="108"/>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77280">
            <wp:simplePos x="0" y="0"/>
            <wp:positionH relativeFrom="page">
              <wp:posOffset>5868415</wp:posOffset>
            </wp:positionH>
            <wp:positionV relativeFrom="paragraph">
              <wp:posOffset>-209571</wp:posOffset>
            </wp:positionV>
            <wp:extent cx="192773" cy="192239"/>
            <wp:effectExtent l="0" t="0" r="0" b="0"/>
            <wp:wrapNone/>
            <wp:docPr id="268" name="Image 268"/>
            <wp:cNvGraphicFramePr>
              <a:graphicFrameLocks/>
            </wp:cNvGraphicFramePr>
            <a:graphic>
              <a:graphicData uri="http://schemas.openxmlformats.org/drawingml/2006/picture">
                <pic:pic>
                  <pic:nvPicPr>
                    <pic:cNvPr id="268" name="Image 268"/>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77792">
            <wp:simplePos x="0" y="0"/>
            <wp:positionH relativeFrom="page">
              <wp:posOffset>6109601</wp:posOffset>
            </wp:positionH>
            <wp:positionV relativeFrom="paragraph">
              <wp:posOffset>-190064</wp:posOffset>
            </wp:positionV>
            <wp:extent cx="238277" cy="153238"/>
            <wp:effectExtent l="0" t="0" r="0" b="0"/>
            <wp:wrapNone/>
            <wp:docPr id="269" name="Image 269"/>
            <wp:cNvGraphicFramePr>
              <a:graphicFrameLocks/>
            </wp:cNvGraphicFramePr>
            <a:graphic>
              <a:graphicData uri="http://schemas.openxmlformats.org/drawingml/2006/picture">
                <pic:pic>
                  <pic:nvPicPr>
                    <pic:cNvPr id="269" name="Image 269"/>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960" w:right="940"/>
          <w:cols w:num="2" w:equalWidth="0">
            <w:col w:w="1754" w:space="6425"/>
            <w:col w:w="1981"/>
          </w:cols>
        </w:sectPr>
      </w:pPr>
    </w:p>
    <w:p>
      <w:pPr>
        <w:pStyle w:val="BodyText"/>
        <w:spacing w:before="152"/>
      </w:pPr>
      <w:r>
        <w:rPr/>
        <mc:AlternateContent>
          <mc:Choice Requires="wps">
            <w:drawing>
              <wp:anchor distT="0" distB="0" distL="0" distR="0" allowOverlap="1" layoutInCell="1" locked="0" behindDoc="0" simplePos="0" relativeHeight="15776768">
                <wp:simplePos x="0" y="0"/>
                <wp:positionH relativeFrom="page">
                  <wp:posOffset>7077595</wp:posOffset>
                </wp:positionH>
                <wp:positionV relativeFrom="page">
                  <wp:posOffset>531368</wp:posOffset>
                </wp:positionV>
                <wp:extent cx="580390" cy="431165"/>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76768" id="docshape209" filled="true" fillcolor="#0097cf" stroked="false">
                <v:fill type="solid"/>
                <w10:wrap type="none"/>
              </v:rect>
            </w:pict>
          </mc:Fallback>
        </mc:AlternateContent>
      </w:r>
    </w:p>
    <w:p>
      <w:pPr>
        <w:pStyle w:val="BodyText"/>
        <w:ind w:left="102"/>
        <w:jc w:val="both"/>
      </w:pPr>
      <w:r>
        <w:rPr>
          <w:color w:val="AB4D4C"/>
          <w:w w:val="110"/>
        </w:rPr>
        <w:t>Materials</w:t>
      </w:r>
      <w:r>
        <w:rPr>
          <w:color w:val="AB4D4C"/>
          <w:spacing w:val="20"/>
          <w:w w:val="115"/>
        </w:rPr>
        <w:t> </w:t>
      </w:r>
      <w:r>
        <w:rPr>
          <w:color w:val="AB4D4C"/>
          <w:spacing w:val="-2"/>
          <w:w w:val="115"/>
        </w:rPr>
        <w:t>availability</w:t>
      </w:r>
    </w:p>
    <w:p>
      <w:pPr>
        <w:pStyle w:val="BodyText"/>
        <w:spacing w:before="23"/>
        <w:ind w:left="102"/>
        <w:jc w:val="both"/>
      </w:pPr>
      <w:r>
        <w:rPr/>
        <w:t>This study did not</w:t>
      </w:r>
      <w:r>
        <w:rPr>
          <w:spacing w:val="-1"/>
        </w:rPr>
        <w:t> </w:t>
      </w:r>
      <w:r>
        <w:rPr/>
        <w:t>generate</w:t>
      </w:r>
      <w:r>
        <w:rPr>
          <w:spacing w:val="2"/>
        </w:rPr>
        <w:t> </w:t>
      </w:r>
      <w:r>
        <w:rPr/>
        <w:t>new</w:t>
      </w:r>
      <w:r>
        <w:rPr>
          <w:spacing w:val="-1"/>
        </w:rPr>
        <w:t> </w:t>
      </w:r>
      <w:r>
        <w:rPr/>
        <w:t>unique</w:t>
      </w:r>
      <w:r>
        <w:rPr>
          <w:spacing w:val="1"/>
        </w:rPr>
        <w:t> </w:t>
      </w:r>
      <w:r>
        <w:rPr>
          <w:spacing w:val="-2"/>
        </w:rPr>
        <w:t>reagents.</w:t>
      </w:r>
    </w:p>
    <w:p>
      <w:pPr>
        <w:pStyle w:val="BodyText"/>
        <w:spacing w:before="48"/>
      </w:pPr>
    </w:p>
    <w:p>
      <w:pPr>
        <w:pStyle w:val="BodyText"/>
        <w:ind w:left="102"/>
        <w:jc w:val="both"/>
      </w:pPr>
      <w:r>
        <w:rPr>
          <w:color w:val="AB4D4C"/>
          <w:w w:val="110"/>
        </w:rPr>
        <w:t>Data</w:t>
      </w:r>
      <w:r>
        <w:rPr>
          <w:color w:val="AB4D4C"/>
          <w:spacing w:val="-4"/>
          <w:w w:val="110"/>
        </w:rPr>
        <w:t> </w:t>
      </w:r>
      <w:r>
        <w:rPr>
          <w:color w:val="AB4D4C"/>
          <w:w w:val="110"/>
        </w:rPr>
        <w:t>and</w:t>
      </w:r>
      <w:r>
        <w:rPr>
          <w:color w:val="AB4D4C"/>
          <w:spacing w:val="-3"/>
          <w:w w:val="110"/>
        </w:rPr>
        <w:t> </w:t>
      </w:r>
      <w:r>
        <w:rPr>
          <w:color w:val="AB4D4C"/>
          <w:w w:val="110"/>
        </w:rPr>
        <w:t>code</w:t>
      </w:r>
      <w:r>
        <w:rPr>
          <w:color w:val="AB4D4C"/>
          <w:spacing w:val="-3"/>
          <w:w w:val="110"/>
        </w:rPr>
        <w:t> </w:t>
      </w:r>
      <w:r>
        <w:rPr>
          <w:color w:val="AB4D4C"/>
          <w:spacing w:val="-2"/>
          <w:w w:val="110"/>
        </w:rPr>
        <w:t>availability</w:t>
      </w:r>
    </w:p>
    <w:p>
      <w:pPr>
        <w:pStyle w:val="BodyText"/>
        <w:spacing w:line="268" w:lineRule="auto" w:before="23"/>
        <w:ind w:left="102" w:right="252"/>
        <w:jc w:val="both"/>
      </w:pPr>
      <w:r>
        <w:rPr/>
        <w:t>The</w:t>
      </w:r>
      <w:r>
        <w:rPr>
          <w:spacing w:val="-4"/>
        </w:rPr>
        <w:t> </w:t>
      </w:r>
      <w:r>
        <w:rPr/>
        <w:t>original</w:t>
      </w:r>
      <w:r>
        <w:rPr>
          <w:spacing w:val="-4"/>
        </w:rPr>
        <w:t> </w:t>
      </w:r>
      <w:r>
        <w:rPr/>
        <w:t>data</w:t>
      </w:r>
      <w:r>
        <w:rPr>
          <w:spacing w:val="-4"/>
        </w:rPr>
        <w:t> </w:t>
      </w:r>
      <w:r>
        <w:rPr/>
        <w:t>used</w:t>
      </w:r>
      <w:r>
        <w:rPr>
          <w:spacing w:val="-4"/>
        </w:rPr>
        <w:t> </w:t>
      </w:r>
      <w:r>
        <w:rPr/>
        <w:t>in</w:t>
      </w:r>
      <w:r>
        <w:rPr>
          <w:spacing w:val="-5"/>
        </w:rPr>
        <w:t> </w:t>
      </w:r>
      <w:r>
        <w:rPr/>
        <w:t>this</w:t>
      </w:r>
      <w:r>
        <w:rPr>
          <w:spacing w:val="-5"/>
        </w:rPr>
        <w:t> </w:t>
      </w:r>
      <w:r>
        <w:rPr/>
        <w:t>paper</w:t>
      </w:r>
      <w:r>
        <w:rPr>
          <w:spacing w:val="-4"/>
        </w:rPr>
        <w:t> </w:t>
      </w:r>
      <w:r>
        <w:rPr/>
        <w:t>can</w:t>
      </w:r>
      <w:r>
        <w:rPr>
          <w:spacing w:val="-5"/>
        </w:rPr>
        <w:t> </w:t>
      </w:r>
      <w:r>
        <w:rPr/>
        <w:t>be</w:t>
      </w:r>
      <w:r>
        <w:rPr>
          <w:spacing w:val="-4"/>
        </w:rPr>
        <w:t> </w:t>
      </w:r>
      <w:r>
        <w:rPr/>
        <w:t>accessed</w:t>
      </w:r>
      <w:r>
        <w:rPr>
          <w:spacing w:val="-3"/>
        </w:rPr>
        <w:t> </w:t>
      </w:r>
      <w:r>
        <w:rPr/>
        <w:t>through</w:t>
      </w:r>
      <w:r>
        <w:rPr>
          <w:spacing w:val="-4"/>
        </w:rPr>
        <w:t> </w:t>
      </w:r>
      <w:r>
        <w:rPr/>
        <w:t>the</w:t>
      </w:r>
      <w:r>
        <w:rPr>
          <w:spacing w:val="-4"/>
        </w:rPr>
        <w:t> </w:t>
      </w:r>
      <w:r>
        <w:rPr/>
        <w:t>following</w:t>
      </w:r>
      <w:r>
        <w:rPr>
          <w:spacing w:val="-4"/>
        </w:rPr>
        <w:t> </w:t>
      </w:r>
      <w:r>
        <w:rPr/>
        <w:t>links:</w:t>
      </w:r>
      <w:r>
        <w:rPr>
          <w:spacing w:val="-4"/>
        </w:rPr>
        <w:t> </w:t>
      </w:r>
      <w:r>
        <w:rPr/>
        <w:t>(1)</w:t>
      </w:r>
      <w:r>
        <w:rPr>
          <w:spacing w:val="-5"/>
        </w:rPr>
        <w:t> </w:t>
      </w:r>
      <w:r>
        <w:rPr/>
        <w:t>SNARE-seq</w:t>
      </w:r>
      <w:r>
        <w:rPr>
          <w:spacing w:val="-5"/>
        </w:rPr>
        <w:t> </w:t>
      </w:r>
      <w:r>
        <w:rPr/>
        <w:t>data</w:t>
      </w:r>
      <w:r>
        <w:rPr>
          <w:spacing w:val="-4"/>
        </w:rPr>
        <w:t> </w:t>
      </w:r>
      <w:r>
        <w:rPr/>
        <w:t>of</w:t>
      </w:r>
      <w:r>
        <w:rPr>
          <w:spacing w:val="-4"/>
        </w:rPr>
        <w:t> </w:t>
      </w:r>
      <w:r>
        <w:rPr/>
        <w:t>mouse</w:t>
      </w:r>
      <w:r>
        <w:rPr>
          <w:spacing w:val="-3"/>
        </w:rPr>
        <w:t> </w:t>
      </w:r>
      <w:r>
        <w:rPr/>
        <w:t>brain</w:t>
      </w:r>
      <w:r>
        <w:rPr>
          <w:spacing w:val="-5"/>
        </w:rPr>
        <w:t> </w:t>
      </w:r>
      <w:r>
        <w:rPr/>
        <w:t>cortex</w:t>
      </w:r>
      <w:hyperlink w:history="true" w:anchor="_bookmark16">
        <w:r>
          <w:rPr>
            <w:color w:val="0097CF"/>
            <w:vertAlign w:val="superscript"/>
          </w:rPr>
          <w:t>2</w:t>
        </w:r>
      </w:hyperlink>
      <w:r>
        <w:rPr>
          <w:vertAlign w:val="baseline"/>
        </w:rPr>
        <w:t>:</w:t>
      </w:r>
      <w:r>
        <w:rPr>
          <w:spacing w:val="-4"/>
          <w:vertAlign w:val="baseline"/>
        </w:rPr>
        <w:t> </w:t>
      </w:r>
      <w:r>
        <w:rPr>
          <w:vertAlign w:val="baseline"/>
        </w:rPr>
        <w:t>GEO accession:</w:t>
      </w:r>
      <w:r>
        <w:rPr>
          <w:spacing w:val="-10"/>
          <w:vertAlign w:val="baseline"/>
        </w:rPr>
        <w:t> </w:t>
      </w:r>
      <w:r>
        <w:rPr>
          <w:vertAlign w:val="baseline"/>
        </w:rPr>
        <w:t>GSE126074;</w:t>
      </w:r>
      <w:r>
        <w:rPr>
          <w:spacing w:val="-10"/>
          <w:vertAlign w:val="baseline"/>
        </w:rPr>
        <w:t> </w:t>
      </w:r>
      <w:r>
        <w:rPr>
          <w:vertAlign w:val="baseline"/>
        </w:rPr>
        <w:t>(2)</w:t>
      </w:r>
      <w:r>
        <w:rPr>
          <w:spacing w:val="-11"/>
          <w:vertAlign w:val="baseline"/>
        </w:rPr>
        <w:t> </w:t>
      </w:r>
      <w:r>
        <w:rPr>
          <w:vertAlign w:val="baseline"/>
        </w:rPr>
        <w:t>DBiT-seq</w:t>
      </w:r>
      <w:r>
        <w:rPr>
          <w:spacing w:val="-10"/>
          <w:vertAlign w:val="baseline"/>
        </w:rPr>
        <w:t> </w:t>
      </w:r>
      <w:r>
        <w:rPr>
          <w:vertAlign w:val="baseline"/>
        </w:rPr>
        <w:t>data</w:t>
      </w:r>
      <w:r>
        <w:rPr>
          <w:spacing w:val="-11"/>
          <w:vertAlign w:val="baseline"/>
        </w:rPr>
        <w:t> </w:t>
      </w:r>
      <w:r>
        <w:rPr>
          <w:vertAlign w:val="baseline"/>
        </w:rPr>
        <w:t>of</w:t>
      </w:r>
      <w:r>
        <w:rPr>
          <w:spacing w:val="-10"/>
          <w:vertAlign w:val="baseline"/>
        </w:rPr>
        <w:t> </w:t>
      </w:r>
      <w:r>
        <w:rPr>
          <w:vertAlign w:val="baseline"/>
        </w:rPr>
        <w:t>mouse</w:t>
      </w:r>
      <w:r>
        <w:rPr>
          <w:spacing w:val="-11"/>
          <w:vertAlign w:val="baseline"/>
        </w:rPr>
        <w:t> </w:t>
      </w:r>
      <w:r>
        <w:rPr>
          <w:vertAlign w:val="baseline"/>
        </w:rPr>
        <w:t>embryo</w:t>
      </w:r>
      <w:hyperlink w:history="true" w:anchor="_bookmark22">
        <w:r>
          <w:rPr>
            <w:color w:val="0097CF"/>
            <w:vertAlign w:val="superscript"/>
          </w:rPr>
          <w:t>17</w:t>
        </w:r>
      </w:hyperlink>
      <w:r>
        <w:rPr>
          <w:vertAlign w:val="baseline"/>
        </w:rPr>
        <w:t>:</w:t>
      </w:r>
      <w:r>
        <w:rPr>
          <w:spacing w:val="-10"/>
          <w:vertAlign w:val="baseline"/>
        </w:rPr>
        <w:t> </w:t>
      </w:r>
      <w:r>
        <w:rPr>
          <w:vertAlign w:val="baseline"/>
        </w:rPr>
        <w:t>GEO</w:t>
      </w:r>
      <w:r>
        <w:rPr>
          <w:spacing w:val="-10"/>
          <w:vertAlign w:val="baseline"/>
        </w:rPr>
        <w:t> </w:t>
      </w:r>
      <w:r>
        <w:rPr>
          <w:vertAlign w:val="baseline"/>
        </w:rPr>
        <w:t>accession:</w:t>
      </w:r>
      <w:r>
        <w:rPr>
          <w:spacing w:val="-10"/>
          <w:vertAlign w:val="baseline"/>
        </w:rPr>
        <w:t> </w:t>
      </w:r>
      <w:r>
        <w:rPr>
          <w:vertAlign w:val="baseline"/>
        </w:rPr>
        <w:t>GSE137986;</w:t>
      </w:r>
      <w:r>
        <w:rPr>
          <w:spacing w:val="-10"/>
          <w:vertAlign w:val="baseline"/>
        </w:rPr>
        <w:t> </w:t>
      </w:r>
      <w:r>
        <w:rPr>
          <w:vertAlign w:val="baseline"/>
        </w:rPr>
        <w:t>(3)</w:t>
      </w:r>
      <w:r>
        <w:rPr>
          <w:spacing w:val="-11"/>
          <w:vertAlign w:val="baseline"/>
        </w:rPr>
        <w:t> </w:t>
      </w:r>
      <w:r>
        <w:rPr>
          <w:vertAlign w:val="baseline"/>
        </w:rPr>
        <w:t>10x</w:t>
      </w:r>
      <w:r>
        <w:rPr>
          <w:spacing w:val="-10"/>
          <w:vertAlign w:val="baseline"/>
        </w:rPr>
        <w:t> </w:t>
      </w:r>
      <w:r>
        <w:rPr>
          <w:vertAlign w:val="baseline"/>
        </w:rPr>
        <w:t>Visium</w:t>
      </w:r>
      <w:r>
        <w:rPr>
          <w:spacing w:val="-10"/>
          <w:vertAlign w:val="baseline"/>
        </w:rPr>
        <w:t> </w:t>
      </w:r>
      <w:r>
        <w:rPr>
          <w:vertAlign w:val="baseline"/>
        </w:rPr>
        <w:t>with</w:t>
      </w:r>
      <w:r>
        <w:rPr>
          <w:spacing w:val="-10"/>
          <w:vertAlign w:val="baseline"/>
        </w:rPr>
        <w:t> </w:t>
      </w:r>
      <w:r>
        <w:rPr>
          <w:vertAlign w:val="baseline"/>
        </w:rPr>
        <w:t>highly</w:t>
      </w:r>
      <w:r>
        <w:rPr>
          <w:spacing w:val="-10"/>
          <w:vertAlign w:val="baseline"/>
        </w:rPr>
        <w:t> </w:t>
      </w:r>
      <w:r>
        <w:rPr>
          <w:vertAlign w:val="baseline"/>
        </w:rPr>
        <w:t>multiplexed protein</w:t>
      </w:r>
      <w:r>
        <w:rPr>
          <w:spacing w:val="-12"/>
          <w:vertAlign w:val="baseline"/>
        </w:rPr>
        <w:t> </w:t>
      </w:r>
      <w:r>
        <w:rPr>
          <w:vertAlign w:val="baseline"/>
        </w:rPr>
        <w:t>data</w:t>
      </w:r>
      <w:r>
        <w:rPr>
          <w:spacing w:val="-12"/>
          <w:vertAlign w:val="baseline"/>
        </w:rPr>
        <w:t> </w:t>
      </w:r>
      <w:r>
        <w:rPr>
          <w:vertAlign w:val="baseline"/>
        </w:rPr>
        <w:t>of</w:t>
      </w:r>
      <w:r>
        <w:rPr>
          <w:spacing w:val="-12"/>
          <w:vertAlign w:val="baseline"/>
        </w:rPr>
        <w:t> </w:t>
      </w:r>
      <w:r>
        <w:rPr>
          <w:vertAlign w:val="baseline"/>
        </w:rPr>
        <w:t>mouse</w:t>
      </w:r>
      <w:r>
        <w:rPr>
          <w:spacing w:val="-12"/>
          <w:vertAlign w:val="baseline"/>
        </w:rPr>
        <w:t> </w:t>
      </w:r>
      <w:r>
        <w:rPr>
          <w:vertAlign w:val="baseline"/>
        </w:rPr>
        <w:t>liver,</w:t>
      </w:r>
      <w:r>
        <w:rPr>
          <w:spacing w:val="-12"/>
          <w:vertAlign w:val="baseline"/>
        </w:rPr>
        <w:t> </w:t>
      </w:r>
      <w:r>
        <w:rPr>
          <w:vertAlign w:val="baseline"/>
        </w:rPr>
        <w:t>10x</w:t>
      </w:r>
      <w:r>
        <w:rPr>
          <w:spacing w:val="-11"/>
          <w:vertAlign w:val="baseline"/>
        </w:rPr>
        <w:t> </w:t>
      </w:r>
      <w:r>
        <w:rPr>
          <w:vertAlign w:val="baseline"/>
        </w:rPr>
        <w:t>Visium</w:t>
      </w:r>
      <w:r>
        <w:rPr>
          <w:spacing w:val="-12"/>
          <w:vertAlign w:val="baseline"/>
        </w:rPr>
        <w:t> </w:t>
      </w:r>
      <w:r>
        <w:rPr>
          <w:vertAlign w:val="baseline"/>
        </w:rPr>
        <w:t>data</w:t>
      </w:r>
      <w:r>
        <w:rPr>
          <w:spacing w:val="-12"/>
          <w:vertAlign w:val="baseline"/>
        </w:rPr>
        <w:t> </w:t>
      </w:r>
      <w:r>
        <w:rPr>
          <w:vertAlign w:val="baseline"/>
        </w:rPr>
        <w:t>and</w:t>
      </w:r>
      <w:r>
        <w:rPr>
          <w:spacing w:val="-12"/>
          <w:vertAlign w:val="baseline"/>
        </w:rPr>
        <w:t> </w:t>
      </w:r>
      <w:r>
        <w:rPr>
          <w:vertAlign w:val="baseline"/>
        </w:rPr>
        <w:t>CITE-seq</w:t>
      </w:r>
      <w:r>
        <w:rPr>
          <w:spacing w:val="-12"/>
          <w:vertAlign w:val="baseline"/>
        </w:rPr>
        <w:t> </w:t>
      </w:r>
      <w:r>
        <w:rPr>
          <w:vertAlign w:val="baseline"/>
        </w:rPr>
        <w:t>data</w:t>
      </w:r>
      <w:r>
        <w:rPr>
          <w:spacing w:val="-11"/>
          <w:vertAlign w:val="baseline"/>
        </w:rPr>
        <w:t> </w:t>
      </w:r>
      <w:r>
        <w:rPr>
          <w:vertAlign w:val="baseline"/>
        </w:rPr>
        <w:t>of</w:t>
      </w:r>
      <w:r>
        <w:rPr>
          <w:spacing w:val="-12"/>
          <w:vertAlign w:val="baseline"/>
        </w:rPr>
        <w:t> </w:t>
      </w:r>
      <w:r>
        <w:rPr>
          <w:vertAlign w:val="baseline"/>
        </w:rPr>
        <w:t>human</w:t>
      </w:r>
      <w:r>
        <w:rPr>
          <w:spacing w:val="-12"/>
          <w:vertAlign w:val="baseline"/>
        </w:rPr>
        <w:t> </w:t>
      </w:r>
      <w:r>
        <w:rPr>
          <w:vertAlign w:val="baseline"/>
        </w:rPr>
        <w:t>liver</w:t>
      </w:r>
      <w:hyperlink w:history="true" w:anchor="_bookmark23">
        <w:r>
          <w:rPr>
            <w:color w:val="0097CF"/>
            <w:vertAlign w:val="superscript"/>
          </w:rPr>
          <w:t>18</w:t>
        </w:r>
      </w:hyperlink>
      <w:r>
        <w:rPr>
          <w:vertAlign w:val="baseline"/>
        </w:rPr>
        <w:t>:</w:t>
      </w:r>
      <w:r>
        <w:rPr>
          <w:spacing w:val="-12"/>
          <w:vertAlign w:val="baseline"/>
        </w:rPr>
        <w:t> </w:t>
      </w:r>
      <w:hyperlink r:id="rId122">
        <w:r>
          <w:rPr>
            <w:color w:val="0097CF"/>
            <w:vertAlign w:val="baseline"/>
          </w:rPr>
          <w:t>https://www.livercellatlas.org/index.php</w:t>
        </w:r>
      </w:hyperlink>
      <w:r>
        <w:rPr>
          <w:vertAlign w:val="baseline"/>
        </w:rPr>
        <w:t>;</w:t>
      </w:r>
      <w:r>
        <w:rPr>
          <w:spacing w:val="-12"/>
          <w:vertAlign w:val="baseline"/>
        </w:rPr>
        <w:t> </w:t>
      </w:r>
      <w:r>
        <w:rPr>
          <w:vertAlign w:val="baseline"/>
        </w:rPr>
        <w:t>(4)</w:t>
      </w:r>
      <w:r>
        <w:rPr>
          <w:spacing w:val="-11"/>
          <w:vertAlign w:val="baseline"/>
        </w:rPr>
        <w:t> </w:t>
      </w:r>
      <w:r>
        <w:rPr>
          <w:vertAlign w:val="baseline"/>
        </w:rPr>
        <w:t>SPOTS </w:t>
      </w:r>
      <w:r>
        <w:rPr>
          <w:spacing w:val="-2"/>
          <w:vertAlign w:val="baseline"/>
        </w:rPr>
        <w:t>data</w:t>
      </w:r>
      <w:r>
        <w:rPr>
          <w:spacing w:val="-8"/>
          <w:vertAlign w:val="baseline"/>
        </w:rPr>
        <w:t> </w:t>
      </w:r>
      <w:r>
        <w:rPr>
          <w:spacing w:val="-2"/>
          <w:vertAlign w:val="baseline"/>
        </w:rPr>
        <w:t>of</w:t>
      </w:r>
      <w:r>
        <w:rPr>
          <w:spacing w:val="-8"/>
          <w:vertAlign w:val="baseline"/>
        </w:rPr>
        <w:t> </w:t>
      </w:r>
      <w:r>
        <w:rPr>
          <w:spacing w:val="-2"/>
          <w:vertAlign w:val="baseline"/>
        </w:rPr>
        <w:t>mouse</w:t>
      </w:r>
      <w:r>
        <w:rPr>
          <w:spacing w:val="-7"/>
          <w:vertAlign w:val="baseline"/>
        </w:rPr>
        <w:t> </w:t>
      </w:r>
      <w:r>
        <w:rPr>
          <w:spacing w:val="-2"/>
          <w:vertAlign w:val="baseline"/>
        </w:rPr>
        <w:t>spleen,</w:t>
      </w:r>
      <w:r>
        <w:rPr>
          <w:spacing w:val="-7"/>
          <w:vertAlign w:val="baseline"/>
        </w:rPr>
        <w:t> </w:t>
      </w:r>
      <w:r>
        <w:rPr>
          <w:spacing w:val="-2"/>
          <w:vertAlign w:val="baseline"/>
        </w:rPr>
        <w:t>SPOTS</w:t>
      </w:r>
      <w:r>
        <w:rPr>
          <w:spacing w:val="-8"/>
          <w:vertAlign w:val="baseline"/>
        </w:rPr>
        <w:t> </w:t>
      </w:r>
      <w:r>
        <w:rPr>
          <w:spacing w:val="-2"/>
          <w:vertAlign w:val="baseline"/>
        </w:rPr>
        <w:t>data</w:t>
      </w:r>
      <w:r>
        <w:rPr>
          <w:spacing w:val="-6"/>
          <w:vertAlign w:val="baseline"/>
        </w:rPr>
        <w:t> </w:t>
      </w:r>
      <w:r>
        <w:rPr>
          <w:spacing w:val="-2"/>
          <w:vertAlign w:val="baseline"/>
        </w:rPr>
        <w:t>of</w:t>
      </w:r>
      <w:r>
        <w:rPr>
          <w:spacing w:val="-8"/>
          <w:vertAlign w:val="baseline"/>
        </w:rPr>
        <w:t> </w:t>
      </w:r>
      <w:r>
        <w:rPr>
          <w:spacing w:val="-2"/>
          <w:vertAlign w:val="baseline"/>
        </w:rPr>
        <w:t>breast</w:t>
      </w:r>
      <w:r>
        <w:rPr>
          <w:spacing w:val="-7"/>
          <w:vertAlign w:val="baseline"/>
        </w:rPr>
        <w:t> </w:t>
      </w:r>
      <w:r>
        <w:rPr>
          <w:spacing w:val="-2"/>
          <w:vertAlign w:val="baseline"/>
        </w:rPr>
        <w:t>tumor:</w:t>
      </w:r>
      <w:r>
        <w:rPr>
          <w:spacing w:val="-6"/>
          <w:vertAlign w:val="baseline"/>
        </w:rPr>
        <w:t> </w:t>
      </w:r>
      <w:r>
        <w:rPr>
          <w:spacing w:val="-2"/>
          <w:vertAlign w:val="baseline"/>
        </w:rPr>
        <w:t>GEO</w:t>
      </w:r>
      <w:r>
        <w:rPr>
          <w:spacing w:val="-8"/>
          <w:vertAlign w:val="baseline"/>
        </w:rPr>
        <w:t> </w:t>
      </w:r>
      <w:r>
        <w:rPr>
          <w:spacing w:val="-2"/>
          <w:vertAlign w:val="baseline"/>
        </w:rPr>
        <w:t>accession:</w:t>
      </w:r>
      <w:r>
        <w:rPr>
          <w:spacing w:val="-7"/>
          <w:vertAlign w:val="baseline"/>
        </w:rPr>
        <w:t> </w:t>
      </w:r>
      <w:r>
        <w:rPr>
          <w:spacing w:val="-2"/>
          <w:vertAlign w:val="baseline"/>
        </w:rPr>
        <w:t>GSE198353;</w:t>
      </w:r>
      <w:r>
        <w:rPr>
          <w:spacing w:val="-7"/>
          <w:vertAlign w:val="baseline"/>
        </w:rPr>
        <w:t> </w:t>
      </w:r>
      <w:r>
        <w:rPr>
          <w:spacing w:val="-2"/>
          <w:vertAlign w:val="baseline"/>
        </w:rPr>
        <w:t>(5)</w:t>
      </w:r>
      <w:r>
        <w:rPr>
          <w:spacing w:val="-8"/>
          <w:vertAlign w:val="baseline"/>
        </w:rPr>
        <w:t> </w:t>
      </w:r>
      <w:r>
        <w:rPr>
          <w:spacing w:val="-2"/>
          <w:vertAlign w:val="baseline"/>
        </w:rPr>
        <w:t>Spatial</w:t>
      </w:r>
      <w:r>
        <w:rPr>
          <w:spacing w:val="-6"/>
          <w:vertAlign w:val="baseline"/>
        </w:rPr>
        <w:t> </w:t>
      </w:r>
      <w:r>
        <w:rPr>
          <w:spacing w:val="-2"/>
          <w:vertAlign w:val="baseline"/>
        </w:rPr>
        <w:t>ATAC–RNA-seq</w:t>
      </w:r>
      <w:r>
        <w:rPr>
          <w:spacing w:val="-7"/>
          <w:vertAlign w:val="baseline"/>
        </w:rPr>
        <w:t> </w:t>
      </w:r>
      <w:r>
        <w:rPr>
          <w:spacing w:val="-2"/>
          <w:vertAlign w:val="baseline"/>
        </w:rPr>
        <w:t>data</w:t>
      </w:r>
      <w:r>
        <w:rPr>
          <w:spacing w:val="-8"/>
          <w:vertAlign w:val="baseline"/>
        </w:rPr>
        <w:t> </w:t>
      </w:r>
      <w:r>
        <w:rPr>
          <w:spacing w:val="-2"/>
          <w:vertAlign w:val="baseline"/>
        </w:rPr>
        <w:t>of</w:t>
      </w:r>
      <w:r>
        <w:rPr>
          <w:spacing w:val="-7"/>
          <w:vertAlign w:val="baseline"/>
        </w:rPr>
        <w:t> </w:t>
      </w:r>
      <w:r>
        <w:rPr>
          <w:spacing w:val="-2"/>
          <w:vertAlign w:val="baseline"/>
        </w:rPr>
        <w:t>mouse</w:t>
      </w:r>
      <w:r>
        <w:rPr>
          <w:spacing w:val="-8"/>
          <w:vertAlign w:val="baseline"/>
        </w:rPr>
        <w:t> </w:t>
      </w:r>
      <w:r>
        <w:rPr>
          <w:spacing w:val="-2"/>
          <w:vertAlign w:val="baseline"/>
        </w:rPr>
        <w:t>embryo, </w:t>
      </w:r>
      <w:r>
        <w:rPr>
          <w:vertAlign w:val="baseline"/>
        </w:rPr>
        <w:t>Spatial</w:t>
      </w:r>
      <w:r>
        <w:rPr>
          <w:spacing w:val="-5"/>
          <w:vertAlign w:val="baseline"/>
        </w:rPr>
        <w:t> </w:t>
      </w:r>
      <w:r>
        <w:rPr>
          <w:vertAlign w:val="baseline"/>
        </w:rPr>
        <w:t>ATAC–RNA-seq</w:t>
      </w:r>
      <w:r>
        <w:rPr>
          <w:spacing w:val="-5"/>
          <w:vertAlign w:val="baseline"/>
        </w:rPr>
        <w:t> </w:t>
      </w:r>
      <w:r>
        <w:rPr>
          <w:vertAlign w:val="baseline"/>
        </w:rPr>
        <w:t>data</w:t>
      </w:r>
      <w:r>
        <w:rPr>
          <w:spacing w:val="-7"/>
          <w:vertAlign w:val="baseline"/>
        </w:rPr>
        <w:t> </w:t>
      </w:r>
      <w:r>
        <w:rPr>
          <w:vertAlign w:val="baseline"/>
        </w:rPr>
        <w:t>of</w:t>
      </w:r>
      <w:r>
        <w:rPr>
          <w:spacing w:val="-7"/>
          <w:vertAlign w:val="baseline"/>
        </w:rPr>
        <w:t> </w:t>
      </w:r>
      <w:r>
        <w:rPr>
          <w:vertAlign w:val="baseline"/>
        </w:rPr>
        <w:t>human</w:t>
      </w:r>
      <w:r>
        <w:rPr>
          <w:spacing w:val="-7"/>
          <w:vertAlign w:val="baseline"/>
        </w:rPr>
        <w:t> </w:t>
      </w:r>
      <w:r>
        <w:rPr>
          <w:vertAlign w:val="baseline"/>
        </w:rPr>
        <w:t>hippocampus:</w:t>
      </w:r>
      <w:r>
        <w:rPr>
          <w:spacing w:val="-5"/>
          <w:vertAlign w:val="baseline"/>
        </w:rPr>
        <w:t> </w:t>
      </w:r>
      <w:hyperlink r:id="rId123">
        <w:r>
          <w:rPr>
            <w:color w:val="0097CF"/>
            <w:vertAlign w:val="baseline"/>
          </w:rPr>
          <w:t>https://web.atlasxomics.com/visualization/Fan</w:t>
        </w:r>
      </w:hyperlink>
      <w:r>
        <w:rPr>
          <w:vertAlign w:val="baseline"/>
        </w:rPr>
        <w:t>;</w:t>
      </w:r>
      <w:r>
        <w:rPr>
          <w:spacing w:val="-7"/>
          <w:vertAlign w:val="baseline"/>
        </w:rPr>
        <w:t> </w:t>
      </w:r>
      <w:r>
        <w:rPr>
          <w:vertAlign w:val="baseline"/>
        </w:rPr>
        <w:t>(6)</w:t>
      </w:r>
      <w:r>
        <w:rPr>
          <w:spacing w:val="-7"/>
          <w:vertAlign w:val="baseline"/>
        </w:rPr>
        <w:t> </w:t>
      </w:r>
      <w:r>
        <w:rPr>
          <w:vertAlign w:val="baseline"/>
        </w:rPr>
        <w:t>10x</w:t>
      </w:r>
      <w:r>
        <w:rPr>
          <w:spacing w:val="-8"/>
          <w:vertAlign w:val="baseline"/>
        </w:rPr>
        <w:t> </w:t>
      </w:r>
      <w:r>
        <w:rPr>
          <w:vertAlign w:val="baseline"/>
        </w:rPr>
        <w:t>Visium</w:t>
      </w:r>
      <w:r>
        <w:rPr>
          <w:spacing w:val="-7"/>
          <w:vertAlign w:val="baseline"/>
        </w:rPr>
        <w:t> </w:t>
      </w:r>
      <w:r>
        <w:rPr>
          <w:vertAlign w:val="baseline"/>
        </w:rPr>
        <w:t>data</w:t>
      </w:r>
      <w:r>
        <w:rPr>
          <w:spacing w:val="-7"/>
          <w:vertAlign w:val="baseline"/>
        </w:rPr>
        <w:t> </w:t>
      </w:r>
      <w:r>
        <w:rPr>
          <w:vertAlign w:val="baseline"/>
        </w:rPr>
        <w:t>of</w:t>
      </w:r>
      <w:r>
        <w:rPr>
          <w:spacing w:val="-7"/>
          <w:vertAlign w:val="baseline"/>
        </w:rPr>
        <w:t> </w:t>
      </w:r>
      <w:r>
        <w:rPr>
          <w:vertAlign w:val="baseline"/>
        </w:rPr>
        <w:t>mouse brain cortex: </w:t>
      </w:r>
      <w:hyperlink r:id="rId124">
        <w:r>
          <w:rPr>
            <w:color w:val="0097CF"/>
            <w:vertAlign w:val="baseline"/>
          </w:rPr>
          <w:t>https://satijalab.org/seurat/articles/spatial_vignette</w:t>
        </w:r>
      </w:hyperlink>
      <w:r>
        <w:rPr>
          <w:vertAlign w:val="baseline"/>
        </w:rPr>
        <w:t>; (7) ISSAC-seq data of mouse brain cortex</w:t>
      </w:r>
      <w:hyperlink w:history="true" w:anchor="_bookmark32">
        <w:r>
          <w:rPr>
            <w:color w:val="0097CF"/>
            <w:vertAlign w:val="superscript"/>
          </w:rPr>
          <w:t>27</w:t>
        </w:r>
      </w:hyperlink>
      <w:r>
        <w:rPr>
          <w:vertAlign w:val="baseline"/>
        </w:rPr>
        <w:t>: </w:t>
      </w:r>
      <w:hyperlink r:id="rId125">
        <w:r>
          <w:rPr>
            <w:color w:val="0097CF"/>
            <w:vertAlign w:val="baseline"/>
          </w:rPr>
          <w:t>https://www.ebi.ac.</w:t>
        </w:r>
      </w:hyperlink>
      <w:r>
        <w:rPr>
          <w:color w:val="0097CF"/>
          <w:vertAlign w:val="baseline"/>
        </w:rPr>
        <w:t> </w:t>
      </w:r>
      <w:hyperlink r:id="rId125">
        <w:r>
          <w:rPr>
            <w:color w:val="0097CF"/>
            <w:vertAlign w:val="baseline"/>
          </w:rPr>
          <w:t>uk/biostudies/arrayexpress/studies/E-MTAB-11264</w:t>
        </w:r>
      </w:hyperlink>
      <w:r>
        <w:rPr>
          <w:vertAlign w:val="baseline"/>
        </w:rPr>
        <w:t>; (8) 10x Visium data of human breast cancer</w:t>
      </w:r>
      <w:hyperlink w:history="true" w:anchor="_bookmark26">
        <w:r>
          <w:rPr>
            <w:color w:val="0097CF"/>
            <w:vertAlign w:val="superscript"/>
          </w:rPr>
          <w:t>21</w:t>
        </w:r>
      </w:hyperlink>
      <w:r>
        <w:rPr>
          <w:vertAlign w:val="baseline"/>
        </w:rPr>
        <w:t>: </w:t>
      </w:r>
      <w:hyperlink r:id="rId126">
        <w:r>
          <w:rPr>
            <w:color w:val="0097CF"/>
            <w:vertAlign w:val="baseline"/>
          </w:rPr>
          <w:t>https://zenodo.org/record/</w:t>
        </w:r>
      </w:hyperlink>
      <w:r>
        <w:rPr>
          <w:color w:val="0097CF"/>
          <w:vertAlign w:val="baseline"/>
        </w:rPr>
        <w:t> </w:t>
      </w:r>
      <w:hyperlink r:id="rId126">
        <w:r>
          <w:rPr>
            <w:color w:val="0097CF"/>
            <w:vertAlign w:val="baseline"/>
          </w:rPr>
          <w:t>4739739#.Y-er_uxBzUY</w:t>
        </w:r>
      </w:hyperlink>
      <w:r>
        <w:rPr>
          <w:vertAlign w:val="baseline"/>
        </w:rPr>
        <w:t>; (9) CITE-seq data of human breast cancer</w:t>
      </w:r>
      <w:hyperlink w:history="true" w:anchor="_bookmark26">
        <w:r>
          <w:rPr>
            <w:color w:val="0097CF"/>
            <w:vertAlign w:val="superscript"/>
          </w:rPr>
          <w:t>21</w:t>
        </w:r>
      </w:hyperlink>
      <w:r>
        <w:rPr>
          <w:vertAlign w:val="baseline"/>
        </w:rPr>
        <w:t>: GEO accession: GSE176078.</w:t>
      </w:r>
    </w:p>
    <w:p>
      <w:pPr>
        <w:pStyle w:val="BodyText"/>
        <w:spacing w:line="268" w:lineRule="auto" w:before="3"/>
        <w:ind w:left="102" w:right="254" w:firstLine="168"/>
        <w:jc w:val="both"/>
      </w:pPr>
      <w:r>
        <w:rPr/>
        <w:t>The SpaTrio toolkit is available at GitHub: </w:t>
      </w:r>
      <w:hyperlink r:id="rId147">
        <w:r>
          <w:rPr>
            <w:color w:val="0097CF"/>
          </w:rPr>
          <w:t>https://github.com/ZJUFanLab/SpaTrio</w:t>
        </w:r>
      </w:hyperlink>
      <w:r>
        <w:rPr>
          <w:color w:val="0097CF"/>
        </w:rPr>
        <w:t> </w:t>
      </w:r>
      <w:r>
        <w:rPr/>
        <w:t>and Zenodo archive: </w:t>
      </w:r>
      <w:hyperlink r:id="rId148">
        <w:r>
          <w:rPr>
            <w:color w:val="0097CF"/>
          </w:rPr>
          <w:t>https://doi.org/10.5281/</w:t>
        </w:r>
      </w:hyperlink>
      <w:r>
        <w:rPr>
          <w:color w:val="0097CF"/>
        </w:rPr>
        <w:t> </w:t>
      </w:r>
      <w:hyperlink r:id="rId148">
        <w:r>
          <w:rPr>
            <w:color w:val="0097CF"/>
            <w:spacing w:val="-2"/>
          </w:rPr>
          <w:t>zenodo.10025036</w:t>
        </w:r>
      </w:hyperlink>
      <w:r>
        <w:rPr>
          <w:spacing w:val="-2"/>
        </w:rPr>
        <w:t>.</w:t>
      </w:r>
    </w:p>
    <w:p>
      <w:pPr>
        <w:pStyle w:val="BodyText"/>
        <w:spacing w:before="24"/>
      </w:pPr>
    </w:p>
    <w:p>
      <w:pPr>
        <w:pStyle w:val="Heading3"/>
        <w:spacing w:line="240" w:lineRule="auto"/>
        <w:ind w:left="102"/>
        <w:jc w:val="both"/>
      </w:pPr>
      <w:bookmarkStart w:name="_bookmark83" w:id="109"/>
      <w:bookmarkEnd w:id="109"/>
      <w:r>
        <w:rPr/>
      </w:r>
      <w:r>
        <w:rPr>
          <w:color w:val="AB4D4C"/>
        </w:rPr>
        <w:t>METHODS</w:t>
      </w:r>
      <w:r>
        <w:rPr>
          <w:color w:val="AB4D4C"/>
          <w:spacing w:val="25"/>
        </w:rPr>
        <w:t> </w:t>
      </w:r>
      <w:r>
        <w:rPr>
          <w:color w:val="AB4D4C"/>
          <w:spacing w:val="-2"/>
        </w:rPr>
        <w:t>DETAILS</w:t>
      </w:r>
    </w:p>
    <w:p>
      <w:pPr>
        <w:pStyle w:val="BodyText"/>
        <w:spacing w:before="47"/>
      </w:pPr>
    </w:p>
    <w:p>
      <w:pPr>
        <w:pStyle w:val="BodyText"/>
        <w:ind w:left="102"/>
        <w:jc w:val="both"/>
      </w:pPr>
      <w:r>
        <w:rPr>
          <w:color w:val="AB4D4C"/>
          <w:w w:val="110"/>
        </w:rPr>
        <w:t>SpaTrio</w:t>
      </w:r>
      <w:r>
        <w:rPr>
          <w:color w:val="AB4D4C"/>
          <w:spacing w:val="-11"/>
          <w:w w:val="110"/>
        </w:rPr>
        <w:t> </w:t>
      </w:r>
      <w:r>
        <w:rPr>
          <w:color w:val="AB4D4C"/>
          <w:spacing w:val="-2"/>
          <w:w w:val="115"/>
        </w:rPr>
        <w:t>toolkit</w:t>
      </w:r>
    </w:p>
    <w:p>
      <w:pPr>
        <w:spacing w:before="23"/>
        <w:ind w:left="102" w:right="0" w:firstLine="0"/>
        <w:jc w:val="both"/>
        <w:rPr>
          <w:i/>
          <w:sz w:val="17"/>
        </w:rPr>
      </w:pPr>
      <w:r>
        <w:rPr>
          <w:i/>
          <w:color w:val="AB4D4C"/>
          <w:w w:val="110"/>
          <w:sz w:val="17"/>
        </w:rPr>
        <w:t>Mapping</w:t>
      </w:r>
      <w:r>
        <w:rPr>
          <w:i/>
          <w:color w:val="AB4D4C"/>
          <w:spacing w:val="4"/>
          <w:w w:val="110"/>
          <w:sz w:val="17"/>
        </w:rPr>
        <w:t> </w:t>
      </w:r>
      <w:r>
        <w:rPr>
          <w:i/>
          <w:color w:val="AB4D4C"/>
          <w:w w:val="110"/>
          <w:sz w:val="17"/>
        </w:rPr>
        <w:t>of</w:t>
      </w:r>
      <w:r>
        <w:rPr>
          <w:i/>
          <w:color w:val="AB4D4C"/>
          <w:spacing w:val="4"/>
          <w:w w:val="110"/>
          <w:sz w:val="17"/>
        </w:rPr>
        <w:t> </w:t>
      </w:r>
      <w:r>
        <w:rPr>
          <w:i/>
          <w:color w:val="AB4D4C"/>
          <w:spacing w:val="-2"/>
          <w:w w:val="110"/>
          <w:sz w:val="17"/>
        </w:rPr>
        <w:t>cells</w:t>
      </w:r>
    </w:p>
    <w:p>
      <w:pPr>
        <w:pStyle w:val="BodyText"/>
        <w:spacing w:line="268" w:lineRule="auto" w:before="25"/>
        <w:ind w:left="102" w:right="252"/>
        <w:jc w:val="both"/>
      </w:pPr>
      <w:r>
        <w:rPr/>
        <w:t>The input single-cell multi-omics and ST data were processed before calculating the optimal probabilistic (or fractional) </w:t>
      </w:r>
      <w:r>
        <w:rPr/>
        <w:t>alignment. Genes that were not shared between the two datasets were removed, and we recommended using the top 100 genes of each cell type</w:t>
      </w:r>
      <w:r>
        <w:rPr>
          <w:spacing w:val="-12"/>
        </w:rPr>
        <w:t> </w:t>
      </w:r>
      <w:r>
        <w:rPr/>
        <w:t>in</w:t>
      </w:r>
      <w:r>
        <w:rPr>
          <w:spacing w:val="-12"/>
        </w:rPr>
        <w:t> </w:t>
      </w:r>
      <w:r>
        <w:rPr/>
        <w:t>the</w:t>
      </w:r>
      <w:r>
        <w:rPr>
          <w:spacing w:val="-12"/>
        </w:rPr>
        <w:t> </w:t>
      </w:r>
      <w:r>
        <w:rPr/>
        <w:t>two</w:t>
      </w:r>
      <w:r>
        <w:rPr>
          <w:spacing w:val="-12"/>
        </w:rPr>
        <w:t> </w:t>
      </w:r>
      <w:r>
        <w:rPr/>
        <w:t>datasets</w:t>
      </w:r>
      <w:r>
        <w:rPr>
          <w:spacing w:val="-12"/>
        </w:rPr>
        <w:t> </w:t>
      </w:r>
      <w:r>
        <w:rPr/>
        <w:t>for</w:t>
      </w:r>
      <w:r>
        <w:rPr>
          <w:spacing w:val="-11"/>
        </w:rPr>
        <w:t> </w:t>
      </w:r>
      <w:r>
        <w:rPr/>
        <w:t>subsequent</w:t>
      </w:r>
      <w:r>
        <w:rPr>
          <w:spacing w:val="-12"/>
        </w:rPr>
        <w:t> </w:t>
      </w:r>
      <w:r>
        <w:rPr/>
        <w:t>analysis</w:t>
      </w:r>
      <w:r>
        <w:rPr>
          <w:spacing w:val="-12"/>
        </w:rPr>
        <w:t> </w:t>
      </w:r>
      <w:r>
        <w:rPr/>
        <w:t>under</w:t>
      </w:r>
      <w:r>
        <w:rPr>
          <w:spacing w:val="-12"/>
        </w:rPr>
        <w:t> </w:t>
      </w:r>
      <w:r>
        <w:rPr/>
        <w:t>default</w:t>
      </w:r>
      <w:r>
        <w:rPr>
          <w:spacing w:val="-12"/>
        </w:rPr>
        <w:t> </w:t>
      </w:r>
      <w:r>
        <w:rPr/>
        <w:t>parameters.</w:t>
      </w:r>
      <w:r>
        <w:rPr>
          <w:spacing w:val="-11"/>
        </w:rPr>
        <w:t> </w:t>
      </w:r>
      <w:r>
        <w:rPr/>
        <w:t>Gene</w:t>
      </w:r>
      <w:r>
        <w:rPr>
          <w:spacing w:val="-12"/>
        </w:rPr>
        <w:t> </w:t>
      </w:r>
      <w:r>
        <w:rPr/>
        <w:t>expression</w:t>
      </w:r>
      <w:r>
        <w:rPr>
          <w:spacing w:val="-12"/>
        </w:rPr>
        <w:t> </w:t>
      </w:r>
      <w:r>
        <w:rPr/>
        <w:t>matrices</w:t>
      </w:r>
      <w:r>
        <w:rPr>
          <w:spacing w:val="-12"/>
        </w:rPr>
        <w:t> </w:t>
      </w:r>
      <w:r>
        <w:rPr/>
        <w:t>were</w:t>
      </w:r>
      <w:r>
        <w:rPr>
          <w:spacing w:val="-12"/>
        </w:rPr>
        <w:t> </w:t>
      </w:r>
      <w:r>
        <w:rPr/>
        <w:t>normalized</w:t>
      </w:r>
      <w:r>
        <w:rPr>
          <w:spacing w:val="-11"/>
        </w:rPr>
        <w:t> </w:t>
      </w:r>
      <w:r>
        <w:rPr/>
        <w:t>and</w:t>
      </w:r>
      <w:r>
        <w:rPr>
          <w:spacing w:val="-12"/>
        </w:rPr>
        <w:t> </w:t>
      </w:r>
      <w:r>
        <w:rPr/>
        <w:t>scaled</w:t>
      </w:r>
      <w:r>
        <w:rPr>
          <w:spacing w:val="-12"/>
        </w:rPr>
        <w:t> </w:t>
      </w:r>
      <w:r>
        <w:rPr/>
        <w:t>to prepare</w:t>
      </w:r>
      <w:r>
        <w:rPr>
          <w:spacing w:val="-12"/>
        </w:rPr>
        <w:t> </w:t>
      </w:r>
      <w:r>
        <w:rPr/>
        <w:t>for</w:t>
      </w:r>
      <w:r>
        <w:rPr>
          <w:spacing w:val="-12"/>
        </w:rPr>
        <w:t> </w:t>
      </w:r>
      <w:r>
        <w:rPr/>
        <w:t>subsequent</w:t>
      </w:r>
      <w:r>
        <w:rPr>
          <w:spacing w:val="-12"/>
        </w:rPr>
        <w:t> </w:t>
      </w:r>
      <w:r>
        <w:rPr/>
        <w:t>experiments.</w:t>
      </w:r>
      <w:r>
        <w:rPr>
          <w:spacing w:val="-11"/>
        </w:rPr>
        <w:t> </w:t>
      </w:r>
      <w:r>
        <w:rPr/>
        <w:t>The</w:t>
      </w:r>
      <w:r>
        <w:rPr>
          <w:spacing w:val="-11"/>
        </w:rPr>
        <w:t> </w:t>
      </w:r>
      <w:r>
        <w:rPr/>
        <w:t>two</w:t>
      </w:r>
      <w:r>
        <w:rPr>
          <w:spacing w:val="-11"/>
        </w:rPr>
        <w:t> </w:t>
      </w:r>
      <w:r>
        <w:rPr/>
        <w:t>datasets</w:t>
      </w:r>
      <w:r>
        <w:rPr>
          <w:spacing w:val="-11"/>
        </w:rPr>
        <w:t> </w:t>
      </w:r>
      <w:r>
        <w:rPr/>
        <w:t>both</w:t>
      </w:r>
      <w:r>
        <w:rPr>
          <w:spacing w:val="-12"/>
        </w:rPr>
        <w:t> </w:t>
      </w:r>
      <w:r>
        <w:rPr/>
        <w:t>contain</w:t>
      </w:r>
      <w:r>
        <w:rPr>
          <w:spacing w:val="-12"/>
        </w:rPr>
        <w:t> </w:t>
      </w:r>
      <w:r>
        <w:rPr/>
        <w:t>a</w:t>
      </w:r>
      <w:r>
        <w:rPr>
          <w:spacing w:val="-11"/>
        </w:rPr>
        <w:t> </w:t>
      </w:r>
      <w:r>
        <w:rPr/>
        <w:t>pair</w:t>
      </w:r>
      <w:r>
        <w:rPr>
          <w:spacing w:val="-11"/>
        </w:rPr>
        <w:t> </w:t>
      </w:r>
      <w:r>
        <w:rPr/>
        <w:t>of</w:t>
      </w:r>
      <w:r>
        <w:rPr>
          <w:spacing w:val="-11"/>
        </w:rPr>
        <w:t> </w:t>
      </w:r>
      <w:r>
        <w:rPr/>
        <w:t>matrices,</w:t>
      </w:r>
      <w:r>
        <w:rPr>
          <w:spacing w:val="-12"/>
        </w:rPr>
        <w:t> </w:t>
      </w:r>
      <w:r>
        <w:rPr/>
        <w:t>which</w:t>
      </w:r>
      <w:r>
        <w:rPr>
          <w:spacing w:val="-12"/>
        </w:rPr>
        <w:t> </w:t>
      </w:r>
      <w:r>
        <w:rPr/>
        <w:t>are</w:t>
      </w:r>
      <w:r>
        <w:rPr>
          <w:spacing w:val="-11"/>
        </w:rPr>
        <w:t> </w:t>
      </w:r>
      <w:r>
        <w:rPr/>
        <w:t>(</w:t>
      </w:r>
      <w:r>
        <w:rPr>
          <w:i/>
        </w:rPr>
        <w:t>X</w:t>
      </w:r>
      <w:r>
        <w:rPr/>
        <w:t>;</w:t>
      </w:r>
      <w:r>
        <w:rPr>
          <w:i/>
        </w:rPr>
        <w:t>E</w:t>
      </w:r>
      <w:r>
        <w:rPr/>
        <w:t>)</w:t>
      </w:r>
      <w:r>
        <w:rPr>
          <w:spacing w:val="-11"/>
        </w:rPr>
        <w:t> </w:t>
      </w:r>
      <w:r>
        <w:rPr/>
        <w:t>and</w:t>
      </w:r>
      <w:r>
        <w:rPr>
          <w:spacing w:val="-11"/>
        </w:rPr>
        <w:t> </w:t>
      </w:r>
      <w:r>
        <w:rPr/>
        <w:t>(</w:t>
      </w:r>
      <w:r>
        <w:rPr>
          <w:i/>
        </w:rPr>
        <w:t>Y</w:t>
      </w:r>
      <w:r>
        <w:rPr/>
        <w:t>;</w:t>
      </w:r>
      <w:r>
        <w:rPr>
          <w:i/>
        </w:rPr>
        <w:t>Z</w:t>
      </w:r>
      <w:r>
        <w:rPr/>
        <w:t>)</w:t>
      </w:r>
      <w:r>
        <w:rPr>
          <w:spacing w:val="-11"/>
        </w:rPr>
        <w:t> </w:t>
      </w:r>
      <w:r>
        <w:rPr/>
        <w:t>respectively,</w:t>
      </w:r>
      <w:r>
        <w:rPr>
          <w:spacing w:val="-11"/>
        </w:rPr>
        <w:t> </w:t>
      </w:r>
      <w:r>
        <w:rPr>
          <w:spacing w:val="-2"/>
        </w:rPr>
        <w:t>where</w:t>
      </w:r>
    </w:p>
    <w:p>
      <w:pPr>
        <w:pStyle w:val="BodyText"/>
        <w:spacing w:line="192" w:lineRule="auto" w:before="16"/>
        <w:ind w:left="102" w:right="252"/>
        <w:jc w:val="both"/>
      </w:pPr>
      <w:r>
        <w:rPr/>
        <mc:AlternateContent>
          <mc:Choice Requires="wps">
            <w:drawing>
              <wp:anchor distT="0" distB="0" distL="0" distR="0" allowOverlap="1" layoutInCell="1" locked="0" behindDoc="1" simplePos="0" relativeHeight="486434816">
                <wp:simplePos x="0" y="0"/>
                <wp:positionH relativeFrom="page">
                  <wp:posOffset>882721</wp:posOffset>
                </wp:positionH>
                <wp:positionV relativeFrom="paragraph">
                  <wp:posOffset>21139</wp:posOffset>
                </wp:positionV>
                <wp:extent cx="3620770" cy="18415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3620770" cy="184150"/>
                        </a:xfrm>
                        <a:prstGeom prst="rect">
                          <a:avLst/>
                        </a:prstGeom>
                      </wps:spPr>
                      <wps:txbx>
                        <w:txbxContent>
                          <w:p>
                            <w:pPr>
                              <w:tabs>
                                <w:tab w:pos="5419" w:val="left" w:leader="none"/>
                              </w:tabs>
                              <w:spacing w:line="163" w:lineRule="exact" w:before="0"/>
                              <w:ind w:left="0" w:right="0" w:firstLine="0"/>
                              <w:jc w:val="left"/>
                              <w:rPr>
                                <w:sz w:val="17"/>
                              </w:rPr>
                            </w:pPr>
                            <w:r>
                              <w:rPr>
                                <w:sz w:val="17"/>
                              </w:rPr>
                              <w:t>[</w:t>
                            </w:r>
                            <w:r>
                              <w:rPr>
                                <w:spacing w:val="41"/>
                                <w:sz w:val="17"/>
                              </w:rPr>
                              <w:t>  </w:t>
                            </w:r>
                            <w:r>
                              <w:rPr>
                                <w:spacing w:val="-10"/>
                                <w:sz w:val="17"/>
                              </w:rPr>
                              <w:t>]</w:t>
                            </w:r>
                            <w:r>
                              <w:rPr>
                                <w:sz w:val="17"/>
                              </w:rPr>
                              <w:tab/>
                              <w:t>[</w:t>
                            </w:r>
                            <w:r>
                              <w:rPr>
                                <w:spacing w:val="46"/>
                                <w:sz w:val="17"/>
                              </w:rPr>
                              <w:t>  </w:t>
                            </w:r>
                            <w:r>
                              <w:rPr>
                                <w:spacing w:val="-10"/>
                                <w:sz w:val="17"/>
                              </w:rPr>
                              <w:t>]</w:t>
                            </w:r>
                          </w:p>
                        </w:txbxContent>
                      </wps:txbx>
                      <wps:bodyPr wrap="square" lIns="0" tIns="0" rIns="0" bIns="0" rtlCol="0">
                        <a:noAutofit/>
                      </wps:bodyPr>
                    </wps:wsp>
                  </a:graphicData>
                </a:graphic>
              </wp:anchor>
            </w:drawing>
          </mc:Choice>
          <mc:Fallback>
            <w:pict>
              <v:shape style="position:absolute;margin-left:69.505638pt;margin-top:1.664534pt;width:285.1pt;height:14.5pt;mso-position-horizontal-relative:page;mso-position-vertical-relative:paragraph;z-index:-16881664" type="#_x0000_t202" id="docshape210" filled="false" stroked="false">
                <v:textbox inset="0,0,0,0">
                  <w:txbxContent>
                    <w:p>
                      <w:pPr>
                        <w:tabs>
                          <w:tab w:pos="5419" w:val="left" w:leader="none"/>
                        </w:tabs>
                        <w:spacing w:line="163" w:lineRule="exact" w:before="0"/>
                        <w:ind w:left="0" w:right="0" w:firstLine="0"/>
                        <w:jc w:val="left"/>
                        <w:rPr>
                          <w:sz w:val="17"/>
                        </w:rPr>
                      </w:pPr>
                      <w:r>
                        <w:rPr>
                          <w:sz w:val="17"/>
                        </w:rPr>
                        <w:t>[</w:t>
                      </w:r>
                      <w:r>
                        <w:rPr>
                          <w:spacing w:val="41"/>
                          <w:sz w:val="17"/>
                        </w:rPr>
                        <w:t>  </w:t>
                      </w:r>
                      <w:r>
                        <w:rPr>
                          <w:spacing w:val="-10"/>
                          <w:sz w:val="17"/>
                        </w:rPr>
                        <w:t>]</w:t>
                      </w:r>
                      <w:r>
                        <w:rPr>
                          <w:sz w:val="17"/>
                        </w:rPr>
                        <w:tab/>
                        <w:t>[</w:t>
                      </w:r>
                      <w:r>
                        <w:rPr>
                          <w:spacing w:val="46"/>
                          <w:sz w:val="17"/>
                        </w:rPr>
                        <w:t>  </w:t>
                      </w:r>
                      <w:r>
                        <w:rPr>
                          <w:spacing w:val="-10"/>
                          <w:sz w:val="17"/>
                        </w:rPr>
                        <w:t>]</w:t>
                      </w:r>
                    </w:p>
                  </w:txbxContent>
                </v:textbox>
                <w10:wrap type="none"/>
              </v:shape>
            </w:pict>
          </mc:Fallback>
        </mc:AlternateContent>
      </w:r>
      <w:r>
        <w:rPr>
          <w:i/>
        </w:rPr>
        <w:t>X</w:t>
      </w:r>
      <w:r>
        <w:rPr>
          <w:i/>
          <w:spacing w:val="9"/>
        </w:rPr>
        <w:t> </w:t>
      </w:r>
      <w:r>
        <w:rPr/>
        <w:t>=</w:t>
      </w:r>
      <w:r>
        <w:rPr>
          <w:spacing w:val="57"/>
        </w:rPr>
        <w:t> </w:t>
      </w:r>
      <w:r>
        <w:rPr>
          <w:i/>
        </w:rPr>
        <w:t>x</w:t>
      </w:r>
      <w:r>
        <w:rPr>
          <w:i/>
          <w:vertAlign w:val="subscript"/>
        </w:rPr>
        <w:t>ai</w:t>
      </w:r>
      <w:r>
        <w:rPr>
          <w:i/>
          <w:spacing w:val="40"/>
          <w:vertAlign w:val="baseline"/>
        </w:rPr>
        <w:t> </w:t>
      </w:r>
      <w:r>
        <w:rPr>
          <w:rFonts w:ascii="BM JUA" w:hAnsi="BM JUA"/>
          <w:vertAlign w:val="baseline"/>
        </w:rPr>
        <w:t>˛</w:t>
      </w:r>
      <w:r>
        <w:rPr>
          <w:rFonts w:ascii="BM JUA" w:hAnsi="BM JUA"/>
          <w:spacing w:val="-11"/>
          <w:vertAlign w:val="baseline"/>
        </w:rPr>
        <w:t> </w:t>
      </w:r>
      <w:r>
        <w:rPr>
          <w:vertAlign w:val="baseline"/>
        </w:rPr>
        <w:t>R</w:t>
      </w:r>
      <w:r>
        <w:rPr>
          <w:i/>
          <w:vertAlign w:val="superscript"/>
        </w:rPr>
        <w:t>p</w:t>
      </w:r>
      <w:r>
        <w:rPr>
          <w:rFonts w:ascii="Verdana" w:hAnsi="Verdana"/>
          <w:vertAlign w:val="superscript"/>
        </w:rPr>
        <w:t>3</w:t>
      </w:r>
      <w:r>
        <w:rPr>
          <w:i/>
          <w:vertAlign w:val="superscript"/>
        </w:rPr>
        <w:t>n</w:t>
      </w:r>
      <w:r>
        <w:rPr>
          <w:i/>
          <w:spacing w:val="-1"/>
          <w:vertAlign w:val="baseline"/>
        </w:rPr>
        <w:t> </w:t>
      </w:r>
      <w:r>
        <w:rPr>
          <w:vertAlign w:val="baseline"/>
        </w:rPr>
        <w:t>represents</w:t>
      </w:r>
      <w:r>
        <w:rPr>
          <w:spacing w:val="-12"/>
          <w:vertAlign w:val="baseline"/>
        </w:rPr>
        <w:t> </w:t>
      </w:r>
      <w:r>
        <w:rPr>
          <w:vertAlign w:val="baseline"/>
        </w:rPr>
        <w:t>the</w:t>
      </w:r>
      <w:r>
        <w:rPr>
          <w:spacing w:val="-10"/>
          <w:vertAlign w:val="baseline"/>
        </w:rPr>
        <w:t> </w:t>
      </w:r>
      <w:r>
        <w:rPr>
          <w:vertAlign w:val="baseline"/>
        </w:rPr>
        <w:t>gene</w:t>
      </w:r>
      <w:r>
        <w:rPr>
          <w:spacing w:val="-11"/>
          <w:vertAlign w:val="baseline"/>
        </w:rPr>
        <w:t> </w:t>
      </w:r>
      <w:r>
        <w:rPr>
          <w:vertAlign w:val="baseline"/>
        </w:rPr>
        <w:t>expression</w:t>
      </w:r>
      <w:r>
        <w:rPr>
          <w:spacing w:val="-11"/>
          <w:vertAlign w:val="baseline"/>
        </w:rPr>
        <w:t> </w:t>
      </w:r>
      <w:r>
        <w:rPr>
          <w:vertAlign w:val="baseline"/>
        </w:rPr>
        <w:t>of</w:t>
      </w:r>
      <w:r>
        <w:rPr>
          <w:spacing w:val="-11"/>
          <w:vertAlign w:val="baseline"/>
        </w:rPr>
        <w:t> </w:t>
      </w:r>
      <w:r>
        <w:rPr>
          <w:i/>
          <w:vertAlign w:val="baseline"/>
        </w:rPr>
        <w:t>p</w:t>
      </w:r>
      <w:r>
        <w:rPr>
          <w:i/>
          <w:spacing w:val="-11"/>
          <w:vertAlign w:val="baseline"/>
        </w:rPr>
        <w:t> </w:t>
      </w:r>
      <w:r>
        <w:rPr>
          <w:vertAlign w:val="baseline"/>
        </w:rPr>
        <w:t>genes</w:t>
      </w:r>
      <w:r>
        <w:rPr>
          <w:spacing w:val="-11"/>
          <w:vertAlign w:val="baseline"/>
        </w:rPr>
        <w:t> </w:t>
      </w:r>
      <w:r>
        <w:rPr>
          <w:vertAlign w:val="baseline"/>
        </w:rPr>
        <w:t>in</w:t>
      </w:r>
      <w:r>
        <w:rPr>
          <w:spacing w:val="-12"/>
          <w:vertAlign w:val="baseline"/>
        </w:rPr>
        <w:t> </w:t>
      </w:r>
      <w:r>
        <w:rPr>
          <w:i/>
          <w:vertAlign w:val="baseline"/>
        </w:rPr>
        <w:t>n</w:t>
      </w:r>
      <w:r>
        <w:rPr>
          <w:i/>
          <w:spacing w:val="-11"/>
          <w:vertAlign w:val="baseline"/>
        </w:rPr>
        <w:t> </w:t>
      </w:r>
      <w:r>
        <w:rPr>
          <w:vertAlign w:val="baseline"/>
        </w:rPr>
        <w:t>cells,</w:t>
      </w:r>
      <w:r>
        <w:rPr>
          <w:spacing w:val="-11"/>
          <w:vertAlign w:val="baseline"/>
        </w:rPr>
        <w:t> </w:t>
      </w:r>
      <w:r>
        <w:rPr>
          <w:vertAlign w:val="baseline"/>
        </w:rPr>
        <w:t>and</w:t>
      </w:r>
      <w:r>
        <w:rPr>
          <w:spacing w:val="-11"/>
          <w:vertAlign w:val="baseline"/>
        </w:rPr>
        <w:t> </w:t>
      </w:r>
      <w:r>
        <w:rPr>
          <w:i/>
          <w:vertAlign w:val="baseline"/>
        </w:rPr>
        <w:t>Y</w:t>
      </w:r>
      <w:r>
        <w:rPr>
          <w:i/>
          <w:spacing w:val="25"/>
          <w:vertAlign w:val="baseline"/>
        </w:rPr>
        <w:t> </w:t>
      </w:r>
      <w:r>
        <w:rPr>
          <w:vertAlign w:val="baseline"/>
        </w:rPr>
        <w:t>=</w:t>
      </w:r>
      <w:r>
        <w:rPr>
          <w:spacing w:val="57"/>
          <w:vertAlign w:val="baseline"/>
        </w:rPr>
        <w:t> </w:t>
      </w:r>
      <w:r>
        <w:rPr>
          <w:i/>
          <w:vertAlign w:val="baseline"/>
        </w:rPr>
        <w:t>y</w:t>
      </w:r>
      <w:r>
        <w:rPr>
          <w:i/>
          <w:vertAlign w:val="subscript"/>
        </w:rPr>
        <w:t>bj</w:t>
      </w:r>
      <w:r>
        <w:rPr>
          <w:i/>
          <w:spacing w:val="40"/>
          <w:vertAlign w:val="baseline"/>
        </w:rPr>
        <w:t> </w:t>
      </w:r>
      <w:r>
        <w:rPr>
          <w:rFonts w:ascii="BM JUA" w:hAnsi="BM JUA"/>
          <w:vertAlign w:val="baseline"/>
        </w:rPr>
        <w:t>˛</w:t>
      </w:r>
      <w:r>
        <w:rPr>
          <w:rFonts w:ascii="BM JUA" w:hAnsi="BM JUA"/>
          <w:spacing w:val="-11"/>
          <w:vertAlign w:val="baseline"/>
        </w:rPr>
        <w:t> </w:t>
      </w:r>
      <w:r>
        <w:rPr>
          <w:vertAlign w:val="baseline"/>
        </w:rPr>
        <w:t>R</w:t>
      </w:r>
      <w:r>
        <w:rPr>
          <w:i/>
          <w:vertAlign w:val="superscript"/>
        </w:rPr>
        <w:t>p</w:t>
      </w:r>
      <w:r>
        <w:rPr>
          <w:rFonts w:ascii="Verdana" w:hAnsi="Verdana"/>
          <w:vertAlign w:val="superscript"/>
        </w:rPr>
        <w:t>3</w:t>
      </w:r>
      <w:r>
        <w:rPr>
          <w:i/>
          <w:vertAlign w:val="superscript"/>
        </w:rPr>
        <w:t>m</w:t>
      </w:r>
      <w:r>
        <w:rPr>
          <w:i/>
          <w:spacing w:val="-2"/>
          <w:vertAlign w:val="baseline"/>
        </w:rPr>
        <w:t> </w:t>
      </w:r>
      <w:r>
        <w:rPr>
          <w:vertAlign w:val="baseline"/>
        </w:rPr>
        <w:t>represents</w:t>
      </w:r>
      <w:r>
        <w:rPr>
          <w:spacing w:val="-10"/>
          <w:vertAlign w:val="baseline"/>
        </w:rPr>
        <w:t> </w:t>
      </w:r>
      <w:r>
        <w:rPr>
          <w:vertAlign w:val="baseline"/>
        </w:rPr>
        <w:t>the</w:t>
      </w:r>
      <w:r>
        <w:rPr>
          <w:spacing w:val="-11"/>
          <w:vertAlign w:val="baseline"/>
        </w:rPr>
        <w:t> </w:t>
      </w:r>
      <w:r>
        <w:rPr>
          <w:vertAlign w:val="baseline"/>
        </w:rPr>
        <w:t>gene</w:t>
      </w:r>
      <w:r>
        <w:rPr>
          <w:spacing w:val="-11"/>
          <w:vertAlign w:val="baseline"/>
        </w:rPr>
        <w:t> </w:t>
      </w:r>
      <w:r>
        <w:rPr>
          <w:vertAlign w:val="baseline"/>
        </w:rPr>
        <w:t>expression</w:t>
      </w:r>
      <w:r>
        <w:rPr>
          <w:spacing w:val="-10"/>
          <w:vertAlign w:val="baseline"/>
        </w:rPr>
        <w:t> </w:t>
      </w:r>
      <w:r>
        <w:rPr>
          <w:vertAlign w:val="baseline"/>
        </w:rPr>
        <w:t>of</w:t>
      </w:r>
      <w:r>
        <w:rPr>
          <w:spacing w:val="-11"/>
          <w:vertAlign w:val="baseline"/>
        </w:rPr>
        <w:t> </w:t>
      </w:r>
      <w:r>
        <w:rPr>
          <w:i/>
          <w:vertAlign w:val="baseline"/>
        </w:rPr>
        <w:t>p</w:t>
      </w:r>
      <w:r>
        <w:rPr>
          <w:i/>
          <w:spacing w:val="-11"/>
          <w:vertAlign w:val="baseline"/>
        </w:rPr>
        <w:t> </w:t>
      </w:r>
      <w:r>
        <w:rPr>
          <w:vertAlign w:val="baseline"/>
        </w:rPr>
        <w:t>genes in </w:t>
      </w:r>
      <w:r>
        <w:rPr>
          <w:i/>
          <w:vertAlign w:val="baseline"/>
        </w:rPr>
        <w:t>m </w:t>
      </w:r>
      <w:r>
        <w:rPr>
          <w:vertAlign w:val="baseline"/>
        </w:rPr>
        <w:t>spots, </w:t>
      </w:r>
      <w:r>
        <w:rPr>
          <w:i/>
          <w:vertAlign w:val="baseline"/>
        </w:rPr>
        <w:t>E</w:t>
      </w:r>
      <w:r>
        <w:rPr>
          <w:i/>
          <w:spacing w:val="-9"/>
          <w:vertAlign w:val="baseline"/>
        </w:rPr>
        <w:t> </w:t>
      </w:r>
      <w:r>
        <w:rPr>
          <w:rFonts w:ascii="BM JUA" w:hAnsi="BM JUA"/>
          <w:vertAlign w:val="baseline"/>
        </w:rPr>
        <w:t>˛</w:t>
      </w:r>
      <w:r>
        <w:rPr>
          <w:vertAlign w:val="baseline"/>
        </w:rPr>
        <w:t>R</w:t>
      </w:r>
      <w:r>
        <w:rPr>
          <w:i/>
          <w:vertAlign w:val="superscript"/>
        </w:rPr>
        <w:t>h</w:t>
      </w:r>
      <w:r>
        <w:rPr>
          <w:rFonts w:ascii="Verdana" w:hAnsi="Verdana"/>
          <w:vertAlign w:val="superscript"/>
        </w:rPr>
        <w:t>3</w:t>
      </w:r>
      <w:r>
        <w:rPr>
          <w:i/>
          <w:vertAlign w:val="superscript"/>
        </w:rPr>
        <w:t>n</w:t>
      </w:r>
      <w:r>
        <w:rPr>
          <w:i/>
          <w:vertAlign w:val="baseline"/>
        </w:rPr>
        <w:t> </w:t>
      </w:r>
      <w:r>
        <w:rPr>
          <w:vertAlign w:val="baseline"/>
        </w:rPr>
        <w:t>is the </w:t>
      </w:r>
      <w:r>
        <w:rPr>
          <w:i/>
          <w:vertAlign w:val="baseline"/>
        </w:rPr>
        <w:t>h</w:t>
      </w:r>
      <w:r>
        <w:rPr>
          <w:vertAlign w:val="baseline"/>
        </w:rPr>
        <w:t>-dimensional embedded representation matrix of cells, </w:t>
      </w:r>
      <w:r>
        <w:rPr>
          <w:i/>
          <w:vertAlign w:val="baseline"/>
        </w:rPr>
        <w:t>Z</w:t>
      </w:r>
      <w:r>
        <w:rPr>
          <w:i/>
          <w:spacing w:val="-8"/>
          <w:vertAlign w:val="baseline"/>
        </w:rPr>
        <w:t> </w:t>
      </w:r>
      <w:r>
        <w:rPr>
          <w:rFonts w:ascii="BM JUA" w:hAnsi="BM JUA"/>
          <w:vertAlign w:val="baseline"/>
        </w:rPr>
        <w:t>˛</w:t>
      </w:r>
      <w:r>
        <w:rPr>
          <w:vertAlign w:val="baseline"/>
        </w:rPr>
        <w:t>R</w:t>
      </w:r>
      <w:r>
        <w:rPr>
          <w:vertAlign w:val="superscript"/>
        </w:rPr>
        <w:t>2</w:t>
      </w:r>
      <w:r>
        <w:rPr>
          <w:rFonts w:ascii="Verdana" w:hAnsi="Verdana"/>
          <w:vertAlign w:val="superscript"/>
        </w:rPr>
        <w:t>3</w:t>
      </w:r>
      <w:r>
        <w:rPr>
          <w:i/>
          <w:vertAlign w:val="superscript"/>
        </w:rPr>
        <w:t>m</w:t>
      </w:r>
      <w:r>
        <w:rPr>
          <w:i/>
          <w:vertAlign w:val="baseline"/>
        </w:rPr>
        <w:t> </w:t>
      </w:r>
      <w:r>
        <w:rPr>
          <w:vertAlign w:val="baseline"/>
        </w:rPr>
        <w:t>is the two-dimensional spatial coordi- </w:t>
      </w:r>
      <w:r>
        <w:rPr>
          <w:spacing w:val="-2"/>
          <w:vertAlign w:val="baseline"/>
        </w:rPr>
        <w:t>nate</w:t>
      </w:r>
      <w:r>
        <w:rPr>
          <w:spacing w:val="-10"/>
          <w:vertAlign w:val="baseline"/>
        </w:rPr>
        <w:t> </w:t>
      </w:r>
      <w:r>
        <w:rPr>
          <w:spacing w:val="-2"/>
          <w:vertAlign w:val="baseline"/>
        </w:rPr>
        <w:t>matrix</w:t>
      </w:r>
      <w:r>
        <w:rPr>
          <w:spacing w:val="-8"/>
          <w:vertAlign w:val="baseline"/>
        </w:rPr>
        <w:t> </w:t>
      </w:r>
      <w:r>
        <w:rPr>
          <w:spacing w:val="-2"/>
          <w:vertAlign w:val="baseline"/>
        </w:rPr>
        <w:t>of</w:t>
      </w:r>
      <w:r>
        <w:rPr>
          <w:spacing w:val="-9"/>
          <w:vertAlign w:val="baseline"/>
        </w:rPr>
        <w:t> </w:t>
      </w:r>
      <w:r>
        <w:rPr>
          <w:spacing w:val="-2"/>
          <w:vertAlign w:val="baseline"/>
        </w:rPr>
        <w:t>spots.</w:t>
      </w:r>
      <w:r>
        <w:rPr>
          <w:spacing w:val="-9"/>
          <w:vertAlign w:val="baseline"/>
        </w:rPr>
        <w:t> </w:t>
      </w:r>
      <w:r>
        <w:rPr>
          <w:spacing w:val="-2"/>
          <w:vertAlign w:val="baseline"/>
        </w:rPr>
        <w:t>This</w:t>
      </w:r>
      <w:r>
        <w:rPr>
          <w:spacing w:val="-9"/>
          <w:vertAlign w:val="baseline"/>
        </w:rPr>
        <w:t> </w:t>
      </w:r>
      <w:r>
        <w:rPr>
          <w:spacing w:val="-2"/>
          <w:vertAlign w:val="baseline"/>
        </w:rPr>
        <w:t>means</w:t>
      </w:r>
      <w:r>
        <w:rPr>
          <w:spacing w:val="-9"/>
          <w:vertAlign w:val="baseline"/>
        </w:rPr>
        <w:t> </w:t>
      </w:r>
      <w:r>
        <w:rPr>
          <w:spacing w:val="-2"/>
          <w:vertAlign w:val="baseline"/>
        </w:rPr>
        <w:t>that</w:t>
      </w:r>
      <w:r>
        <w:rPr>
          <w:spacing w:val="-8"/>
          <w:vertAlign w:val="baseline"/>
        </w:rPr>
        <w:t> </w:t>
      </w:r>
      <w:r>
        <w:rPr>
          <w:i/>
          <w:spacing w:val="-2"/>
          <w:vertAlign w:val="baseline"/>
        </w:rPr>
        <w:t>x</w:t>
      </w:r>
      <w:r>
        <w:rPr>
          <w:i/>
          <w:spacing w:val="-2"/>
          <w:vertAlign w:val="subscript"/>
        </w:rPr>
        <w:t>ai</w:t>
      </w:r>
      <w:r>
        <w:rPr>
          <w:i/>
          <w:spacing w:val="2"/>
          <w:vertAlign w:val="baseline"/>
        </w:rPr>
        <w:t> </w:t>
      </w:r>
      <w:r>
        <w:rPr>
          <w:rFonts w:ascii="BM JUA" w:hAnsi="BM JUA"/>
          <w:spacing w:val="-2"/>
          <w:vertAlign w:val="baseline"/>
        </w:rPr>
        <w:t>˛</w:t>
      </w:r>
      <w:r>
        <w:rPr>
          <w:rFonts w:ascii="BM JUA" w:hAnsi="BM JUA"/>
          <w:spacing w:val="-9"/>
          <w:vertAlign w:val="baseline"/>
        </w:rPr>
        <w:t> </w:t>
      </w:r>
      <w:r>
        <w:rPr>
          <w:spacing w:val="-2"/>
          <w:vertAlign w:val="baseline"/>
        </w:rPr>
        <w:t>R</w:t>
      </w:r>
      <w:r>
        <w:rPr>
          <w:spacing w:val="-7"/>
          <w:vertAlign w:val="baseline"/>
        </w:rPr>
        <w:t> </w:t>
      </w:r>
      <w:r>
        <w:rPr>
          <w:spacing w:val="-2"/>
          <w:vertAlign w:val="baseline"/>
        </w:rPr>
        <w:t>is</w:t>
      </w:r>
      <w:r>
        <w:rPr>
          <w:spacing w:val="-9"/>
          <w:vertAlign w:val="baseline"/>
        </w:rPr>
        <w:t> </w:t>
      </w:r>
      <w:r>
        <w:rPr>
          <w:spacing w:val="-2"/>
          <w:vertAlign w:val="baseline"/>
        </w:rPr>
        <w:t>the</w:t>
      </w:r>
      <w:r>
        <w:rPr>
          <w:spacing w:val="-9"/>
          <w:vertAlign w:val="baseline"/>
        </w:rPr>
        <w:t> </w:t>
      </w:r>
      <w:r>
        <w:rPr>
          <w:spacing w:val="-2"/>
          <w:vertAlign w:val="baseline"/>
        </w:rPr>
        <w:t>transcript</w:t>
      </w:r>
      <w:r>
        <w:rPr>
          <w:spacing w:val="-9"/>
          <w:vertAlign w:val="baseline"/>
        </w:rPr>
        <w:t> </w:t>
      </w:r>
      <w:r>
        <w:rPr>
          <w:spacing w:val="-2"/>
          <w:vertAlign w:val="baseline"/>
        </w:rPr>
        <w:t>level</w:t>
      </w:r>
      <w:r>
        <w:rPr>
          <w:spacing w:val="-8"/>
          <w:vertAlign w:val="baseline"/>
        </w:rPr>
        <w:t> </w:t>
      </w:r>
      <w:r>
        <w:rPr>
          <w:spacing w:val="-2"/>
          <w:vertAlign w:val="baseline"/>
        </w:rPr>
        <w:t>for</w:t>
      </w:r>
      <w:r>
        <w:rPr>
          <w:spacing w:val="-10"/>
          <w:vertAlign w:val="baseline"/>
        </w:rPr>
        <w:t> </w:t>
      </w:r>
      <w:r>
        <w:rPr>
          <w:spacing w:val="-2"/>
          <w:vertAlign w:val="baseline"/>
        </w:rPr>
        <w:t>gene</w:t>
      </w:r>
      <w:r>
        <w:rPr>
          <w:spacing w:val="-7"/>
          <w:vertAlign w:val="baseline"/>
        </w:rPr>
        <w:t> </w:t>
      </w:r>
      <w:r>
        <w:rPr>
          <w:i/>
          <w:spacing w:val="-2"/>
          <w:vertAlign w:val="baseline"/>
        </w:rPr>
        <w:t>a</w:t>
      </w:r>
      <w:r>
        <w:rPr>
          <w:i/>
          <w:spacing w:val="-9"/>
          <w:vertAlign w:val="baseline"/>
        </w:rPr>
        <w:t> </w:t>
      </w:r>
      <w:r>
        <w:rPr>
          <w:spacing w:val="-2"/>
          <w:vertAlign w:val="baseline"/>
        </w:rPr>
        <w:t>in</w:t>
      </w:r>
      <w:r>
        <w:rPr>
          <w:spacing w:val="-10"/>
          <w:vertAlign w:val="baseline"/>
        </w:rPr>
        <w:t> </w:t>
      </w:r>
      <w:r>
        <w:rPr>
          <w:spacing w:val="-2"/>
          <w:vertAlign w:val="baseline"/>
        </w:rPr>
        <w:t>cell</w:t>
      </w:r>
      <w:r>
        <w:rPr>
          <w:spacing w:val="-9"/>
          <w:vertAlign w:val="baseline"/>
        </w:rPr>
        <w:t> </w:t>
      </w:r>
      <w:r>
        <w:rPr>
          <w:i/>
          <w:spacing w:val="-2"/>
          <w:vertAlign w:val="baseline"/>
        </w:rPr>
        <w:t>i</w:t>
      </w:r>
      <w:r>
        <w:rPr>
          <w:spacing w:val="-2"/>
          <w:vertAlign w:val="baseline"/>
        </w:rPr>
        <w:t>,</w:t>
      </w:r>
      <w:r>
        <w:rPr>
          <w:spacing w:val="-9"/>
          <w:vertAlign w:val="baseline"/>
        </w:rPr>
        <w:t> </w:t>
      </w:r>
      <w:r>
        <w:rPr>
          <w:i/>
          <w:spacing w:val="-2"/>
          <w:vertAlign w:val="baseline"/>
        </w:rPr>
        <w:t>y</w:t>
      </w:r>
      <w:r>
        <w:rPr>
          <w:i/>
          <w:spacing w:val="-2"/>
          <w:vertAlign w:val="subscript"/>
        </w:rPr>
        <w:t>bj</w:t>
      </w:r>
      <w:r>
        <w:rPr>
          <w:i/>
          <w:vertAlign w:val="baseline"/>
        </w:rPr>
        <w:t> </w:t>
      </w:r>
      <w:r>
        <w:rPr>
          <w:rFonts w:ascii="BM JUA" w:hAnsi="BM JUA"/>
          <w:spacing w:val="-2"/>
          <w:vertAlign w:val="baseline"/>
        </w:rPr>
        <w:t>˛</w:t>
      </w:r>
      <w:r>
        <w:rPr>
          <w:rFonts w:ascii="BM JUA" w:hAnsi="BM JUA"/>
          <w:spacing w:val="-8"/>
          <w:vertAlign w:val="baseline"/>
        </w:rPr>
        <w:t> </w:t>
      </w:r>
      <w:r>
        <w:rPr>
          <w:spacing w:val="-2"/>
          <w:vertAlign w:val="baseline"/>
        </w:rPr>
        <w:t>R</w:t>
      </w:r>
      <w:r>
        <w:rPr>
          <w:spacing w:val="-9"/>
          <w:vertAlign w:val="baseline"/>
        </w:rPr>
        <w:t> </w:t>
      </w:r>
      <w:r>
        <w:rPr>
          <w:spacing w:val="-2"/>
          <w:vertAlign w:val="baseline"/>
        </w:rPr>
        <w:t>is</w:t>
      </w:r>
      <w:r>
        <w:rPr>
          <w:spacing w:val="-9"/>
          <w:vertAlign w:val="baseline"/>
        </w:rPr>
        <w:t> </w:t>
      </w:r>
      <w:r>
        <w:rPr>
          <w:spacing w:val="-2"/>
          <w:vertAlign w:val="baseline"/>
        </w:rPr>
        <w:t>the</w:t>
      </w:r>
      <w:r>
        <w:rPr>
          <w:spacing w:val="-9"/>
          <w:vertAlign w:val="baseline"/>
        </w:rPr>
        <w:t> </w:t>
      </w:r>
      <w:r>
        <w:rPr>
          <w:spacing w:val="-2"/>
          <w:vertAlign w:val="baseline"/>
        </w:rPr>
        <w:t>transcript</w:t>
      </w:r>
      <w:r>
        <w:rPr>
          <w:spacing w:val="-9"/>
          <w:vertAlign w:val="baseline"/>
        </w:rPr>
        <w:t> </w:t>
      </w:r>
      <w:r>
        <w:rPr>
          <w:spacing w:val="-2"/>
          <w:vertAlign w:val="baseline"/>
        </w:rPr>
        <w:t>level</w:t>
      </w:r>
      <w:r>
        <w:rPr>
          <w:spacing w:val="-8"/>
          <w:vertAlign w:val="baseline"/>
        </w:rPr>
        <w:t> </w:t>
      </w:r>
      <w:r>
        <w:rPr>
          <w:spacing w:val="-2"/>
          <w:vertAlign w:val="baseline"/>
        </w:rPr>
        <w:t>for</w:t>
      </w:r>
      <w:r>
        <w:rPr>
          <w:spacing w:val="-9"/>
          <w:vertAlign w:val="baseline"/>
        </w:rPr>
        <w:t> </w:t>
      </w:r>
      <w:r>
        <w:rPr>
          <w:spacing w:val="-2"/>
          <w:vertAlign w:val="baseline"/>
        </w:rPr>
        <w:t>gene</w:t>
      </w:r>
      <w:r>
        <w:rPr>
          <w:spacing w:val="-8"/>
          <w:vertAlign w:val="baseline"/>
        </w:rPr>
        <w:t> </w:t>
      </w:r>
      <w:r>
        <w:rPr>
          <w:i/>
          <w:spacing w:val="-2"/>
          <w:vertAlign w:val="baseline"/>
        </w:rPr>
        <w:t>b</w:t>
      </w:r>
      <w:r>
        <w:rPr>
          <w:i/>
          <w:spacing w:val="-10"/>
          <w:vertAlign w:val="baseline"/>
        </w:rPr>
        <w:t> </w:t>
      </w:r>
      <w:r>
        <w:rPr>
          <w:spacing w:val="-2"/>
          <w:vertAlign w:val="baseline"/>
        </w:rPr>
        <w:t>in</w:t>
      </w:r>
      <w:r>
        <w:rPr>
          <w:spacing w:val="-9"/>
          <w:vertAlign w:val="baseline"/>
        </w:rPr>
        <w:t> </w:t>
      </w:r>
      <w:r>
        <w:rPr>
          <w:spacing w:val="-2"/>
          <w:vertAlign w:val="baseline"/>
        </w:rPr>
        <w:t>spot</w:t>
      </w:r>
      <w:r>
        <w:rPr>
          <w:spacing w:val="-9"/>
          <w:vertAlign w:val="baseline"/>
        </w:rPr>
        <w:t> </w:t>
      </w:r>
      <w:r>
        <w:rPr>
          <w:i/>
          <w:spacing w:val="-2"/>
          <w:vertAlign w:val="baseline"/>
        </w:rPr>
        <w:t>j</w:t>
      </w:r>
      <w:r>
        <w:rPr>
          <w:spacing w:val="-2"/>
          <w:vertAlign w:val="baseline"/>
        </w:rPr>
        <w:t>,</w:t>
      </w:r>
      <w:r>
        <w:rPr>
          <w:spacing w:val="-9"/>
          <w:vertAlign w:val="baseline"/>
        </w:rPr>
        <w:t> </w:t>
      </w:r>
      <w:r>
        <w:rPr>
          <w:i/>
          <w:spacing w:val="-2"/>
          <w:vertAlign w:val="baseline"/>
        </w:rPr>
        <w:t>e</w:t>
      </w:r>
      <w:r>
        <w:rPr>
          <w:rFonts w:ascii="Liberation Sans Narrow" w:hAnsi="Liberation Sans Narrow"/>
          <w:spacing w:val="-2"/>
          <w:vertAlign w:val="subscript"/>
        </w:rPr>
        <w:t>$</w:t>
      </w:r>
      <w:r>
        <w:rPr>
          <w:i/>
          <w:spacing w:val="-2"/>
          <w:vertAlign w:val="subscript"/>
        </w:rPr>
        <w:t>i</w:t>
      </w:r>
      <w:r>
        <w:rPr>
          <w:i/>
          <w:spacing w:val="-2"/>
          <w:vertAlign w:val="baseline"/>
        </w:rPr>
        <w:t> </w:t>
      </w:r>
      <w:r>
        <w:rPr>
          <w:vertAlign w:val="baseline"/>
        </w:rPr>
        <w:t>is</w:t>
      </w:r>
      <w:r>
        <w:rPr>
          <w:spacing w:val="20"/>
          <w:vertAlign w:val="baseline"/>
        </w:rPr>
        <w:t> </w:t>
      </w:r>
      <w:r>
        <w:rPr>
          <w:vertAlign w:val="baseline"/>
        </w:rPr>
        <w:t>the</w:t>
      </w:r>
      <w:r>
        <w:rPr>
          <w:spacing w:val="21"/>
          <w:vertAlign w:val="baseline"/>
        </w:rPr>
        <w:t> </w:t>
      </w:r>
      <w:r>
        <w:rPr>
          <w:vertAlign w:val="baseline"/>
        </w:rPr>
        <w:t>vector</w:t>
      </w:r>
      <w:r>
        <w:rPr>
          <w:spacing w:val="22"/>
          <w:vertAlign w:val="baseline"/>
        </w:rPr>
        <w:t> </w:t>
      </w:r>
      <w:r>
        <w:rPr>
          <w:vertAlign w:val="baseline"/>
        </w:rPr>
        <w:t>of</w:t>
      </w:r>
      <w:r>
        <w:rPr>
          <w:spacing w:val="20"/>
          <w:vertAlign w:val="baseline"/>
        </w:rPr>
        <w:t> </w:t>
      </w:r>
      <w:r>
        <w:rPr>
          <w:i/>
          <w:vertAlign w:val="baseline"/>
        </w:rPr>
        <w:t>h</w:t>
      </w:r>
      <w:r>
        <w:rPr>
          <w:vertAlign w:val="baseline"/>
        </w:rPr>
        <w:t>-dimensional</w:t>
      </w:r>
      <w:r>
        <w:rPr>
          <w:spacing w:val="22"/>
          <w:vertAlign w:val="baseline"/>
        </w:rPr>
        <w:t> </w:t>
      </w:r>
      <w:r>
        <w:rPr>
          <w:vertAlign w:val="baseline"/>
        </w:rPr>
        <w:t>low-dimensional</w:t>
      </w:r>
      <w:r>
        <w:rPr>
          <w:spacing w:val="23"/>
          <w:vertAlign w:val="baseline"/>
        </w:rPr>
        <w:t> </w:t>
      </w:r>
      <w:r>
        <w:rPr>
          <w:vertAlign w:val="baseline"/>
        </w:rPr>
        <w:t>representation</w:t>
      </w:r>
      <w:r>
        <w:rPr>
          <w:spacing w:val="22"/>
          <w:vertAlign w:val="baseline"/>
        </w:rPr>
        <w:t> </w:t>
      </w:r>
      <w:r>
        <w:rPr>
          <w:vertAlign w:val="baseline"/>
        </w:rPr>
        <w:t>of</w:t>
      </w:r>
      <w:r>
        <w:rPr>
          <w:spacing w:val="20"/>
          <w:vertAlign w:val="baseline"/>
        </w:rPr>
        <w:t> </w:t>
      </w:r>
      <w:r>
        <w:rPr>
          <w:vertAlign w:val="baseline"/>
        </w:rPr>
        <w:t>cell</w:t>
      </w:r>
      <w:r>
        <w:rPr>
          <w:spacing w:val="23"/>
          <w:vertAlign w:val="baseline"/>
        </w:rPr>
        <w:t> </w:t>
      </w:r>
      <w:r>
        <w:rPr>
          <w:i/>
          <w:vertAlign w:val="baseline"/>
        </w:rPr>
        <w:t>i</w:t>
      </w:r>
      <w:r>
        <w:rPr>
          <w:i/>
          <w:spacing w:val="24"/>
          <w:vertAlign w:val="baseline"/>
        </w:rPr>
        <w:t> </w:t>
      </w:r>
      <w:r>
        <w:rPr>
          <w:vertAlign w:val="baseline"/>
        </w:rPr>
        <w:t>and</w:t>
      </w:r>
      <w:r>
        <w:rPr>
          <w:spacing w:val="22"/>
          <w:vertAlign w:val="baseline"/>
        </w:rPr>
        <w:t> </w:t>
      </w:r>
      <w:r>
        <w:rPr>
          <w:i/>
          <w:vertAlign w:val="baseline"/>
        </w:rPr>
        <w:t>z</w:t>
      </w:r>
      <w:r>
        <w:rPr>
          <w:rFonts w:ascii="Liberation Sans Narrow" w:hAnsi="Liberation Sans Narrow"/>
          <w:vertAlign w:val="subscript"/>
        </w:rPr>
        <w:t>$</w:t>
      </w:r>
      <w:r>
        <w:rPr>
          <w:i/>
          <w:vertAlign w:val="subscript"/>
        </w:rPr>
        <w:t>j</w:t>
      </w:r>
      <w:r>
        <w:rPr>
          <w:i/>
          <w:spacing w:val="34"/>
          <w:vertAlign w:val="baseline"/>
        </w:rPr>
        <w:t> </w:t>
      </w:r>
      <w:r>
        <w:rPr>
          <w:vertAlign w:val="baseline"/>
        </w:rPr>
        <w:t>is</w:t>
      </w:r>
      <w:r>
        <w:rPr>
          <w:spacing w:val="22"/>
          <w:vertAlign w:val="baseline"/>
        </w:rPr>
        <w:t> </w:t>
      </w:r>
      <w:r>
        <w:rPr>
          <w:vertAlign w:val="baseline"/>
        </w:rPr>
        <w:t>the</w:t>
      </w:r>
      <w:r>
        <w:rPr>
          <w:spacing w:val="20"/>
          <w:vertAlign w:val="baseline"/>
        </w:rPr>
        <w:t> </w:t>
      </w:r>
      <w:r>
        <w:rPr>
          <w:vertAlign w:val="baseline"/>
        </w:rPr>
        <w:t>two-dimensional</w:t>
      </w:r>
      <w:r>
        <w:rPr>
          <w:spacing w:val="23"/>
          <w:vertAlign w:val="baseline"/>
        </w:rPr>
        <w:t> </w:t>
      </w:r>
      <w:r>
        <w:rPr>
          <w:vertAlign w:val="baseline"/>
        </w:rPr>
        <w:t>spatial</w:t>
      </w:r>
      <w:r>
        <w:rPr>
          <w:spacing w:val="21"/>
          <w:vertAlign w:val="baseline"/>
        </w:rPr>
        <w:t> </w:t>
      </w:r>
      <w:r>
        <w:rPr>
          <w:vertAlign w:val="baseline"/>
        </w:rPr>
        <w:t>location</w:t>
      </w:r>
      <w:r>
        <w:rPr>
          <w:spacing w:val="22"/>
          <w:vertAlign w:val="baseline"/>
        </w:rPr>
        <w:t> </w:t>
      </w:r>
      <w:r>
        <w:rPr>
          <w:vertAlign w:val="baseline"/>
        </w:rPr>
        <w:t>of</w:t>
      </w:r>
      <w:r>
        <w:rPr>
          <w:spacing w:val="21"/>
          <w:vertAlign w:val="baseline"/>
        </w:rPr>
        <w:t> </w:t>
      </w:r>
      <w:r>
        <w:rPr>
          <w:vertAlign w:val="baseline"/>
        </w:rPr>
        <w:t>spot</w:t>
      </w:r>
      <w:r>
        <w:rPr>
          <w:spacing w:val="22"/>
          <w:vertAlign w:val="baseline"/>
        </w:rPr>
        <w:t> </w:t>
      </w:r>
      <w:r>
        <w:rPr>
          <w:i/>
          <w:spacing w:val="-5"/>
          <w:vertAlign w:val="baseline"/>
        </w:rPr>
        <w:t>j</w:t>
      </w:r>
      <w:r>
        <w:rPr>
          <w:spacing w:val="-5"/>
          <w:vertAlign w:val="baseline"/>
        </w:rPr>
        <w:t>.</w:t>
      </w:r>
    </w:p>
    <w:p>
      <w:pPr>
        <w:pStyle w:val="BodyText"/>
        <w:spacing w:line="268" w:lineRule="auto" w:before="19"/>
        <w:ind w:left="102" w:right="252"/>
        <w:jc w:val="both"/>
      </w:pPr>
      <w:r>
        <w:rPr/>
        <w:t>Because</w:t>
      </w:r>
      <w:r>
        <w:rPr>
          <w:spacing w:val="-11"/>
        </w:rPr>
        <w:t> </w:t>
      </w:r>
      <w:r>
        <w:rPr/>
        <w:t>the</w:t>
      </w:r>
      <w:r>
        <w:rPr>
          <w:spacing w:val="-10"/>
        </w:rPr>
        <w:t> </w:t>
      </w:r>
      <w:r>
        <w:rPr>
          <w:i/>
        </w:rPr>
        <w:t>E</w:t>
      </w:r>
      <w:r>
        <w:rPr>
          <w:i/>
          <w:spacing w:val="-4"/>
        </w:rPr>
        <w:t> </w:t>
      </w:r>
      <w:r>
        <w:rPr/>
        <w:t>matrix</w:t>
      </w:r>
      <w:r>
        <w:rPr>
          <w:spacing w:val="-11"/>
        </w:rPr>
        <w:t> </w:t>
      </w:r>
      <w:r>
        <w:rPr/>
        <w:t>is</w:t>
      </w:r>
      <w:r>
        <w:rPr>
          <w:spacing w:val="-10"/>
        </w:rPr>
        <w:t> </w:t>
      </w:r>
      <w:r>
        <w:rPr/>
        <w:t>derived</w:t>
      </w:r>
      <w:r>
        <w:rPr>
          <w:spacing w:val="-10"/>
        </w:rPr>
        <w:t> </w:t>
      </w:r>
      <w:r>
        <w:rPr/>
        <w:t>from</w:t>
      </w:r>
      <w:r>
        <w:rPr>
          <w:spacing w:val="-11"/>
        </w:rPr>
        <w:t> </w:t>
      </w:r>
      <w:r>
        <w:rPr/>
        <w:t>the</w:t>
      </w:r>
      <w:r>
        <w:rPr>
          <w:spacing w:val="-10"/>
        </w:rPr>
        <w:t> </w:t>
      </w:r>
      <w:r>
        <w:rPr/>
        <w:t>embedding</w:t>
      </w:r>
      <w:r>
        <w:rPr>
          <w:spacing w:val="-10"/>
        </w:rPr>
        <w:t> </w:t>
      </w:r>
      <w:r>
        <w:rPr/>
        <w:t>space</w:t>
      </w:r>
      <w:r>
        <w:rPr>
          <w:spacing w:val="-10"/>
        </w:rPr>
        <w:t> </w:t>
      </w:r>
      <w:r>
        <w:rPr/>
        <w:t>after</w:t>
      </w:r>
      <w:r>
        <w:rPr>
          <w:spacing w:val="-11"/>
        </w:rPr>
        <w:t> </w:t>
      </w:r>
      <w:r>
        <w:rPr/>
        <w:t>dimensionality</w:t>
      </w:r>
      <w:r>
        <w:rPr>
          <w:spacing w:val="-10"/>
        </w:rPr>
        <w:t> </w:t>
      </w:r>
      <w:r>
        <w:rPr/>
        <w:t>reduction,</w:t>
      </w:r>
      <w:r>
        <w:rPr>
          <w:spacing w:val="-10"/>
        </w:rPr>
        <w:t> </w:t>
      </w:r>
      <w:r>
        <w:rPr/>
        <w:t>the</w:t>
      </w:r>
      <w:r>
        <w:rPr>
          <w:spacing w:val="-10"/>
        </w:rPr>
        <w:t> </w:t>
      </w:r>
      <w:r>
        <w:rPr/>
        <w:t>distance</w:t>
      </w:r>
      <w:r>
        <w:rPr>
          <w:spacing w:val="-10"/>
        </w:rPr>
        <w:t> </w:t>
      </w:r>
      <w:r>
        <w:rPr/>
        <w:t>between</w:t>
      </w:r>
      <w:r>
        <w:rPr>
          <w:spacing w:val="-10"/>
        </w:rPr>
        <w:t> </w:t>
      </w:r>
      <w:r>
        <w:rPr/>
        <w:t>the</w:t>
      </w:r>
      <w:r>
        <w:rPr>
          <w:spacing w:val="-12"/>
        </w:rPr>
        <w:t> </w:t>
      </w:r>
      <w:r>
        <w:rPr/>
        <w:t>cells</w:t>
      </w:r>
      <w:r>
        <w:rPr>
          <w:spacing w:val="-9"/>
        </w:rPr>
        <w:t> </w:t>
      </w:r>
      <w:r>
        <w:rPr/>
        <w:t>represents the</w:t>
      </w:r>
      <w:r>
        <w:rPr>
          <w:spacing w:val="-12"/>
        </w:rPr>
        <w:t> </w:t>
      </w:r>
      <w:r>
        <w:rPr/>
        <w:t>similarity</w:t>
      </w:r>
      <w:r>
        <w:rPr>
          <w:spacing w:val="-12"/>
        </w:rPr>
        <w:t> </w:t>
      </w:r>
      <w:r>
        <w:rPr/>
        <w:t>of</w:t>
      </w:r>
      <w:r>
        <w:rPr>
          <w:spacing w:val="-12"/>
        </w:rPr>
        <w:t> </w:t>
      </w:r>
      <w:r>
        <w:rPr/>
        <w:t>the</w:t>
      </w:r>
      <w:r>
        <w:rPr>
          <w:spacing w:val="-12"/>
        </w:rPr>
        <w:t> </w:t>
      </w:r>
      <w:r>
        <w:rPr/>
        <w:t>cells</w:t>
      </w:r>
      <w:r>
        <w:rPr>
          <w:spacing w:val="-11"/>
        </w:rPr>
        <w:t> </w:t>
      </w:r>
      <w:r>
        <w:rPr/>
        <w:t>in</w:t>
      </w:r>
      <w:r>
        <w:rPr>
          <w:spacing w:val="-12"/>
        </w:rPr>
        <w:t> </w:t>
      </w:r>
      <w:r>
        <w:rPr/>
        <w:t>the</w:t>
      </w:r>
      <w:r>
        <w:rPr>
          <w:spacing w:val="-12"/>
        </w:rPr>
        <w:t> </w:t>
      </w:r>
      <w:r>
        <w:rPr/>
        <w:t>low-dimensional</w:t>
      </w:r>
      <w:r>
        <w:rPr>
          <w:spacing w:val="-11"/>
        </w:rPr>
        <w:t> </w:t>
      </w:r>
      <w:r>
        <w:rPr/>
        <w:t>embedding</w:t>
      </w:r>
      <w:r>
        <w:rPr>
          <w:spacing w:val="-11"/>
        </w:rPr>
        <w:t> </w:t>
      </w:r>
      <w:r>
        <w:rPr/>
        <w:t>space.</w:t>
      </w:r>
      <w:r>
        <w:rPr>
          <w:spacing w:val="-11"/>
        </w:rPr>
        <w:t> </w:t>
      </w:r>
      <w:r>
        <w:rPr/>
        <w:t>The</w:t>
      </w:r>
      <w:r>
        <w:rPr>
          <w:spacing w:val="-11"/>
        </w:rPr>
        <w:t> </w:t>
      </w:r>
      <w:r>
        <w:rPr>
          <w:i/>
        </w:rPr>
        <w:t>Z</w:t>
      </w:r>
      <w:r>
        <w:rPr>
          <w:i/>
          <w:spacing w:val="-6"/>
        </w:rPr>
        <w:t> </w:t>
      </w:r>
      <w:r>
        <w:rPr/>
        <w:t>matrix</w:t>
      </w:r>
      <w:r>
        <w:rPr>
          <w:spacing w:val="-12"/>
        </w:rPr>
        <w:t> </w:t>
      </w:r>
      <w:r>
        <w:rPr/>
        <w:t>is</w:t>
      </w:r>
      <w:r>
        <w:rPr>
          <w:spacing w:val="-12"/>
        </w:rPr>
        <w:t> </w:t>
      </w:r>
      <w:r>
        <w:rPr/>
        <w:t>derived</w:t>
      </w:r>
      <w:r>
        <w:rPr>
          <w:spacing w:val="-11"/>
        </w:rPr>
        <w:t> </w:t>
      </w:r>
      <w:r>
        <w:rPr/>
        <w:t>from</w:t>
      </w:r>
      <w:r>
        <w:rPr>
          <w:spacing w:val="-11"/>
        </w:rPr>
        <w:t> </w:t>
      </w:r>
      <w:r>
        <w:rPr/>
        <w:t>the</w:t>
      </w:r>
      <w:r>
        <w:rPr>
          <w:spacing w:val="-12"/>
        </w:rPr>
        <w:t> </w:t>
      </w:r>
      <w:r>
        <w:rPr/>
        <w:t>spatial</w:t>
      </w:r>
      <w:r>
        <w:rPr>
          <w:spacing w:val="-11"/>
        </w:rPr>
        <w:t> </w:t>
      </w:r>
      <w:r>
        <w:rPr/>
        <w:t>position</w:t>
      </w:r>
      <w:r>
        <w:rPr>
          <w:spacing w:val="-11"/>
        </w:rPr>
        <w:t> </w:t>
      </w:r>
      <w:r>
        <w:rPr/>
        <w:t>in</w:t>
      </w:r>
      <w:r>
        <w:rPr>
          <w:spacing w:val="-12"/>
        </w:rPr>
        <w:t> </w:t>
      </w:r>
      <w:r>
        <w:rPr/>
        <w:t>tissue;</w:t>
      </w:r>
      <w:r>
        <w:rPr>
          <w:spacing w:val="-11"/>
        </w:rPr>
        <w:t> </w:t>
      </w:r>
      <w:r>
        <w:rPr/>
        <w:t>thus,</w:t>
      </w:r>
      <w:r>
        <w:rPr>
          <w:spacing w:val="-12"/>
        </w:rPr>
        <w:t> </w:t>
      </w:r>
      <w:r>
        <w:rPr/>
        <w:t>the distances between the cells are the actual coordinate distances. We extract the spatial coordinates of each point from the spatial transcriptome data and obtain dimensionally reduced low-dimensional embedding representations of ATAC/Protein assay from</w:t>
      </w:r>
      <w:r>
        <w:rPr>
          <w:spacing w:val="80"/>
        </w:rPr>
        <w:t> </w:t>
      </w:r>
      <w:r>
        <w:rPr/>
        <w:t>the</w:t>
      </w:r>
      <w:r>
        <w:rPr>
          <w:spacing w:val="17"/>
        </w:rPr>
        <w:t> </w:t>
      </w:r>
      <w:r>
        <w:rPr/>
        <w:t>single-cell</w:t>
      </w:r>
      <w:r>
        <w:rPr>
          <w:spacing w:val="19"/>
        </w:rPr>
        <w:t> </w:t>
      </w:r>
      <w:r>
        <w:rPr/>
        <w:t>multi-omics</w:t>
      </w:r>
      <w:r>
        <w:rPr>
          <w:spacing w:val="19"/>
        </w:rPr>
        <w:t> </w:t>
      </w:r>
      <w:r>
        <w:rPr/>
        <w:t>data.</w:t>
      </w:r>
      <w:r>
        <w:rPr>
          <w:spacing w:val="18"/>
        </w:rPr>
        <w:t> </w:t>
      </w:r>
      <w:r>
        <w:rPr/>
        <w:t>The</w:t>
      </w:r>
      <w:r>
        <w:rPr>
          <w:spacing w:val="18"/>
        </w:rPr>
        <w:t> </w:t>
      </w:r>
      <w:r>
        <w:rPr/>
        <w:t>embedding</w:t>
      </w:r>
      <w:r>
        <w:rPr>
          <w:spacing w:val="18"/>
        </w:rPr>
        <w:t> </w:t>
      </w:r>
      <w:r>
        <w:rPr/>
        <w:t>matrix</w:t>
      </w:r>
      <w:r>
        <w:rPr>
          <w:spacing w:val="18"/>
        </w:rPr>
        <w:t> </w:t>
      </w:r>
      <w:r>
        <w:rPr/>
        <w:t>is</w:t>
      </w:r>
      <w:r>
        <w:rPr>
          <w:spacing w:val="17"/>
        </w:rPr>
        <w:t> </w:t>
      </w:r>
      <w:r>
        <w:rPr/>
        <w:t>then</w:t>
      </w:r>
      <w:r>
        <w:rPr>
          <w:spacing w:val="17"/>
        </w:rPr>
        <w:t> </w:t>
      </w:r>
      <w:r>
        <w:rPr/>
        <w:t>normalized</w:t>
      </w:r>
      <w:r>
        <w:rPr>
          <w:spacing w:val="19"/>
        </w:rPr>
        <w:t> </w:t>
      </w:r>
      <w:r>
        <w:rPr/>
        <w:t>to</w:t>
      </w:r>
      <w:r>
        <w:rPr>
          <w:spacing w:val="18"/>
        </w:rPr>
        <w:t> </w:t>
      </w:r>
      <w:r>
        <w:rPr/>
        <w:t>ensure</w:t>
      </w:r>
      <w:r>
        <w:rPr>
          <w:spacing w:val="18"/>
        </w:rPr>
        <w:t> </w:t>
      </w:r>
      <w:r>
        <w:rPr/>
        <w:t>that</w:t>
      </w:r>
      <w:r>
        <w:rPr>
          <w:spacing w:val="17"/>
        </w:rPr>
        <w:t> </w:t>
      </w:r>
      <w:r>
        <w:rPr/>
        <w:t>features</w:t>
      </w:r>
      <w:r>
        <w:rPr>
          <w:spacing w:val="18"/>
        </w:rPr>
        <w:t> </w:t>
      </w:r>
      <w:r>
        <w:rPr/>
        <w:t>of</w:t>
      </w:r>
      <w:r>
        <w:rPr>
          <w:spacing w:val="18"/>
        </w:rPr>
        <w:t> </w:t>
      </w:r>
      <w:r>
        <w:rPr/>
        <w:t>different</w:t>
      </w:r>
      <w:r>
        <w:rPr>
          <w:spacing w:val="18"/>
        </w:rPr>
        <w:t> </w:t>
      </w:r>
      <w:r>
        <w:rPr/>
        <w:t>dimensions</w:t>
      </w:r>
      <w:r>
        <w:rPr>
          <w:spacing w:val="18"/>
        </w:rPr>
        <w:t> </w:t>
      </w:r>
      <w:r>
        <w:rPr/>
        <w:t>have the</w:t>
      </w:r>
      <w:r>
        <w:rPr>
          <w:spacing w:val="-9"/>
        </w:rPr>
        <w:t> </w:t>
      </w:r>
      <w:r>
        <w:rPr/>
        <w:t>same</w:t>
      </w:r>
      <w:r>
        <w:rPr>
          <w:spacing w:val="-9"/>
        </w:rPr>
        <w:t> </w:t>
      </w:r>
      <w:r>
        <w:rPr/>
        <w:t>weight</w:t>
      </w:r>
      <w:r>
        <w:rPr>
          <w:spacing w:val="-7"/>
        </w:rPr>
        <w:t> </w:t>
      </w:r>
      <w:r>
        <w:rPr/>
        <w:t>when</w:t>
      </w:r>
      <w:r>
        <w:rPr>
          <w:spacing w:val="-9"/>
        </w:rPr>
        <w:t> </w:t>
      </w:r>
      <w:r>
        <w:rPr/>
        <w:t>computing</w:t>
      </w:r>
      <w:r>
        <w:rPr>
          <w:spacing w:val="-8"/>
        </w:rPr>
        <w:t> </w:t>
      </w:r>
      <w:r>
        <w:rPr/>
        <w:t>distances.</w:t>
      </w:r>
      <w:r>
        <w:rPr>
          <w:spacing w:val="-8"/>
        </w:rPr>
        <w:t> </w:t>
      </w:r>
      <w:r>
        <w:rPr/>
        <w:t>Next,</w:t>
      </w:r>
      <w:r>
        <w:rPr>
          <w:spacing w:val="-7"/>
        </w:rPr>
        <w:t> </w:t>
      </w:r>
      <w:r>
        <w:rPr/>
        <w:t>we</w:t>
      </w:r>
      <w:r>
        <w:rPr>
          <w:spacing w:val="-9"/>
        </w:rPr>
        <w:t> </w:t>
      </w:r>
      <w:r>
        <w:rPr/>
        <w:t>construct</w:t>
      </w:r>
      <w:r>
        <w:rPr>
          <w:spacing w:val="-7"/>
        </w:rPr>
        <w:t> </w:t>
      </w:r>
      <w:r>
        <w:rPr/>
        <w:t>two</w:t>
      </w:r>
      <w:r>
        <w:rPr>
          <w:spacing w:val="-8"/>
        </w:rPr>
        <w:t> </w:t>
      </w:r>
      <w:r>
        <w:rPr/>
        <w:t>k-NN</w:t>
      </w:r>
      <w:r>
        <w:rPr>
          <w:spacing w:val="-8"/>
        </w:rPr>
        <w:t> </w:t>
      </w:r>
      <w:r>
        <w:rPr/>
        <w:t>graphs</w:t>
      </w:r>
      <w:r>
        <w:rPr>
          <w:spacing w:val="-7"/>
        </w:rPr>
        <w:t> </w:t>
      </w:r>
      <w:r>
        <w:rPr/>
        <w:t>using</w:t>
      </w:r>
      <w:r>
        <w:rPr>
          <w:spacing w:val="-8"/>
        </w:rPr>
        <w:t> </w:t>
      </w:r>
      <w:r>
        <w:rPr/>
        <w:t>the</w:t>
      </w:r>
      <w:r>
        <w:rPr>
          <w:spacing w:val="-9"/>
        </w:rPr>
        <w:t> </w:t>
      </w:r>
      <w:r>
        <w:rPr/>
        <w:t>spatial</w:t>
      </w:r>
      <w:r>
        <w:rPr>
          <w:spacing w:val="-7"/>
        </w:rPr>
        <w:t> </w:t>
      </w:r>
      <w:r>
        <w:rPr/>
        <w:t>coordinates</w:t>
      </w:r>
      <w:r>
        <w:rPr>
          <w:spacing w:val="-8"/>
        </w:rPr>
        <w:t> </w:t>
      </w:r>
      <w:r>
        <w:rPr/>
        <w:t>and</w:t>
      </w:r>
      <w:r>
        <w:rPr>
          <w:spacing w:val="-8"/>
        </w:rPr>
        <w:t> </w:t>
      </w:r>
      <w:r>
        <w:rPr/>
        <w:t>low-dimensional embedding matrix. The k-NN graphs ensure that both types of distances operate at the same scale, providing important neighbor- hood</w:t>
      </w:r>
      <w:r>
        <w:rPr>
          <w:spacing w:val="-8"/>
        </w:rPr>
        <w:t> </w:t>
      </w:r>
      <w:r>
        <w:rPr/>
        <w:t>information</w:t>
      </w:r>
      <w:r>
        <w:rPr>
          <w:spacing w:val="-7"/>
        </w:rPr>
        <w:t> </w:t>
      </w:r>
      <w:r>
        <w:rPr/>
        <w:t>for</w:t>
      </w:r>
      <w:r>
        <w:rPr>
          <w:spacing w:val="-9"/>
        </w:rPr>
        <w:t> </w:t>
      </w:r>
      <w:r>
        <w:rPr/>
        <w:t>data</w:t>
      </w:r>
      <w:r>
        <w:rPr>
          <w:spacing w:val="-7"/>
        </w:rPr>
        <w:t> </w:t>
      </w:r>
      <w:r>
        <w:rPr/>
        <w:t>integration</w:t>
      </w:r>
      <w:r>
        <w:rPr>
          <w:spacing w:val="-8"/>
        </w:rPr>
        <w:t> </w:t>
      </w:r>
      <w:r>
        <w:rPr/>
        <w:t>and</w:t>
      </w:r>
      <w:r>
        <w:rPr>
          <w:spacing w:val="-8"/>
        </w:rPr>
        <w:t> </w:t>
      </w:r>
      <w:r>
        <w:rPr/>
        <w:t>alignment.</w:t>
      </w:r>
      <w:r>
        <w:rPr>
          <w:spacing w:val="-8"/>
        </w:rPr>
        <w:t> </w:t>
      </w:r>
      <w:r>
        <w:rPr/>
        <w:t>We</w:t>
      </w:r>
      <w:r>
        <w:rPr>
          <w:spacing w:val="-9"/>
        </w:rPr>
        <w:t> </w:t>
      </w:r>
      <w:r>
        <w:rPr/>
        <w:t>compute</w:t>
      </w:r>
      <w:r>
        <w:rPr>
          <w:spacing w:val="-8"/>
        </w:rPr>
        <w:t> </w:t>
      </w:r>
      <w:r>
        <w:rPr/>
        <w:t>the</w:t>
      </w:r>
      <w:r>
        <w:rPr>
          <w:spacing w:val="-9"/>
        </w:rPr>
        <w:t> </w:t>
      </w:r>
      <w:r>
        <w:rPr/>
        <w:t>shortest</w:t>
      </w:r>
      <w:r>
        <w:rPr>
          <w:spacing w:val="-7"/>
        </w:rPr>
        <w:t> </w:t>
      </w:r>
      <w:r>
        <w:rPr/>
        <w:t>path</w:t>
      </w:r>
      <w:r>
        <w:rPr>
          <w:spacing w:val="-9"/>
        </w:rPr>
        <w:t> </w:t>
      </w:r>
      <w:r>
        <w:rPr/>
        <w:t>distance</w:t>
      </w:r>
      <w:r>
        <w:rPr>
          <w:spacing w:val="-8"/>
        </w:rPr>
        <w:t> </w:t>
      </w:r>
      <w:r>
        <w:rPr/>
        <w:t>between</w:t>
      </w:r>
      <w:r>
        <w:rPr>
          <w:spacing w:val="-8"/>
        </w:rPr>
        <w:t> </w:t>
      </w:r>
      <w:r>
        <w:rPr/>
        <w:t>each</w:t>
      </w:r>
      <w:r>
        <w:rPr>
          <w:spacing w:val="-8"/>
        </w:rPr>
        <w:t> </w:t>
      </w:r>
      <w:r>
        <w:rPr/>
        <w:t>pair</w:t>
      </w:r>
      <w:r>
        <w:rPr>
          <w:spacing w:val="-8"/>
        </w:rPr>
        <w:t> </w:t>
      </w:r>
      <w:r>
        <w:rPr/>
        <w:t>of</w:t>
      </w:r>
      <w:r>
        <w:rPr>
          <w:spacing w:val="-8"/>
        </w:rPr>
        <w:t> </w:t>
      </w:r>
      <w:r>
        <w:rPr/>
        <w:t>nodes</w:t>
      </w:r>
      <w:r>
        <w:rPr>
          <w:spacing w:val="-8"/>
        </w:rPr>
        <w:t> </w:t>
      </w:r>
      <w:r>
        <w:rPr/>
        <w:t>and</w:t>
      </w:r>
      <w:r>
        <w:rPr>
          <w:spacing w:val="-8"/>
        </w:rPr>
        <w:t> </w:t>
      </w:r>
      <w:r>
        <w:rPr/>
        <w:t>set</w:t>
      </w:r>
      <w:r>
        <w:rPr>
          <w:spacing w:val="-9"/>
        </w:rPr>
        <w:t> </w:t>
      </w:r>
      <w:r>
        <w:rPr/>
        <w:t>the distance</w:t>
      </w:r>
      <w:r>
        <w:rPr>
          <w:spacing w:val="17"/>
        </w:rPr>
        <w:t> </w:t>
      </w:r>
      <w:r>
        <w:rPr/>
        <w:t>of</w:t>
      </w:r>
      <w:r>
        <w:rPr>
          <w:spacing w:val="17"/>
        </w:rPr>
        <w:t> </w:t>
      </w:r>
      <w:r>
        <w:rPr/>
        <w:t>any</w:t>
      </w:r>
      <w:r>
        <w:rPr>
          <w:spacing w:val="17"/>
        </w:rPr>
        <w:t> </w:t>
      </w:r>
      <w:r>
        <w:rPr/>
        <w:t>unconnected</w:t>
      </w:r>
      <w:r>
        <w:rPr>
          <w:spacing w:val="19"/>
        </w:rPr>
        <w:t> </w:t>
      </w:r>
      <w:r>
        <w:rPr/>
        <w:t>node</w:t>
      </w:r>
      <w:r>
        <w:rPr>
          <w:spacing w:val="16"/>
        </w:rPr>
        <w:t> </w:t>
      </w:r>
      <w:r>
        <w:rPr/>
        <w:t>to</w:t>
      </w:r>
      <w:r>
        <w:rPr>
          <w:spacing w:val="19"/>
        </w:rPr>
        <w:t> </w:t>
      </w:r>
      <w:r>
        <w:rPr/>
        <w:t>its</w:t>
      </w:r>
      <w:r>
        <w:rPr>
          <w:spacing w:val="17"/>
        </w:rPr>
        <w:t> </w:t>
      </w:r>
      <w:r>
        <w:rPr/>
        <w:t>maximum</w:t>
      </w:r>
      <w:r>
        <w:rPr>
          <w:spacing w:val="16"/>
        </w:rPr>
        <w:t> </w:t>
      </w:r>
      <w:r>
        <w:rPr/>
        <w:t>in</w:t>
      </w:r>
      <w:r>
        <w:rPr>
          <w:spacing w:val="19"/>
        </w:rPr>
        <w:t> </w:t>
      </w:r>
      <w:r>
        <w:rPr/>
        <w:t>the</w:t>
      </w:r>
      <w:r>
        <w:rPr>
          <w:spacing w:val="17"/>
        </w:rPr>
        <w:t> </w:t>
      </w:r>
      <w:r>
        <w:rPr/>
        <w:t>graph.</w:t>
      </w:r>
      <w:r>
        <w:rPr>
          <w:spacing w:val="17"/>
        </w:rPr>
        <w:t> </w:t>
      </w:r>
      <w:r>
        <w:rPr/>
        <w:t>Moreover,</w:t>
      </w:r>
      <w:r>
        <w:rPr>
          <w:spacing w:val="17"/>
        </w:rPr>
        <w:t> </w:t>
      </w:r>
      <w:r>
        <w:rPr/>
        <w:t>we</w:t>
      </w:r>
      <w:r>
        <w:rPr>
          <w:spacing w:val="17"/>
        </w:rPr>
        <w:t> </w:t>
      </w:r>
      <w:r>
        <w:rPr/>
        <w:t>added</w:t>
      </w:r>
      <w:r>
        <w:rPr>
          <w:spacing w:val="17"/>
        </w:rPr>
        <w:t> </w:t>
      </w:r>
      <w:r>
        <w:rPr/>
        <w:t>a</w:t>
      </w:r>
      <w:r>
        <w:rPr>
          <w:spacing w:val="17"/>
        </w:rPr>
        <w:t> </w:t>
      </w:r>
      <w:r>
        <w:rPr/>
        <w:t>type-aware</w:t>
      </w:r>
      <w:r>
        <w:rPr>
          <w:spacing w:val="17"/>
        </w:rPr>
        <w:t> </w:t>
      </w:r>
      <w:r>
        <w:rPr/>
        <w:t>mechanism.</w:t>
      </w:r>
      <w:r>
        <w:rPr>
          <w:spacing w:val="19"/>
        </w:rPr>
        <w:t> </w:t>
      </w:r>
      <w:r>
        <w:rPr/>
        <w:t>Specifically,</w:t>
      </w:r>
      <w:r>
        <w:rPr>
          <w:spacing w:val="17"/>
        </w:rPr>
        <w:t> </w:t>
      </w:r>
      <w:r>
        <w:rPr/>
        <w:t>if the</w:t>
      </w:r>
      <w:r>
        <w:rPr>
          <w:spacing w:val="1"/>
        </w:rPr>
        <w:t> </w:t>
      </w:r>
      <w:r>
        <w:rPr/>
        <w:t>types/regions</w:t>
      </w:r>
      <w:r>
        <w:rPr>
          <w:spacing w:val="3"/>
        </w:rPr>
        <w:t> </w:t>
      </w:r>
      <w:r>
        <w:rPr/>
        <w:t>of</w:t>
      </w:r>
      <w:r>
        <w:rPr>
          <w:spacing w:val="3"/>
        </w:rPr>
        <w:t> </w:t>
      </w:r>
      <w:r>
        <w:rPr/>
        <w:t>two</w:t>
      </w:r>
      <w:r>
        <w:rPr>
          <w:spacing w:val="2"/>
        </w:rPr>
        <w:t> </w:t>
      </w:r>
      <w:r>
        <w:rPr/>
        <w:t>cells/spots</w:t>
      </w:r>
      <w:r>
        <w:rPr>
          <w:spacing w:val="3"/>
        </w:rPr>
        <w:t> </w:t>
      </w:r>
      <w:r>
        <w:rPr/>
        <w:t>differed,</w:t>
      </w:r>
      <w:r>
        <w:rPr>
          <w:spacing w:val="3"/>
        </w:rPr>
        <w:t> </w:t>
      </w:r>
      <w:r>
        <w:rPr/>
        <w:t>their</w:t>
      </w:r>
      <w:r>
        <w:rPr>
          <w:spacing w:val="3"/>
        </w:rPr>
        <w:t> </w:t>
      </w:r>
      <w:r>
        <w:rPr/>
        <w:t>distance</w:t>
      </w:r>
      <w:r>
        <w:rPr>
          <w:spacing w:val="2"/>
        </w:rPr>
        <w:t> </w:t>
      </w:r>
      <w:r>
        <w:rPr/>
        <w:t>is</w:t>
      </w:r>
      <w:r>
        <w:rPr>
          <w:spacing w:val="1"/>
        </w:rPr>
        <w:t> </w:t>
      </w:r>
      <w:r>
        <w:rPr/>
        <w:t>artificially</w:t>
      </w:r>
      <w:r>
        <w:rPr>
          <w:spacing w:val="4"/>
        </w:rPr>
        <w:t> </w:t>
      </w:r>
      <w:r>
        <w:rPr/>
        <w:t>enlarged.</w:t>
      </w:r>
      <w:r>
        <w:rPr>
          <w:spacing w:val="3"/>
        </w:rPr>
        <w:t> </w:t>
      </w:r>
      <w:r>
        <w:rPr/>
        <w:t>Then,</w:t>
      </w:r>
      <w:r>
        <w:rPr>
          <w:spacing w:val="3"/>
        </w:rPr>
        <w:t> </w:t>
      </w:r>
      <w:r>
        <w:rPr/>
        <w:t>the</w:t>
      </w:r>
      <w:r>
        <w:rPr>
          <w:spacing w:val="2"/>
        </w:rPr>
        <w:t> </w:t>
      </w:r>
      <w:r>
        <w:rPr/>
        <w:t>resulting</w:t>
      </w:r>
      <w:r>
        <w:rPr>
          <w:spacing w:val="3"/>
        </w:rPr>
        <w:t> </w:t>
      </w:r>
      <w:r>
        <w:rPr/>
        <w:t>matrix</w:t>
      </w:r>
      <w:r>
        <w:rPr>
          <w:spacing w:val="2"/>
        </w:rPr>
        <w:t> </w:t>
      </w:r>
      <w:r>
        <w:rPr/>
        <w:t>is</w:t>
      </w:r>
      <w:r>
        <w:rPr>
          <w:spacing w:val="1"/>
        </w:rPr>
        <w:t> </w:t>
      </w:r>
      <w:r>
        <w:rPr/>
        <w:t>rescaled</w:t>
      </w:r>
      <w:r>
        <w:rPr>
          <w:spacing w:val="3"/>
        </w:rPr>
        <w:t> </w:t>
      </w:r>
      <w:r>
        <w:rPr/>
        <w:t>by</w:t>
      </w:r>
      <w:r>
        <w:rPr>
          <w:spacing w:val="1"/>
        </w:rPr>
        <w:t> </w:t>
      </w:r>
      <w:r>
        <w:rPr>
          <w:spacing w:val="-2"/>
        </w:rPr>
        <w:t>dividing</w:t>
      </w:r>
    </w:p>
    <w:p>
      <w:pPr>
        <w:pStyle w:val="BodyText"/>
        <w:spacing w:line="196" w:lineRule="auto" w:before="15"/>
        <w:ind w:left="102" w:right="252" w:hanging="1"/>
        <w:jc w:val="both"/>
      </w:pPr>
      <w:r>
        <w:rPr/>
        <w:t>by</w:t>
      </w:r>
      <w:r>
        <w:rPr>
          <w:spacing w:val="-3"/>
        </w:rPr>
        <w:t> </w:t>
      </w:r>
      <w:r>
        <w:rPr/>
        <w:t>the maximum distance and finally forms the graph distance matrix </w:t>
      </w:r>
      <w:r>
        <w:rPr>
          <w:i/>
        </w:rPr>
        <w:t>D</w:t>
      </w:r>
      <w:r>
        <w:rPr>
          <w:i/>
          <w:spacing w:val="-12"/>
        </w:rPr>
        <w:t> </w:t>
      </w:r>
      <w:r>
        <w:rPr>
          <w:rFonts w:ascii="BM JUA" w:hAnsi="BM JUA"/>
        </w:rPr>
        <w:t>˛</w:t>
      </w:r>
      <w:r>
        <w:rPr/>
        <w:t>R</w:t>
      </w:r>
      <w:r>
        <w:rPr>
          <w:i/>
          <w:vertAlign w:val="superscript"/>
        </w:rPr>
        <w:t>n</w:t>
      </w:r>
      <w:r>
        <w:rPr>
          <w:rFonts w:ascii="Verdana" w:hAnsi="Verdana"/>
          <w:vertAlign w:val="superscript"/>
        </w:rPr>
        <w:t>3</w:t>
      </w:r>
      <w:r>
        <w:rPr>
          <w:i/>
          <w:vertAlign w:val="superscript"/>
        </w:rPr>
        <w:t>n</w:t>
      </w:r>
      <w:r>
        <w:rPr>
          <w:vertAlign w:val="baseline"/>
        </w:rPr>
        <w:t>, where </w:t>
      </w:r>
      <w:r>
        <w:rPr>
          <w:i/>
          <w:vertAlign w:val="baseline"/>
        </w:rPr>
        <w:t>d</w:t>
      </w:r>
      <w:r>
        <w:rPr>
          <w:i/>
          <w:vertAlign w:val="subscript"/>
        </w:rPr>
        <w:t>ik</w:t>
      </w:r>
      <w:r>
        <w:rPr>
          <w:i/>
          <w:vertAlign w:val="baseline"/>
        </w:rPr>
        <w:t> </w:t>
      </w:r>
      <w:r>
        <w:rPr>
          <w:vertAlign w:val="baseline"/>
        </w:rPr>
        <w:t>refers to the scaled k-NN graph distance between</w:t>
      </w:r>
      <w:r>
        <w:rPr>
          <w:spacing w:val="-2"/>
          <w:vertAlign w:val="baseline"/>
        </w:rPr>
        <w:t> </w:t>
      </w:r>
      <w:r>
        <w:rPr>
          <w:vertAlign w:val="baseline"/>
        </w:rPr>
        <w:t>cell</w:t>
      </w:r>
      <w:r>
        <w:rPr>
          <w:spacing w:val="-1"/>
          <w:vertAlign w:val="baseline"/>
        </w:rPr>
        <w:t> </w:t>
      </w:r>
      <w:r>
        <w:rPr>
          <w:i/>
          <w:vertAlign w:val="baseline"/>
        </w:rPr>
        <w:t>i</w:t>
      </w:r>
      <w:r>
        <w:rPr>
          <w:i/>
          <w:spacing w:val="1"/>
          <w:vertAlign w:val="baseline"/>
        </w:rPr>
        <w:t> </w:t>
      </w:r>
      <w:r>
        <w:rPr>
          <w:vertAlign w:val="baseline"/>
        </w:rPr>
        <w:t>and</w:t>
      </w:r>
      <w:r>
        <w:rPr>
          <w:spacing w:val="-2"/>
          <w:vertAlign w:val="baseline"/>
        </w:rPr>
        <w:t> </w:t>
      </w:r>
      <w:r>
        <w:rPr>
          <w:vertAlign w:val="baseline"/>
        </w:rPr>
        <w:t>cell </w:t>
      </w:r>
      <w:r>
        <w:rPr>
          <w:i/>
          <w:vertAlign w:val="baseline"/>
        </w:rPr>
        <w:t>k</w:t>
      </w:r>
      <w:r>
        <w:rPr>
          <w:vertAlign w:val="baseline"/>
        </w:rPr>
        <w:t>.</w:t>
      </w:r>
      <w:r>
        <w:rPr>
          <w:spacing w:val="-1"/>
          <w:vertAlign w:val="baseline"/>
        </w:rPr>
        <w:t> </w:t>
      </w:r>
      <w:r>
        <w:rPr>
          <w:vertAlign w:val="baseline"/>
        </w:rPr>
        <w:t>We</w:t>
      </w:r>
      <w:r>
        <w:rPr>
          <w:spacing w:val="-3"/>
          <w:vertAlign w:val="baseline"/>
        </w:rPr>
        <w:t> </w:t>
      </w:r>
      <w:r>
        <w:rPr>
          <w:vertAlign w:val="baseline"/>
        </w:rPr>
        <w:t>tested</w:t>
      </w:r>
      <w:r>
        <w:rPr>
          <w:spacing w:val="-2"/>
          <w:vertAlign w:val="baseline"/>
        </w:rPr>
        <w:t> </w:t>
      </w:r>
      <w:r>
        <w:rPr>
          <w:vertAlign w:val="baseline"/>
        </w:rPr>
        <w:t>the</w:t>
      </w:r>
      <w:r>
        <w:rPr>
          <w:spacing w:val="-1"/>
          <w:vertAlign w:val="baseline"/>
        </w:rPr>
        <w:t> </w:t>
      </w:r>
      <w:r>
        <w:rPr>
          <w:vertAlign w:val="baseline"/>
        </w:rPr>
        <w:t>effect of</w:t>
      </w:r>
      <w:r>
        <w:rPr>
          <w:spacing w:val="-3"/>
          <w:vertAlign w:val="baseline"/>
        </w:rPr>
        <w:t> </w:t>
      </w:r>
      <w:r>
        <w:rPr>
          <w:vertAlign w:val="baseline"/>
        </w:rPr>
        <w:t>the</w:t>
      </w:r>
      <w:r>
        <w:rPr>
          <w:spacing w:val="-1"/>
          <w:vertAlign w:val="baseline"/>
        </w:rPr>
        <w:t> </w:t>
      </w:r>
      <w:r>
        <w:rPr>
          <w:vertAlign w:val="baseline"/>
        </w:rPr>
        <w:t>type-aware</w:t>
      </w:r>
      <w:r>
        <w:rPr>
          <w:spacing w:val="-1"/>
          <w:vertAlign w:val="baseline"/>
        </w:rPr>
        <w:t> </w:t>
      </w:r>
      <w:r>
        <w:rPr>
          <w:vertAlign w:val="baseline"/>
        </w:rPr>
        <w:t>mechanism</w:t>
      </w:r>
      <w:r>
        <w:rPr>
          <w:spacing w:val="-1"/>
          <w:vertAlign w:val="baseline"/>
        </w:rPr>
        <w:t> </w:t>
      </w:r>
      <w:r>
        <w:rPr>
          <w:vertAlign w:val="baseline"/>
        </w:rPr>
        <w:t>and</w:t>
      </w:r>
      <w:r>
        <w:rPr>
          <w:spacing w:val="-1"/>
          <w:vertAlign w:val="baseline"/>
        </w:rPr>
        <w:t> </w:t>
      </w:r>
      <w:r>
        <w:rPr>
          <w:vertAlign w:val="baseline"/>
        </w:rPr>
        <w:t>spatial</w:t>
      </w:r>
      <w:r>
        <w:rPr>
          <w:spacing w:val="-2"/>
          <w:vertAlign w:val="baseline"/>
        </w:rPr>
        <w:t> </w:t>
      </w:r>
      <w:r>
        <w:rPr>
          <w:vertAlign w:val="baseline"/>
        </w:rPr>
        <w:t>KNN</w:t>
      </w:r>
      <w:r>
        <w:rPr>
          <w:spacing w:val="-1"/>
          <w:vertAlign w:val="baseline"/>
        </w:rPr>
        <w:t> </w:t>
      </w:r>
      <w:r>
        <w:rPr>
          <w:vertAlign w:val="baseline"/>
        </w:rPr>
        <w:t>graph</w:t>
      </w:r>
      <w:r>
        <w:rPr>
          <w:spacing w:val="-2"/>
          <w:vertAlign w:val="baseline"/>
        </w:rPr>
        <w:t> </w:t>
      </w:r>
      <w:r>
        <w:rPr>
          <w:vertAlign w:val="baseline"/>
        </w:rPr>
        <w:t>on</w:t>
      </w:r>
      <w:r>
        <w:rPr>
          <w:spacing w:val="-3"/>
          <w:vertAlign w:val="baseline"/>
        </w:rPr>
        <w:t> </w:t>
      </w:r>
      <w:r>
        <w:rPr>
          <w:vertAlign w:val="baseline"/>
        </w:rPr>
        <w:t>spatial reconstruction</w:t>
      </w:r>
      <w:r>
        <w:rPr>
          <w:spacing w:val="-1"/>
          <w:vertAlign w:val="baseline"/>
        </w:rPr>
        <w:t> </w:t>
      </w:r>
      <w:r>
        <w:rPr>
          <w:spacing w:val="-2"/>
          <w:vertAlign w:val="baseline"/>
        </w:rPr>
        <w:t>using</w:t>
      </w:r>
    </w:p>
    <w:p>
      <w:pPr>
        <w:pStyle w:val="BodyText"/>
        <w:spacing w:line="268" w:lineRule="auto" w:before="29"/>
        <w:ind w:left="102" w:right="252"/>
        <w:jc w:val="both"/>
      </w:pPr>
      <w:r>
        <w:rPr/>
        <w:t>simulated</w:t>
      </w:r>
      <w:r>
        <w:rPr>
          <w:spacing w:val="-6"/>
        </w:rPr>
        <w:t> </w:t>
      </w:r>
      <w:r>
        <w:rPr/>
        <w:t>and</w:t>
      </w:r>
      <w:r>
        <w:rPr>
          <w:spacing w:val="-6"/>
        </w:rPr>
        <w:t> </w:t>
      </w:r>
      <w:r>
        <w:rPr/>
        <w:t>real</w:t>
      </w:r>
      <w:r>
        <w:rPr>
          <w:spacing w:val="-5"/>
        </w:rPr>
        <w:t> </w:t>
      </w:r>
      <w:r>
        <w:rPr/>
        <w:t>data.</w:t>
      </w:r>
      <w:r>
        <w:rPr>
          <w:spacing w:val="-6"/>
        </w:rPr>
        <w:t> </w:t>
      </w:r>
      <w:r>
        <w:rPr/>
        <w:t>From</w:t>
      </w:r>
      <w:r>
        <w:rPr>
          <w:spacing w:val="-6"/>
        </w:rPr>
        <w:t> </w:t>
      </w:r>
      <w:r>
        <w:rPr/>
        <w:t>the</w:t>
      </w:r>
      <w:r>
        <w:rPr>
          <w:spacing w:val="-5"/>
        </w:rPr>
        <w:t> </w:t>
      </w:r>
      <w:r>
        <w:rPr/>
        <w:t>results,</w:t>
      </w:r>
      <w:r>
        <w:rPr>
          <w:spacing w:val="-6"/>
        </w:rPr>
        <w:t> </w:t>
      </w:r>
      <w:r>
        <w:rPr/>
        <w:t>it</w:t>
      </w:r>
      <w:r>
        <w:rPr>
          <w:spacing w:val="-6"/>
        </w:rPr>
        <w:t> </w:t>
      </w:r>
      <w:r>
        <w:rPr/>
        <w:t>can</w:t>
      </w:r>
      <w:r>
        <w:rPr>
          <w:spacing w:val="-6"/>
        </w:rPr>
        <w:t> </w:t>
      </w:r>
      <w:r>
        <w:rPr/>
        <w:t>be</w:t>
      </w:r>
      <w:r>
        <w:rPr>
          <w:spacing w:val="-5"/>
        </w:rPr>
        <w:t> </w:t>
      </w:r>
      <w:r>
        <w:rPr/>
        <w:t>seen</w:t>
      </w:r>
      <w:r>
        <w:rPr>
          <w:spacing w:val="-6"/>
        </w:rPr>
        <w:t> </w:t>
      </w:r>
      <w:r>
        <w:rPr/>
        <w:t>that</w:t>
      </w:r>
      <w:r>
        <w:rPr>
          <w:spacing w:val="-5"/>
        </w:rPr>
        <w:t> </w:t>
      </w:r>
      <w:r>
        <w:rPr/>
        <w:t>the</w:t>
      </w:r>
      <w:r>
        <w:rPr>
          <w:spacing w:val="-6"/>
        </w:rPr>
        <w:t> </w:t>
      </w:r>
      <w:r>
        <w:rPr/>
        <w:t>integration</w:t>
      </w:r>
      <w:r>
        <w:rPr>
          <w:spacing w:val="-4"/>
        </w:rPr>
        <w:t> </w:t>
      </w:r>
      <w:r>
        <w:rPr/>
        <w:t>of</w:t>
      </w:r>
      <w:r>
        <w:rPr>
          <w:spacing w:val="-6"/>
        </w:rPr>
        <w:t> </w:t>
      </w:r>
      <w:r>
        <w:rPr/>
        <w:t>spatial</w:t>
      </w:r>
      <w:r>
        <w:rPr>
          <w:spacing w:val="-6"/>
        </w:rPr>
        <w:t> </w:t>
      </w:r>
      <w:r>
        <w:rPr/>
        <w:t>information</w:t>
      </w:r>
      <w:r>
        <w:rPr>
          <w:spacing w:val="-5"/>
        </w:rPr>
        <w:t> </w:t>
      </w:r>
      <w:r>
        <w:rPr/>
        <w:t>performed</w:t>
      </w:r>
      <w:r>
        <w:rPr>
          <w:spacing w:val="-5"/>
        </w:rPr>
        <w:t> </w:t>
      </w:r>
      <w:r>
        <w:rPr/>
        <w:t>best</w:t>
      </w:r>
      <w:r>
        <w:rPr>
          <w:spacing w:val="-6"/>
        </w:rPr>
        <w:t> </w:t>
      </w:r>
      <w:r>
        <w:rPr/>
        <w:t>under</w:t>
      </w:r>
      <w:r>
        <w:rPr>
          <w:spacing w:val="-6"/>
        </w:rPr>
        <w:t> </w:t>
      </w:r>
      <w:r>
        <w:rPr/>
        <w:t>spatial</w:t>
      </w:r>
      <w:r>
        <w:rPr>
          <w:spacing w:val="-4"/>
        </w:rPr>
        <w:t> </w:t>
      </w:r>
      <w:r>
        <w:rPr/>
        <w:t>pat- terns</w:t>
      </w:r>
      <w:r>
        <w:rPr>
          <w:spacing w:val="-5"/>
        </w:rPr>
        <w:t> </w:t>
      </w:r>
      <w:r>
        <w:rPr/>
        <w:t>of</w:t>
      </w:r>
      <w:r>
        <w:rPr>
          <w:spacing w:val="-6"/>
        </w:rPr>
        <w:t> </w:t>
      </w:r>
      <w:r>
        <w:rPr/>
        <w:t>different</w:t>
      </w:r>
      <w:r>
        <w:rPr>
          <w:spacing w:val="-3"/>
        </w:rPr>
        <w:t> </w:t>
      </w:r>
      <w:r>
        <w:rPr/>
        <w:t>complexity.</w:t>
      </w:r>
      <w:r>
        <w:rPr>
          <w:spacing w:val="-3"/>
        </w:rPr>
        <w:t> </w:t>
      </w:r>
      <w:r>
        <w:rPr/>
        <w:t>Even</w:t>
      </w:r>
      <w:r>
        <w:rPr>
          <w:spacing w:val="-6"/>
        </w:rPr>
        <w:t> </w:t>
      </w:r>
      <w:r>
        <w:rPr/>
        <w:t>in</w:t>
      </w:r>
      <w:r>
        <w:rPr>
          <w:spacing w:val="-6"/>
        </w:rPr>
        <w:t> </w:t>
      </w:r>
      <w:r>
        <w:rPr/>
        <w:t>data</w:t>
      </w:r>
      <w:r>
        <w:rPr>
          <w:spacing w:val="-5"/>
        </w:rPr>
        <w:t> </w:t>
      </w:r>
      <w:r>
        <w:rPr/>
        <w:t>with</w:t>
      </w:r>
      <w:r>
        <w:rPr>
          <w:spacing w:val="-5"/>
        </w:rPr>
        <w:t> </w:t>
      </w:r>
      <w:r>
        <w:rPr/>
        <w:t>very</w:t>
      </w:r>
      <w:r>
        <w:rPr>
          <w:spacing w:val="-6"/>
        </w:rPr>
        <w:t> </w:t>
      </w:r>
      <w:r>
        <w:rPr/>
        <w:t>high</w:t>
      </w:r>
      <w:r>
        <w:rPr>
          <w:spacing w:val="-5"/>
        </w:rPr>
        <w:t> </w:t>
      </w:r>
      <w:r>
        <w:rPr/>
        <w:t>complexity,</w:t>
      </w:r>
      <w:r>
        <w:rPr>
          <w:spacing w:val="-3"/>
        </w:rPr>
        <w:t> </w:t>
      </w:r>
      <w:r>
        <w:rPr/>
        <w:t>the</w:t>
      </w:r>
      <w:r>
        <w:rPr>
          <w:spacing w:val="-6"/>
        </w:rPr>
        <w:t> </w:t>
      </w:r>
      <w:r>
        <w:rPr/>
        <w:t>spatial</w:t>
      </w:r>
      <w:r>
        <w:rPr>
          <w:spacing w:val="-5"/>
        </w:rPr>
        <w:t> </w:t>
      </w:r>
      <w:r>
        <w:rPr/>
        <w:t>graph</w:t>
      </w:r>
      <w:r>
        <w:rPr>
          <w:spacing w:val="-5"/>
        </w:rPr>
        <w:t> </w:t>
      </w:r>
      <w:r>
        <w:rPr/>
        <w:t>still</w:t>
      </w:r>
      <w:r>
        <w:rPr>
          <w:spacing w:val="-5"/>
        </w:rPr>
        <w:t> </w:t>
      </w:r>
      <w:r>
        <w:rPr/>
        <w:t>significantly</w:t>
      </w:r>
      <w:r>
        <w:rPr>
          <w:spacing w:val="-5"/>
        </w:rPr>
        <w:t> </w:t>
      </w:r>
      <w:r>
        <w:rPr/>
        <w:t>improved</w:t>
      </w:r>
      <w:r>
        <w:rPr>
          <w:spacing w:val="-5"/>
        </w:rPr>
        <w:t> </w:t>
      </w:r>
      <w:r>
        <w:rPr/>
        <w:t>the</w:t>
      </w:r>
      <w:r>
        <w:rPr>
          <w:spacing w:val="-5"/>
        </w:rPr>
        <w:t> </w:t>
      </w:r>
      <w:r>
        <w:rPr/>
        <w:t>performance</w:t>
      </w:r>
      <w:r>
        <w:rPr>
          <w:spacing w:val="-5"/>
        </w:rPr>
        <w:t> </w:t>
      </w:r>
      <w:r>
        <w:rPr/>
        <w:t>of the</w:t>
      </w:r>
      <w:r>
        <w:rPr>
          <w:spacing w:val="-12"/>
        </w:rPr>
        <w:t> </w:t>
      </w:r>
      <w:r>
        <w:rPr/>
        <w:t>tool</w:t>
      </w:r>
      <w:r>
        <w:rPr>
          <w:spacing w:val="-12"/>
        </w:rPr>
        <w:t> </w:t>
      </w:r>
      <w:r>
        <w:rPr/>
        <w:t>(</w:t>
      </w:r>
      <w:hyperlink w:history="true" w:anchor="_bookmark14">
        <w:r>
          <w:rPr>
            <w:color w:val="0097CF"/>
          </w:rPr>
          <w:t>Figures</w:t>
        </w:r>
        <w:r>
          <w:rPr>
            <w:color w:val="0097CF"/>
            <w:spacing w:val="-12"/>
          </w:rPr>
          <w:t> </w:t>
        </w:r>
        <w:r>
          <w:rPr>
            <w:color w:val="0097CF"/>
          </w:rPr>
          <w:t>S20</w:t>
        </w:r>
      </w:hyperlink>
      <w:r>
        <w:rPr/>
        <w:t>A–S20D).</w:t>
      </w:r>
      <w:r>
        <w:rPr>
          <w:spacing w:val="-12"/>
        </w:rPr>
        <w:t> </w:t>
      </w:r>
      <w:r>
        <w:rPr/>
        <w:t>This</w:t>
      </w:r>
      <w:r>
        <w:rPr>
          <w:spacing w:val="-12"/>
        </w:rPr>
        <w:t> </w:t>
      </w:r>
      <w:r>
        <w:rPr/>
        <w:t>illustrates</w:t>
      </w:r>
      <w:r>
        <w:rPr>
          <w:spacing w:val="-11"/>
        </w:rPr>
        <w:t> </w:t>
      </w:r>
      <w:r>
        <w:rPr/>
        <w:t>the</w:t>
      </w:r>
      <w:r>
        <w:rPr>
          <w:spacing w:val="-12"/>
        </w:rPr>
        <w:t> </w:t>
      </w:r>
      <w:r>
        <w:rPr/>
        <w:t>advantages</w:t>
      </w:r>
      <w:r>
        <w:rPr>
          <w:spacing w:val="-12"/>
        </w:rPr>
        <w:t> </w:t>
      </w:r>
      <w:r>
        <w:rPr/>
        <w:t>of</w:t>
      </w:r>
      <w:r>
        <w:rPr>
          <w:spacing w:val="-12"/>
        </w:rPr>
        <w:t> </w:t>
      </w:r>
      <w:r>
        <w:rPr/>
        <w:t>spatial</w:t>
      </w:r>
      <w:r>
        <w:rPr>
          <w:spacing w:val="-12"/>
        </w:rPr>
        <w:t> </w:t>
      </w:r>
      <w:r>
        <w:rPr/>
        <w:t>information</w:t>
      </w:r>
      <w:r>
        <w:rPr>
          <w:spacing w:val="-11"/>
        </w:rPr>
        <w:t> </w:t>
      </w:r>
      <w:r>
        <w:rPr/>
        <w:t>integration</w:t>
      </w:r>
      <w:r>
        <w:rPr>
          <w:spacing w:val="-12"/>
        </w:rPr>
        <w:t> </w:t>
      </w:r>
      <w:r>
        <w:rPr/>
        <w:t>and</w:t>
      </w:r>
      <w:r>
        <w:rPr>
          <w:spacing w:val="-12"/>
        </w:rPr>
        <w:t> </w:t>
      </w:r>
      <w:r>
        <w:rPr/>
        <w:t>its</w:t>
      </w:r>
      <w:r>
        <w:rPr>
          <w:spacing w:val="-12"/>
        </w:rPr>
        <w:t> </w:t>
      </w:r>
      <w:r>
        <w:rPr/>
        <w:t>applicability</w:t>
      </w:r>
      <w:r>
        <w:rPr>
          <w:spacing w:val="-12"/>
        </w:rPr>
        <w:t> </w:t>
      </w:r>
      <w:r>
        <w:rPr/>
        <w:t>to</w:t>
      </w:r>
      <w:r>
        <w:rPr>
          <w:spacing w:val="-11"/>
        </w:rPr>
        <w:t> </w:t>
      </w:r>
      <w:r>
        <w:rPr/>
        <w:t>spatial</w:t>
      </w:r>
      <w:r>
        <w:rPr>
          <w:spacing w:val="-12"/>
        </w:rPr>
        <w:t> </w:t>
      </w:r>
      <w:r>
        <w:rPr/>
        <w:t>patterns of</w:t>
      </w:r>
      <w:r>
        <w:rPr>
          <w:spacing w:val="-7"/>
        </w:rPr>
        <w:t> </w:t>
      </w:r>
      <w:r>
        <w:rPr/>
        <w:t>varying</w:t>
      </w:r>
      <w:r>
        <w:rPr>
          <w:spacing w:val="-7"/>
        </w:rPr>
        <w:t> </w:t>
      </w:r>
      <w:r>
        <w:rPr/>
        <w:t>complexity.</w:t>
      </w:r>
      <w:r>
        <w:rPr>
          <w:spacing w:val="-5"/>
        </w:rPr>
        <w:t> </w:t>
      </w:r>
      <w:r>
        <w:rPr/>
        <w:t>We</w:t>
      </w:r>
      <w:r>
        <w:rPr>
          <w:spacing w:val="-7"/>
        </w:rPr>
        <w:t> </w:t>
      </w:r>
      <w:r>
        <w:rPr/>
        <w:t>also</w:t>
      </w:r>
      <w:r>
        <w:rPr>
          <w:spacing w:val="-6"/>
        </w:rPr>
        <w:t> </w:t>
      </w:r>
      <w:r>
        <w:rPr/>
        <w:t>compared</w:t>
      </w:r>
      <w:r>
        <w:rPr>
          <w:spacing w:val="-6"/>
        </w:rPr>
        <w:t> </w:t>
      </w:r>
      <w:r>
        <w:rPr/>
        <w:t>the</w:t>
      </w:r>
      <w:r>
        <w:rPr>
          <w:spacing w:val="-7"/>
        </w:rPr>
        <w:t> </w:t>
      </w:r>
      <w:r>
        <w:rPr/>
        <w:t>differences</w:t>
      </w:r>
      <w:r>
        <w:rPr>
          <w:spacing w:val="-6"/>
        </w:rPr>
        <w:t> </w:t>
      </w:r>
      <w:r>
        <w:rPr/>
        <w:t>in</w:t>
      </w:r>
      <w:r>
        <w:rPr>
          <w:spacing w:val="-7"/>
        </w:rPr>
        <w:t> </w:t>
      </w:r>
      <w:r>
        <w:rPr/>
        <w:t>constructing</w:t>
      </w:r>
      <w:r>
        <w:rPr>
          <w:spacing w:val="-6"/>
        </w:rPr>
        <w:t> </w:t>
      </w:r>
      <w:r>
        <w:rPr/>
        <w:t>modal</w:t>
      </w:r>
      <w:r>
        <w:rPr>
          <w:spacing w:val="-7"/>
        </w:rPr>
        <w:t> </w:t>
      </w:r>
      <w:r>
        <w:rPr/>
        <w:t>graphs</w:t>
      </w:r>
      <w:r>
        <w:rPr>
          <w:spacing w:val="-7"/>
        </w:rPr>
        <w:t> </w:t>
      </w:r>
      <w:r>
        <w:rPr/>
        <w:t>using</w:t>
      </w:r>
      <w:r>
        <w:rPr>
          <w:spacing w:val="-6"/>
        </w:rPr>
        <w:t> </w:t>
      </w:r>
      <w:r>
        <w:rPr/>
        <w:t>ATAC</w:t>
      </w:r>
      <w:r>
        <w:rPr>
          <w:spacing w:val="-6"/>
        </w:rPr>
        <w:t> </w:t>
      </w:r>
      <w:r>
        <w:rPr/>
        <w:t>and</w:t>
      </w:r>
      <w:r>
        <w:rPr>
          <w:spacing w:val="-8"/>
        </w:rPr>
        <w:t> </w:t>
      </w:r>
      <w:r>
        <w:rPr/>
        <w:t>RNA</w:t>
      </w:r>
      <w:r>
        <w:rPr>
          <w:spacing w:val="-6"/>
        </w:rPr>
        <w:t> </w:t>
      </w:r>
      <w:r>
        <w:rPr/>
        <w:t>assay,</w:t>
      </w:r>
      <w:r>
        <w:rPr>
          <w:spacing w:val="-7"/>
        </w:rPr>
        <w:t> </w:t>
      </w:r>
      <w:r>
        <w:rPr/>
        <w:t>and</w:t>
      </w:r>
      <w:r>
        <w:rPr>
          <w:spacing w:val="-7"/>
        </w:rPr>
        <w:t> </w:t>
      </w:r>
      <w:r>
        <w:rPr/>
        <w:t>the</w:t>
      </w:r>
      <w:r>
        <w:rPr>
          <w:spacing w:val="-7"/>
        </w:rPr>
        <w:t> </w:t>
      </w:r>
      <w:r>
        <w:rPr/>
        <w:t>results demonstrated</w:t>
      </w:r>
      <w:r>
        <w:rPr>
          <w:spacing w:val="-1"/>
        </w:rPr>
        <w:t> </w:t>
      </w:r>
      <w:r>
        <w:rPr/>
        <w:t>that</w:t>
      </w:r>
      <w:r>
        <w:rPr>
          <w:spacing w:val="-2"/>
        </w:rPr>
        <w:t> </w:t>
      </w:r>
      <w:r>
        <w:rPr/>
        <w:t>integrating multimodal</w:t>
      </w:r>
      <w:r>
        <w:rPr>
          <w:spacing w:val="-1"/>
        </w:rPr>
        <w:t> </w:t>
      </w:r>
      <w:r>
        <w:rPr/>
        <w:t>information</w:t>
      </w:r>
      <w:r>
        <w:rPr>
          <w:spacing w:val="-1"/>
        </w:rPr>
        <w:t> </w:t>
      </w:r>
      <w:r>
        <w:rPr/>
        <w:t>to</w:t>
      </w:r>
      <w:r>
        <w:rPr>
          <w:spacing w:val="-2"/>
        </w:rPr>
        <w:t> </w:t>
      </w:r>
      <w:r>
        <w:rPr/>
        <w:t>spatially</w:t>
      </w:r>
      <w:r>
        <w:rPr>
          <w:spacing w:val="-2"/>
        </w:rPr>
        <w:t> </w:t>
      </w:r>
      <w:r>
        <w:rPr/>
        <w:t>arrange</w:t>
      </w:r>
      <w:r>
        <w:rPr>
          <w:spacing w:val="-2"/>
        </w:rPr>
        <w:t> </w:t>
      </w:r>
      <w:r>
        <w:rPr/>
        <w:t>cells</w:t>
      </w:r>
      <w:r>
        <w:rPr>
          <w:spacing w:val="-2"/>
        </w:rPr>
        <w:t> </w:t>
      </w:r>
      <w:r>
        <w:rPr/>
        <w:t>is</w:t>
      </w:r>
      <w:r>
        <w:rPr>
          <w:spacing w:val="-1"/>
        </w:rPr>
        <w:t> </w:t>
      </w:r>
      <w:r>
        <w:rPr/>
        <w:t>significantly</w:t>
      </w:r>
      <w:r>
        <w:rPr>
          <w:spacing w:val="-1"/>
        </w:rPr>
        <w:t> </w:t>
      </w:r>
      <w:r>
        <w:rPr/>
        <w:t>better</w:t>
      </w:r>
      <w:r>
        <w:rPr>
          <w:spacing w:val="-2"/>
        </w:rPr>
        <w:t> </w:t>
      </w:r>
      <w:r>
        <w:rPr/>
        <w:t>than</w:t>
      </w:r>
      <w:r>
        <w:rPr>
          <w:spacing w:val="-2"/>
        </w:rPr>
        <w:t> </w:t>
      </w:r>
      <w:r>
        <w:rPr/>
        <w:t>solely</w:t>
      </w:r>
      <w:r>
        <w:rPr>
          <w:spacing w:val="-1"/>
        </w:rPr>
        <w:t> </w:t>
      </w:r>
      <w:r>
        <w:rPr/>
        <w:t>based</w:t>
      </w:r>
      <w:r>
        <w:rPr>
          <w:spacing w:val="-1"/>
        </w:rPr>
        <w:t> </w:t>
      </w:r>
      <w:r>
        <w:rPr/>
        <w:t>on</w:t>
      </w:r>
      <w:r>
        <w:rPr>
          <w:spacing w:val="-3"/>
        </w:rPr>
        <w:t> </w:t>
      </w:r>
      <w:r>
        <w:rPr/>
        <w:t>transcrip- tome similarity (</w:t>
      </w:r>
      <w:hyperlink w:history="true" w:anchor="_bookmark14">
        <w:r>
          <w:rPr>
            <w:color w:val="0097CF"/>
          </w:rPr>
          <w:t>Figures S21</w:t>
        </w:r>
      </w:hyperlink>
      <w:r>
        <w:rPr/>
        <w:t>A–S21E).</w:t>
      </w:r>
    </w:p>
    <w:p>
      <w:pPr>
        <w:pStyle w:val="BodyText"/>
        <w:spacing w:line="268" w:lineRule="auto" w:before="2"/>
        <w:ind w:left="102" w:right="252" w:firstLine="168"/>
        <w:jc w:val="both"/>
      </w:pPr>
      <w:r>
        <w:rPr/>
        <w:t>In</w:t>
      </w:r>
      <w:r>
        <w:rPr>
          <w:spacing w:val="-5"/>
        </w:rPr>
        <w:t> </w:t>
      </w:r>
      <w:r>
        <w:rPr/>
        <w:t>addition,</w:t>
      </w:r>
      <w:r>
        <w:rPr>
          <w:spacing w:val="-5"/>
        </w:rPr>
        <w:t> </w:t>
      </w:r>
      <w:r>
        <w:rPr/>
        <w:t>we</w:t>
      </w:r>
      <w:r>
        <w:rPr>
          <w:spacing w:val="-6"/>
        </w:rPr>
        <w:t> </w:t>
      </w:r>
      <w:r>
        <w:rPr/>
        <w:t>assume</w:t>
      </w:r>
      <w:r>
        <w:rPr>
          <w:spacing w:val="-5"/>
        </w:rPr>
        <w:t> </w:t>
      </w:r>
      <w:r>
        <w:rPr/>
        <w:t>that</w:t>
      </w:r>
      <w:r>
        <w:rPr>
          <w:spacing w:val="-6"/>
        </w:rPr>
        <w:t> </w:t>
      </w:r>
      <w:r>
        <w:rPr/>
        <w:t>each</w:t>
      </w:r>
      <w:r>
        <w:rPr>
          <w:spacing w:val="-5"/>
        </w:rPr>
        <w:t> </w:t>
      </w:r>
      <w:r>
        <w:rPr/>
        <w:t>cell/spot</w:t>
      </w:r>
      <w:r>
        <w:rPr>
          <w:spacing w:val="-5"/>
        </w:rPr>
        <w:t> </w:t>
      </w:r>
      <w:r>
        <w:rPr/>
        <w:t>has</w:t>
      </w:r>
      <w:r>
        <w:rPr>
          <w:spacing w:val="-5"/>
        </w:rPr>
        <w:t> </w:t>
      </w:r>
      <w:r>
        <w:rPr/>
        <w:t>a</w:t>
      </w:r>
      <w:r>
        <w:rPr>
          <w:spacing w:val="-6"/>
        </w:rPr>
        <w:t> </w:t>
      </w:r>
      <w:r>
        <w:rPr/>
        <w:t>weight</w:t>
      </w:r>
      <w:r>
        <w:rPr>
          <w:spacing w:val="-5"/>
        </w:rPr>
        <w:t> </w:t>
      </w:r>
      <w:r>
        <w:rPr>
          <w:i/>
        </w:rPr>
        <w:t>g</w:t>
      </w:r>
      <w:r>
        <w:rPr>
          <w:i/>
          <w:vertAlign w:val="subscript"/>
        </w:rPr>
        <w:t>i</w:t>
      </w:r>
      <w:r>
        <w:rPr>
          <w:vertAlign w:val="baseline"/>
        </w:rPr>
        <w:t>,</w:t>
      </w:r>
      <w:r>
        <w:rPr>
          <w:spacing w:val="-6"/>
          <w:vertAlign w:val="baseline"/>
        </w:rPr>
        <w:t> </w:t>
      </w:r>
      <w:r>
        <w:rPr>
          <w:vertAlign w:val="baseline"/>
        </w:rPr>
        <w:t>greater</w:t>
      </w:r>
      <w:r>
        <w:rPr>
          <w:spacing w:val="-5"/>
          <w:vertAlign w:val="baseline"/>
        </w:rPr>
        <w:t> </w:t>
      </w:r>
      <w:r>
        <w:rPr>
          <w:vertAlign w:val="baseline"/>
        </w:rPr>
        <w:t>than</w:t>
      </w:r>
      <w:r>
        <w:rPr>
          <w:spacing w:val="-4"/>
          <w:vertAlign w:val="baseline"/>
        </w:rPr>
        <w:t> </w:t>
      </w:r>
      <w:r>
        <w:rPr>
          <w:vertAlign w:val="baseline"/>
        </w:rPr>
        <w:t>zero,</w:t>
      </w:r>
      <w:r>
        <w:rPr>
          <w:spacing w:val="-6"/>
          <w:vertAlign w:val="baseline"/>
        </w:rPr>
        <w:t> </w:t>
      </w:r>
      <w:r>
        <w:rPr>
          <w:vertAlign w:val="baseline"/>
        </w:rPr>
        <w:t>which</w:t>
      </w:r>
      <w:r>
        <w:rPr>
          <w:spacing w:val="-5"/>
          <w:vertAlign w:val="baseline"/>
        </w:rPr>
        <w:t> </w:t>
      </w:r>
      <w:r>
        <w:rPr>
          <w:vertAlign w:val="baseline"/>
        </w:rPr>
        <w:t>reflects</w:t>
      </w:r>
      <w:r>
        <w:rPr>
          <w:spacing w:val="-5"/>
          <w:vertAlign w:val="baseline"/>
        </w:rPr>
        <w:t> </w:t>
      </w:r>
      <w:r>
        <w:rPr>
          <w:vertAlign w:val="baseline"/>
        </w:rPr>
        <w:t>its</w:t>
      </w:r>
      <w:r>
        <w:rPr>
          <w:spacing w:val="-6"/>
          <w:vertAlign w:val="baseline"/>
        </w:rPr>
        <w:t> </w:t>
      </w:r>
      <w:r>
        <w:rPr>
          <w:vertAlign w:val="baseline"/>
        </w:rPr>
        <w:t>significance</w:t>
      </w:r>
      <w:r>
        <w:rPr>
          <w:spacing w:val="-4"/>
          <w:vertAlign w:val="baseline"/>
        </w:rPr>
        <w:t> </w:t>
      </w:r>
      <w:r>
        <w:rPr>
          <w:vertAlign w:val="baseline"/>
        </w:rPr>
        <w:t>compared</w:t>
      </w:r>
      <w:r>
        <w:rPr>
          <w:spacing w:val="-4"/>
          <w:vertAlign w:val="baseline"/>
        </w:rPr>
        <w:t> </w:t>
      </w:r>
      <w:r>
        <w:rPr>
          <w:vertAlign w:val="baseline"/>
        </w:rPr>
        <w:t>to</w:t>
      </w:r>
      <w:r>
        <w:rPr>
          <w:spacing w:val="-5"/>
          <w:vertAlign w:val="baseline"/>
        </w:rPr>
        <w:t> </w:t>
      </w:r>
      <w:r>
        <w:rPr>
          <w:vertAlign w:val="baseline"/>
        </w:rPr>
        <w:t>the</w:t>
      </w:r>
      <w:r>
        <w:rPr>
          <w:spacing w:val="-6"/>
          <w:vertAlign w:val="baseline"/>
        </w:rPr>
        <w:t> </w:t>
      </w:r>
      <w:r>
        <w:rPr>
          <w:vertAlign w:val="baseline"/>
        </w:rPr>
        <w:t>other cells.</w:t>
      </w:r>
      <w:r>
        <w:rPr>
          <w:spacing w:val="-12"/>
          <w:vertAlign w:val="baseline"/>
        </w:rPr>
        <w:t> </w:t>
      </w:r>
      <w:r>
        <w:rPr>
          <w:vertAlign w:val="baseline"/>
        </w:rPr>
        <w:t>These</w:t>
      </w:r>
      <w:r>
        <w:rPr>
          <w:spacing w:val="-12"/>
          <w:vertAlign w:val="baseline"/>
        </w:rPr>
        <w:t> </w:t>
      </w:r>
      <w:r>
        <w:rPr>
          <w:vertAlign w:val="baseline"/>
        </w:rPr>
        <w:t>weights</w:t>
      </w:r>
      <w:r>
        <w:rPr>
          <w:spacing w:val="-12"/>
          <w:vertAlign w:val="baseline"/>
        </w:rPr>
        <w:t> </w:t>
      </w:r>
      <w:r>
        <w:rPr>
          <w:vertAlign w:val="baseline"/>
        </w:rPr>
        <w:t>incorporate</w:t>
      </w:r>
      <w:r>
        <w:rPr>
          <w:spacing w:val="-12"/>
          <w:vertAlign w:val="baseline"/>
        </w:rPr>
        <w:t> </w:t>
      </w:r>
      <w:r>
        <w:rPr>
          <w:i/>
          <w:vertAlign w:val="baseline"/>
        </w:rPr>
        <w:t>a</w:t>
      </w:r>
      <w:r>
        <w:rPr>
          <w:i/>
          <w:spacing w:val="-12"/>
          <w:vertAlign w:val="baseline"/>
        </w:rPr>
        <w:t> </w:t>
      </w:r>
      <w:r>
        <w:rPr>
          <w:i/>
          <w:vertAlign w:val="baseline"/>
        </w:rPr>
        <w:t>priori</w:t>
      </w:r>
      <w:r>
        <w:rPr>
          <w:i/>
          <w:spacing w:val="-11"/>
          <w:vertAlign w:val="baseline"/>
        </w:rPr>
        <w:t> </w:t>
      </w:r>
      <w:r>
        <w:rPr>
          <w:vertAlign w:val="baseline"/>
        </w:rPr>
        <w:t>information,</w:t>
      </w:r>
      <w:r>
        <w:rPr>
          <w:spacing w:val="-12"/>
          <w:vertAlign w:val="baseline"/>
        </w:rPr>
        <w:t> </w:t>
      </w:r>
      <w:r>
        <w:rPr>
          <w:vertAlign w:val="baseline"/>
        </w:rPr>
        <w:t>such</w:t>
      </w:r>
      <w:r>
        <w:rPr>
          <w:spacing w:val="-12"/>
          <w:vertAlign w:val="baseline"/>
        </w:rPr>
        <w:t> </w:t>
      </w:r>
      <w:r>
        <w:rPr>
          <w:vertAlign w:val="baseline"/>
        </w:rPr>
        <w:t>as</w:t>
      </w:r>
      <w:r>
        <w:rPr>
          <w:spacing w:val="-12"/>
          <w:vertAlign w:val="baseline"/>
        </w:rPr>
        <w:t> </w:t>
      </w:r>
      <w:r>
        <w:rPr>
          <w:vertAlign w:val="baseline"/>
        </w:rPr>
        <w:t>the</w:t>
      </w:r>
      <w:r>
        <w:rPr>
          <w:spacing w:val="-12"/>
          <w:vertAlign w:val="baseline"/>
        </w:rPr>
        <w:t> </w:t>
      </w:r>
      <w:r>
        <w:rPr>
          <w:vertAlign w:val="baseline"/>
        </w:rPr>
        <w:t>relative</w:t>
      </w:r>
      <w:r>
        <w:rPr>
          <w:spacing w:val="-11"/>
          <w:vertAlign w:val="baseline"/>
        </w:rPr>
        <w:t> </w:t>
      </w:r>
      <w:r>
        <w:rPr>
          <w:vertAlign w:val="baseline"/>
        </w:rPr>
        <w:t>number</w:t>
      </w:r>
      <w:r>
        <w:rPr>
          <w:spacing w:val="-12"/>
          <w:vertAlign w:val="baseline"/>
        </w:rPr>
        <w:t> </w:t>
      </w:r>
      <w:r>
        <w:rPr>
          <w:vertAlign w:val="baseline"/>
        </w:rPr>
        <w:t>of</w:t>
      </w:r>
      <w:r>
        <w:rPr>
          <w:spacing w:val="-12"/>
          <w:vertAlign w:val="baseline"/>
        </w:rPr>
        <w:t> </w:t>
      </w:r>
      <w:r>
        <w:rPr>
          <w:vertAlign w:val="baseline"/>
        </w:rPr>
        <w:t>cells</w:t>
      </w:r>
      <w:r>
        <w:rPr>
          <w:spacing w:val="-12"/>
          <w:vertAlign w:val="baseline"/>
        </w:rPr>
        <w:t> </w:t>
      </w:r>
      <w:r>
        <w:rPr>
          <w:vertAlign w:val="baseline"/>
        </w:rPr>
        <w:t>in</w:t>
      </w:r>
      <w:r>
        <w:rPr>
          <w:spacing w:val="-12"/>
          <w:vertAlign w:val="baseline"/>
        </w:rPr>
        <w:t> </w:t>
      </w:r>
      <w:r>
        <w:rPr>
          <w:vertAlign w:val="baseline"/>
        </w:rPr>
        <w:t>a</w:t>
      </w:r>
      <w:r>
        <w:rPr>
          <w:spacing w:val="-11"/>
          <w:vertAlign w:val="baseline"/>
        </w:rPr>
        <w:t> </w:t>
      </w:r>
      <w:r>
        <w:rPr>
          <w:vertAlign w:val="baseline"/>
        </w:rPr>
        <w:t>spot</w:t>
      </w:r>
      <w:r>
        <w:rPr>
          <w:spacing w:val="-12"/>
          <w:vertAlign w:val="baseline"/>
        </w:rPr>
        <w:t> </w:t>
      </w:r>
      <w:r>
        <w:rPr>
          <w:vertAlign w:val="baseline"/>
        </w:rPr>
        <w:t>or</w:t>
      </w:r>
      <w:r>
        <w:rPr>
          <w:spacing w:val="-12"/>
          <w:vertAlign w:val="baseline"/>
        </w:rPr>
        <w:t> </w:t>
      </w:r>
      <w:r>
        <w:rPr>
          <w:vertAlign w:val="baseline"/>
        </w:rPr>
        <w:t>the</w:t>
      </w:r>
      <w:r>
        <w:rPr>
          <w:spacing w:val="-12"/>
          <w:vertAlign w:val="baseline"/>
        </w:rPr>
        <w:t> </w:t>
      </w:r>
      <w:r>
        <w:rPr>
          <w:vertAlign w:val="baseline"/>
        </w:rPr>
        <w:t>histopathological</w:t>
      </w:r>
      <w:r>
        <w:rPr>
          <w:spacing w:val="-12"/>
          <w:vertAlign w:val="baseline"/>
        </w:rPr>
        <w:t> </w:t>
      </w:r>
      <w:r>
        <w:rPr>
          <w:vertAlign w:val="baseline"/>
        </w:rPr>
        <w:t>importance score of a spot or cell. To ensure consistency, we</w:t>
      </w:r>
      <w:r>
        <w:rPr>
          <w:spacing w:val="-1"/>
          <w:vertAlign w:val="baseline"/>
        </w:rPr>
        <w:t> </w:t>
      </w:r>
      <w:r>
        <w:rPr>
          <w:vertAlign w:val="baseline"/>
        </w:rPr>
        <w:t>normalized the weights such that the sum of all </w:t>
      </w:r>
      <w:r>
        <w:rPr>
          <w:i/>
          <w:vertAlign w:val="baseline"/>
        </w:rPr>
        <w:t>g</w:t>
      </w:r>
      <w:r>
        <w:rPr>
          <w:i/>
          <w:vertAlign w:val="subscript"/>
        </w:rPr>
        <w:t>i</w:t>
      </w:r>
      <w:r>
        <w:rPr>
          <w:i/>
          <w:vertAlign w:val="baseline"/>
        </w:rPr>
        <w:t> </w:t>
      </w:r>
      <w:r>
        <w:rPr>
          <w:vertAlign w:val="baseline"/>
        </w:rPr>
        <w:t>equals one, resulting in a dis- tribution </w:t>
      </w:r>
      <w:r>
        <w:rPr>
          <w:i/>
          <w:vertAlign w:val="baseline"/>
        </w:rPr>
        <w:t>g</w:t>
      </w:r>
      <w:r>
        <w:rPr>
          <w:i/>
          <w:spacing w:val="40"/>
          <w:vertAlign w:val="baseline"/>
        </w:rPr>
        <w:t> </w:t>
      </w:r>
      <w:r>
        <w:rPr>
          <w:vertAlign w:val="baseline"/>
        </w:rPr>
        <w:t>=</w:t>
      </w:r>
      <w:r>
        <w:rPr>
          <w:spacing w:val="79"/>
          <w:vertAlign w:val="baseline"/>
        </w:rPr>
        <w:t> </w:t>
      </w:r>
      <w:r>
        <w:rPr>
          <w:vertAlign w:val="baseline"/>
        </w:rPr>
        <w:t>(</w:t>
      </w:r>
      <w:r>
        <w:rPr>
          <w:i/>
          <w:vertAlign w:val="baseline"/>
        </w:rPr>
        <w:t>g</w:t>
      </w:r>
      <w:r>
        <w:rPr>
          <w:vertAlign w:val="subscript"/>
        </w:rPr>
        <w:t>1</w:t>
      </w:r>
      <w:r>
        <w:rPr>
          <w:vertAlign w:val="baseline"/>
        </w:rPr>
        <w:t>;.;</w:t>
      </w:r>
      <w:r>
        <w:rPr>
          <w:i/>
          <w:vertAlign w:val="baseline"/>
        </w:rPr>
        <w:t>g</w:t>
      </w:r>
      <w:r>
        <w:rPr>
          <w:i/>
          <w:vertAlign w:val="subscript"/>
        </w:rPr>
        <w:t>n</w:t>
      </w:r>
      <w:r>
        <w:rPr>
          <w:vertAlign w:val="baseline"/>
        </w:rPr>
        <w:t>). If no prior information was available regarding the cells/spots, we used a uniform distribution. Additionally, we</w:t>
      </w:r>
      <w:r>
        <w:rPr>
          <w:spacing w:val="-12"/>
          <w:vertAlign w:val="baseline"/>
        </w:rPr>
        <w:t> </w:t>
      </w:r>
      <w:r>
        <w:rPr>
          <w:vertAlign w:val="baseline"/>
        </w:rPr>
        <w:t>provide</w:t>
      </w:r>
      <w:r>
        <w:rPr>
          <w:spacing w:val="-12"/>
          <w:vertAlign w:val="baseline"/>
        </w:rPr>
        <w:t> </w:t>
      </w:r>
      <w:r>
        <w:rPr>
          <w:vertAlign w:val="baseline"/>
        </w:rPr>
        <w:t>users</w:t>
      </w:r>
      <w:r>
        <w:rPr>
          <w:spacing w:val="-12"/>
          <w:vertAlign w:val="baseline"/>
        </w:rPr>
        <w:t> </w:t>
      </w:r>
      <w:r>
        <w:rPr>
          <w:vertAlign w:val="baseline"/>
        </w:rPr>
        <w:t>with</w:t>
      </w:r>
      <w:r>
        <w:rPr>
          <w:spacing w:val="-12"/>
          <w:vertAlign w:val="baseline"/>
        </w:rPr>
        <w:t> </w:t>
      </w:r>
      <w:r>
        <w:rPr>
          <w:vertAlign w:val="baseline"/>
        </w:rPr>
        <w:t>the</w:t>
      </w:r>
      <w:r>
        <w:rPr>
          <w:spacing w:val="-12"/>
          <w:vertAlign w:val="baseline"/>
        </w:rPr>
        <w:t> </w:t>
      </w:r>
      <w:r>
        <w:rPr>
          <w:vertAlign w:val="baseline"/>
        </w:rPr>
        <w:t>flexibility</w:t>
      </w:r>
      <w:r>
        <w:rPr>
          <w:spacing w:val="-11"/>
          <w:vertAlign w:val="baseline"/>
        </w:rPr>
        <w:t> </w:t>
      </w:r>
      <w:r>
        <w:rPr>
          <w:vertAlign w:val="baseline"/>
        </w:rPr>
        <w:t>to</w:t>
      </w:r>
      <w:r>
        <w:rPr>
          <w:spacing w:val="-12"/>
          <w:vertAlign w:val="baseline"/>
        </w:rPr>
        <w:t> </w:t>
      </w:r>
      <w:r>
        <w:rPr>
          <w:vertAlign w:val="baseline"/>
        </w:rPr>
        <w:t>input</w:t>
      </w:r>
      <w:r>
        <w:rPr>
          <w:spacing w:val="-12"/>
          <w:vertAlign w:val="baseline"/>
        </w:rPr>
        <w:t> </w:t>
      </w:r>
      <w:r>
        <w:rPr>
          <w:vertAlign w:val="baseline"/>
        </w:rPr>
        <w:t>the</w:t>
      </w:r>
      <w:r>
        <w:rPr>
          <w:spacing w:val="-12"/>
          <w:vertAlign w:val="baseline"/>
        </w:rPr>
        <w:t> </w:t>
      </w:r>
      <w:r>
        <w:rPr>
          <w:vertAlign w:val="baseline"/>
        </w:rPr>
        <w:t>expected</w:t>
      </w:r>
      <w:r>
        <w:rPr>
          <w:spacing w:val="-12"/>
          <w:vertAlign w:val="baseline"/>
        </w:rPr>
        <w:t> </w:t>
      </w:r>
      <w:r>
        <w:rPr>
          <w:vertAlign w:val="baseline"/>
        </w:rPr>
        <w:t>number</w:t>
      </w:r>
      <w:r>
        <w:rPr>
          <w:spacing w:val="-11"/>
          <w:vertAlign w:val="baseline"/>
        </w:rPr>
        <w:t> </w:t>
      </w:r>
      <w:r>
        <w:rPr>
          <w:vertAlign w:val="baseline"/>
        </w:rPr>
        <w:t>of</w:t>
      </w:r>
      <w:r>
        <w:rPr>
          <w:spacing w:val="-12"/>
          <w:vertAlign w:val="baseline"/>
        </w:rPr>
        <w:t> </w:t>
      </w:r>
      <w:r>
        <w:rPr>
          <w:vertAlign w:val="baseline"/>
        </w:rPr>
        <w:t>cells</w:t>
      </w:r>
      <w:r>
        <w:rPr>
          <w:spacing w:val="-12"/>
          <w:vertAlign w:val="baseline"/>
        </w:rPr>
        <w:t> </w:t>
      </w:r>
      <w:r>
        <w:rPr>
          <w:vertAlign w:val="baseline"/>
        </w:rPr>
        <w:t>in</w:t>
      </w:r>
      <w:r>
        <w:rPr>
          <w:spacing w:val="-12"/>
          <w:vertAlign w:val="baseline"/>
        </w:rPr>
        <w:t> </w:t>
      </w:r>
      <w:r>
        <w:rPr>
          <w:vertAlign w:val="baseline"/>
        </w:rPr>
        <w:t>each</w:t>
      </w:r>
      <w:r>
        <w:rPr>
          <w:spacing w:val="-12"/>
          <w:vertAlign w:val="baseline"/>
        </w:rPr>
        <w:t> </w:t>
      </w:r>
      <w:r>
        <w:rPr>
          <w:vertAlign w:val="baseline"/>
        </w:rPr>
        <w:t>spot.</w:t>
      </w:r>
      <w:r>
        <w:rPr>
          <w:spacing w:val="-11"/>
          <w:vertAlign w:val="baseline"/>
        </w:rPr>
        <w:t> </w:t>
      </w:r>
      <w:r>
        <w:rPr>
          <w:vertAlign w:val="baseline"/>
        </w:rPr>
        <w:t>This</w:t>
      </w:r>
      <w:r>
        <w:rPr>
          <w:spacing w:val="-12"/>
          <w:vertAlign w:val="baseline"/>
        </w:rPr>
        <w:t> </w:t>
      </w:r>
      <w:r>
        <w:rPr>
          <w:vertAlign w:val="baseline"/>
        </w:rPr>
        <w:t>information</w:t>
      </w:r>
      <w:r>
        <w:rPr>
          <w:spacing w:val="-12"/>
          <w:vertAlign w:val="baseline"/>
        </w:rPr>
        <w:t> </w:t>
      </w:r>
      <w:r>
        <w:rPr>
          <w:vertAlign w:val="baseline"/>
        </w:rPr>
        <w:t>allows</w:t>
      </w:r>
      <w:r>
        <w:rPr>
          <w:spacing w:val="-12"/>
          <w:vertAlign w:val="baseline"/>
        </w:rPr>
        <w:t> </w:t>
      </w:r>
      <w:r>
        <w:rPr>
          <w:vertAlign w:val="baseline"/>
        </w:rPr>
        <w:t>us</w:t>
      </w:r>
      <w:r>
        <w:rPr>
          <w:spacing w:val="-12"/>
          <w:vertAlign w:val="baseline"/>
        </w:rPr>
        <w:t> </w:t>
      </w:r>
      <w:r>
        <w:rPr>
          <w:vertAlign w:val="baseline"/>
        </w:rPr>
        <w:t>to</w:t>
      </w:r>
      <w:r>
        <w:rPr>
          <w:spacing w:val="-11"/>
          <w:vertAlign w:val="baseline"/>
        </w:rPr>
        <w:t> </w:t>
      </w:r>
      <w:r>
        <w:rPr>
          <w:vertAlign w:val="baseline"/>
        </w:rPr>
        <w:t>adjust</w:t>
      </w:r>
      <w:r>
        <w:rPr>
          <w:spacing w:val="-12"/>
          <w:vertAlign w:val="baseline"/>
        </w:rPr>
        <w:t> </w:t>
      </w:r>
      <w:r>
        <w:rPr>
          <w:vertAlign w:val="baseline"/>
        </w:rPr>
        <w:t>the</w:t>
      </w:r>
      <w:r>
        <w:rPr>
          <w:spacing w:val="-12"/>
          <w:vertAlign w:val="baseline"/>
        </w:rPr>
        <w:t> </w:t>
      </w:r>
      <w:r>
        <w:rPr>
          <w:vertAlign w:val="baseline"/>
        </w:rPr>
        <w:t>weights based</w:t>
      </w:r>
      <w:r>
        <w:rPr>
          <w:spacing w:val="-7"/>
          <w:vertAlign w:val="baseline"/>
        </w:rPr>
        <w:t> </w:t>
      </w:r>
      <w:r>
        <w:rPr>
          <w:vertAlign w:val="baseline"/>
        </w:rPr>
        <w:t>on</w:t>
      </w:r>
      <w:r>
        <w:rPr>
          <w:spacing w:val="-7"/>
          <w:vertAlign w:val="baseline"/>
        </w:rPr>
        <w:t> </w:t>
      </w:r>
      <w:r>
        <w:rPr>
          <w:vertAlign w:val="baseline"/>
        </w:rPr>
        <w:t>the</w:t>
      </w:r>
      <w:r>
        <w:rPr>
          <w:spacing w:val="-5"/>
          <w:vertAlign w:val="baseline"/>
        </w:rPr>
        <w:t> </w:t>
      </w:r>
      <w:r>
        <w:rPr>
          <w:vertAlign w:val="baseline"/>
        </w:rPr>
        <w:t>cell</w:t>
      </w:r>
      <w:r>
        <w:rPr>
          <w:spacing w:val="-7"/>
          <w:vertAlign w:val="baseline"/>
        </w:rPr>
        <w:t> </w:t>
      </w:r>
      <w:r>
        <w:rPr>
          <w:vertAlign w:val="baseline"/>
        </w:rPr>
        <w:t>count</w:t>
      </w:r>
      <w:r>
        <w:rPr>
          <w:spacing w:val="-5"/>
          <w:vertAlign w:val="baseline"/>
        </w:rPr>
        <w:t> </w:t>
      </w:r>
      <w:r>
        <w:rPr>
          <w:vertAlign w:val="baseline"/>
        </w:rPr>
        <w:t>in</w:t>
      </w:r>
      <w:r>
        <w:rPr>
          <w:spacing w:val="-5"/>
          <w:vertAlign w:val="baseline"/>
        </w:rPr>
        <w:t> </w:t>
      </w:r>
      <w:r>
        <w:rPr>
          <w:vertAlign w:val="baseline"/>
        </w:rPr>
        <w:t>each</w:t>
      </w:r>
      <w:r>
        <w:rPr>
          <w:spacing w:val="-7"/>
          <w:vertAlign w:val="baseline"/>
        </w:rPr>
        <w:t> </w:t>
      </w:r>
      <w:r>
        <w:rPr>
          <w:vertAlign w:val="baseline"/>
        </w:rPr>
        <w:t>spot.</w:t>
      </w:r>
      <w:r>
        <w:rPr>
          <w:spacing w:val="-5"/>
          <w:vertAlign w:val="baseline"/>
        </w:rPr>
        <w:t> </w:t>
      </w:r>
      <w:r>
        <w:rPr>
          <w:vertAlign w:val="baseline"/>
        </w:rPr>
        <w:t>The</w:t>
      </w:r>
      <w:r>
        <w:rPr>
          <w:spacing w:val="-5"/>
          <w:vertAlign w:val="baseline"/>
        </w:rPr>
        <w:t> </w:t>
      </w:r>
      <w:r>
        <w:rPr>
          <w:vertAlign w:val="baseline"/>
        </w:rPr>
        <w:t>total</w:t>
      </w:r>
      <w:r>
        <w:rPr>
          <w:spacing w:val="-7"/>
          <w:vertAlign w:val="baseline"/>
        </w:rPr>
        <w:t> </w:t>
      </w:r>
      <w:r>
        <w:rPr>
          <w:vertAlign w:val="baseline"/>
        </w:rPr>
        <w:t>weight</w:t>
      </w:r>
      <w:r>
        <w:rPr>
          <w:spacing w:val="-4"/>
          <w:vertAlign w:val="baseline"/>
        </w:rPr>
        <w:t> </w:t>
      </w:r>
      <w:r>
        <w:rPr>
          <w:vertAlign w:val="baseline"/>
        </w:rPr>
        <w:t>remains</w:t>
      </w:r>
      <w:r>
        <w:rPr>
          <w:spacing w:val="-7"/>
          <w:vertAlign w:val="baseline"/>
        </w:rPr>
        <w:t> </w:t>
      </w:r>
      <w:r>
        <w:rPr>
          <w:vertAlign w:val="baseline"/>
        </w:rPr>
        <w:t>constant,</w:t>
      </w:r>
      <w:r>
        <w:rPr>
          <w:spacing w:val="-5"/>
          <w:vertAlign w:val="baseline"/>
        </w:rPr>
        <w:t> </w:t>
      </w:r>
      <w:r>
        <w:rPr>
          <w:vertAlign w:val="baseline"/>
        </w:rPr>
        <w:t>and</w:t>
      </w:r>
      <w:r>
        <w:rPr>
          <w:spacing w:val="-5"/>
          <w:vertAlign w:val="baseline"/>
        </w:rPr>
        <w:t> </w:t>
      </w:r>
      <w:r>
        <w:rPr>
          <w:vertAlign w:val="baseline"/>
        </w:rPr>
        <w:t>the</w:t>
      </w:r>
      <w:r>
        <w:rPr>
          <w:spacing w:val="-7"/>
          <w:vertAlign w:val="baseline"/>
        </w:rPr>
        <w:t> </w:t>
      </w:r>
      <w:r>
        <w:rPr>
          <w:vertAlign w:val="baseline"/>
        </w:rPr>
        <w:t>weight</w:t>
      </w:r>
      <w:r>
        <w:rPr>
          <w:spacing w:val="-7"/>
          <w:vertAlign w:val="baseline"/>
        </w:rPr>
        <w:t> </w:t>
      </w:r>
      <w:r>
        <w:rPr>
          <w:vertAlign w:val="baseline"/>
        </w:rPr>
        <w:t>of</w:t>
      </w:r>
      <w:r>
        <w:rPr>
          <w:spacing w:val="-5"/>
          <w:vertAlign w:val="baseline"/>
        </w:rPr>
        <w:t> </w:t>
      </w:r>
      <w:r>
        <w:rPr>
          <w:vertAlign w:val="baseline"/>
        </w:rPr>
        <w:t>each</w:t>
      </w:r>
      <w:r>
        <w:rPr>
          <w:spacing w:val="-5"/>
          <w:vertAlign w:val="baseline"/>
        </w:rPr>
        <w:t> </w:t>
      </w:r>
      <w:r>
        <w:rPr>
          <w:vertAlign w:val="baseline"/>
        </w:rPr>
        <w:t>spot</w:t>
      </w:r>
      <w:r>
        <w:rPr>
          <w:spacing w:val="-7"/>
          <w:vertAlign w:val="baseline"/>
        </w:rPr>
        <w:t> </w:t>
      </w:r>
      <w:r>
        <w:rPr>
          <w:vertAlign w:val="baseline"/>
        </w:rPr>
        <w:t>is</w:t>
      </w:r>
      <w:r>
        <w:rPr>
          <w:spacing w:val="-8"/>
          <w:vertAlign w:val="baseline"/>
        </w:rPr>
        <w:t> </w:t>
      </w:r>
      <w:r>
        <w:rPr>
          <w:vertAlign w:val="baseline"/>
        </w:rPr>
        <w:t>proportionally</w:t>
      </w:r>
      <w:r>
        <w:rPr>
          <w:spacing w:val="-4"/>
          <w:vertAlign w:val="baseline"/>
        </w:rPr>
        <w:t> </w:t>
      </w:r>
      <w:r>
        <w:rPr>
          <w:vertAlign w:val="baseline"/>
        </w:rPr>
        <w:t>determined</w:t>
      </w:r>
      <w:r>
        <w:rPr>
          <w:spacing w:val="-5"/>
          <w:vertAlign w:val="baseline"/>
        </w:rPr>
        <w:t> </w:t>
      </w:r>
      <w:r>
        <w:rPr>
          <w:vertAlign w:val="baseline"/>
        </w:rPr>
        <w:t>by </w:t>
      </w:r>
      <w:r>
        <w:rPr>
          <w:w w:val="110"/>
          <w:vertAlign w:val="baseline"/>
        </w:rPr>
        <w:t>the</w:t>
      </w:r>
      <w:r>
        <w:rPr>
          <w:spacing w:val="-10"/>
          <w:w w:val="110"/>
          <w:vertAlign w:val="baseline"/>
        </w:rPr>
        <w:t> </w:t>
      </w:r>
      <w:r>
        <w:rPr>
          <w:w w:val="110"/>
          <w:vertAlign w:val="baseline"/>
        </w:rPr>
        <w:t>number</w:t>
      </w:r>
      <w:r>
        <w:rPr>
          <w:spacing w:val="-11"/>
          <w:w w:val="110"/>
          <w:vertAlign w:val="baseline"/>
        </w:rPr>
        <w:t> </w:t>
      </w:r>
      <w:r>
        <w:rPr>
          <w:w w:val="110"/>
          <w:vertAlign w:val="baseline"/>
        </w:rPr>
        <w:t>of</w:t>
      </w:r>
      <w:r>
        <w:rPr>
          <w:spacing w:val="-10"/>
          <w:w w:val="110"/>
          <w:vertAlign w:val="baseline"/>
        </w:rPr>
        <w:t> </w:t>
      </w:r>
      <w:r>
        <w:rPr>
          <w:w w:val="110"/>
          <w:vertAlign w:val="baseline"/>
        </w:rPr>
        <w:t>cells</w:t>
      </w:r>
      <w:r>
        <w:rPr>
          <w:spacing w:val="-9"/>
          <w:w w:val="110"/>
          <w:vertAlign w:val="baseline"/>
        </w:rPr>
        <w:t> </w:t>
      </w:r>
      <w:r>
        <w:rPr>
          <w:w w:val="110"/>
          <w:vertAlign w:val="baseline"/>
        </w:rPr>
        <w:t>it</w:t>
      </w:r>
      <w:r>
        <w:rPr>
          <w:spacing w:val="-10"/>
          <w:w w:val="110"/>
          <w:vertAlign w:val="baseline"/>
        </w:rPr>
        <w:t> </w:t>
      </w:r>
      <w:r>
        <w:rPr>
          <w:w w:val="110"/>
          <w:vertAlign w:val="baseline"/>
        </w:rPr>
        <w:t>contains.</w:t>
      </w:r>
    </w:p>
    <w:p>
      <w:pPr>
        <w:pStyle w:val="BodyText"/>
        <w:spacing w:line="268" w:lineRule="auto" w:before="1"/>
        <w:ind w:left="102" w:right="252" w:firstLine="168"/>
        <w:jc w:val="both"/>
      </w:pPr>
      <w:r>
        <w:rPr/>
        <w:t>The</w:t>
      </w:r>
      <w:r>
        <w:rPr>
          <w:spacing w:val="-12"/>
        </w:rPr>
        <w:t> </w:t>
      </w:r>
      <w:r>
        <w:rPr/>
        <w:t>triplets</w:t>
      </w:r>
      <w:r>
        <w:rPr>
          <w:spacing w:val="-12"/>
        </w:rPr>
        <w:t> </w:t>
      </w:r>
      <w:r>
        <w:rPr/>
        <w:t>(</w:t>
      </w:r>
      <w:r>
        <w:rPr>
          <w:i/>
        </w:rPr>
        <w:t>X</w:t>
      </w:r>
      <w:r>
        <w:rPr/>
        <w:t>;</w:t>
      </w:r>
      <w:r>
        <w:rPr>
          <w:spacing w:val="-12"/>
        </w:rPr>
        <w:t> </w:t>
      </w:r>
      <w:r>
        <w:rPr>
          <w:i/>
        </w:rPr>
        <w:t>D</w:t>
      </w:r>
      <w:r>
        <w:rPr/>
        <w:t>;</w:t>
      </w:r>
      <w:r>
        <w:rPr>
          <w:spacing w:val="-12"/>
        </w:rPr>
        <w:t> </w:t>
      </w:r>
      <w:r>
        <w:rPr>
          <w:i/>
        </w:rPr>
        <w:t>g</w:t>
      </w:r>
      <w:r>
        <w:rPr/>
        <w:t>)</w:t>
      </w:r>
      <w:r>
        <w:rPr>
          <w:spacing w:val="-12"/>
        </w:rPr>
        <w:t> </w:t>
      </w:r>
      <w:r>
        <w:rPr/>
        <w:t>and</w:t>
      </w:r>
      <w:r>
        <w:rPr>
          <w:spacing w:val="-11"/>
        </w:rPr>
        <w:t> </w:t>
      </w:r>
      <w:r>
        <w:rPr/>
        <w:t>(</w:t>
      </w:r>
      <w:r>
        <w:rPr>
          <w:i/>
        </w:rPr>
        <w:t>Y</w:t>
      </w:r>
      <w:r>
        <w:rPr/>
        <w:t>;</w:t>
      </w:r>
      <w:r>
        <w:rPr>
          <w:spacing w:val="-12"/>
        </w:rPr>
        <w:t> </w:t>
      </w:r>
      <w:r>
        <w:rPr>
          <w:i/>
        </w:rPr>
        <w:t>D</w:t>
      </w:r>
      <w:r>
        <w:rPr>
          <w:vertAlign w:val="superscript"/>
        </w:rPr>
        <w:t>'</w:t>
      </w:r>
      <w:r>
        <w:rPr>
          <w:vertAlign w:val="baseline"/>
        </w:rPr>
        <w:t>;</w:t>
      </w:r>
      <w:r>
        <w:rPr>
          <w:spacing w:val="-12"/>
          <w:vertAlign w:val="baseline"/>
        </w:rPr>
        <w:t> </w:t>
      </w:r>
      <w:r>
        <w:rPr>
          <w:i/>
          <w:vertAlign w:val="baseline"/>
        </w:rPr>
        <w:t>g</w:t>
      </w:r>
      <w:r>
        <w:rPr>
          <w:vertAlign w:val="superscript"/>
        </w:rPr>
        <w:t>'</w:t>
      </w:r>
      <w:r>
        <w:rPr>
          <w:vertAlign w:val="baseline"/>
        </w:rPr>
        <w:t>)</w:t>
      </w:r>
      <w:r>
        <w:rPr>
          <w:spacing w:val="-12"/>
          <w:vertAlign w:val="baseline"/>
        </w:rPr>
        <w:t> </w:t>
      </w:r>
      <w:r>
        <w:rPr>
          <w:vertAlign w:val="baseline"/>
        </w:rPr>
        <w:t>are</w:t>
      </w:r>
      <w:r>
        <w:rPr>
          <w:spacing w:val="-12"/>
          <w:vertAlign w:val="baseline"/>
        </w:rPr>
        <w:t> </w:t>
      </w:r>
      <w:r>
        <w:rPr>
          <w:vertAlign w:val="baseline"/>
        </w:rPr>
        <w:t>used</w:t>
      </w:r>
      <w:r>
        <w:rPr>
          <w:spacing w:val="-11"/>
          <w:vertAlign w:val="baseline"/>
        </w:rPr>
        <w:t> </w:t>
      </w:r>
      <w:r>
        <w:rPr>
          <w:vertAlign w:val="baseline"/>
        </w:rPr>
        <w:t>to</w:t>
      </w:r>
      <w:r>
        <w:rPr>
          <w:spacing w:val="-12"/>
          <w:vertAlign w:val="baseline"/>
        </w:rPr>
        <w:t> </w:t>
      </w:r>
      <w:r>
        <w:rPr>
          <w:vertAlign w:val="baseline"/>
        </w:rPr>
        <w:t>describe</w:t>
      </w:r>
      <w:r>
        <w:rPr>
          <w:spacing w:val="-12"/>
          <w:vertAlign w:val="baseline"/>
        </w:rPr>
        <w:t> </w:t>
      </w:r>
      <w:r>
        <w:rPr>
          <w:vertAlign w:val="baseline"/>
        </w:rPr>
        <w:t>single-cell</w:t>
      </w:r>
      <w:r>
        <w:rPr>
          <w:spacing w:val="-12"/>
          <w:vertAlign w:val="baseline"/>
        </w:rPr>
        <w:t> </w:t>
      </w:r>
      <w:r>
        <w:rPr>
          <w:vertAlign w:val="baseline"/>
        </w:rPr>
        <w:t>multi-omics</w:t>
      </w:r>
      <w:r>
        <w:rPr>
          <w:spacing w:val="-12"/>
          <w:vertAlign w:val="baseline"/>
        </w:rPr>
        <w:t> </w:t>
      </w:r>
      <w:r>
        <w:rPr>
          <w:vertAlign w:val="baseline"/>
        </w:rPr>
        <w:t>data</w:t>
      </w:r>
      <w:r>
        <w:rPr>
          <w:spacing w:val="-11"/>
          <w:vertAlign w:val="baseline"/>
        </w:rPr>
        <w:t> </w:t>
      </w:r>
      <w:r>
        <w:rPr>
          <w:vertAlign w:val="baseline"/>
        </w:rPr>
        <w:t>and</w:t>
      </w:r>
      <w:r>
        <w:rPr>
          <w:spacing w:val="-12"/>
          <w:vertAlign w:val="baseline"/>
        </w:rPr>
        <w:t> </w:t>
      </w:r>
      <w:r>
        <w:rPr>
          <w:vertAlign w:val="baseline"/>
        </w:rPr>
        <w:t>ST</w:t>
      </w:r>
      <w:r>
        <w:rPr>
          <w:spacing w:val="-11"/>
          <w:vertAlign w:val="baseline"/>
        </w:rPr>
        <w:t> </w:t>
      </w:r>
      <w:r>
        <w:rPr>
          <w:vertAlign w:val="baseline"/>
        </w:rPr>
        <w:t>slices,</w:t>
      </w:r>
      <w:r>
        <w:rPr>
          <w:spacing w:val="-10"/>
          <w:vertAlign w:val="baseline"/>
        </w:rPr>
        <w:t> </w:t>
      </w:r>
      <w:r>
        <w:rPr>
          <w:vertAlign w:val="baseline"/>
        </w:rPr>
        <w:t>where</w:t>
      </w:r>
      <w:r>
        <w:rPr>
          <w:spacing w:val="-12"/>
          <w:vertAlign w:val="baseline"/>
        </w:rPr>
        <w:t> </w:t>
      </w:r>
      <w:r>
        <w:rPr>
          <w:i/>
          <w:vertAlign w:val="baseline"/>
        </w:rPr>
        <w:t>X </w:t>
      </w:r>
      <w:r>
        <w:rPr>
          <w:vertAlign w:val="baseline"/>
        </w:rPr>
        <w:t>and</w:t>
      </w:r>
      <w:r>
        <w:rPr>
          <w:spacing w:val="-12"/>
          <w:vertAlign w:val="baseline"/>
        </w:rPr>
        <w:t> </w:t>
      </w:r>
      <w:r>
        <w:rPr>
          <w:i/>
          <w:vertAlign w:val="baseline"/>
        </w:rPr>
        <w:t>Y</w:t>
      </w:r>
      <w:r>
        <w:rPr>
          <w:i/>
          <w:spacing w:val="4"/>
          <w:vertAlign w:val="baseline"/>
        </w:rPr>
        <w:t> </w:t>
      </w:r>
      <w:r>
        <w:rPr>
          <w:vertAlign w:val="baseline"/>
        </w:rPr>
        <w:t>are</w:t>
      </w:r>
      <w:r>
        <w:rPr>
          <w:spacing w:val="-12"/>
          <w:vertAlign w:val="baseline"/>
        </w:rPr>
        <w:t> </w:t>
      </w:r>
      <w:r>
        <w:rPr>
          <w:vertAlign w:val="baseline"/>
        </w:rPr>
        <w:t>the</w:t>
      </w:r>
      <w:r>
        <w:rPr>
          <w:spacing w:val="-11"/>
          <w:vertAlign w:val="baseline"/>
        </w:rPr>
        <w:t> </w:t>
      </w:r>
      <w:r>
        <w:rPr>
          <w:vertAlign w:val="baseline"/>
        </w:rPr>
        <w:t>transcrip- tome</w:t>
      </w:r>
      <w:r>
        <w:rPr>
          <w:spacing w:val="-6"/>
          <w:vertAlign w:val="baseline"/>
        </w:rPr>
        <w:t> </w:t>
      </w:r>
      <w:r>
        <w:rPr>
          <w:vertAlign w:val="baseline"/>
        </w:rPr>
        <w:t>expression</w:t>
      </w:r>
      <w:r>
        <w:rPr>
          <w:spacing w:val="-4"/>
          <w:vertAlign w:val="baseline"/>
        </w:rPr>
        <w:t> </w:t>
      </w:r>
      <w:r>
        <w:rPr>
          <w:vertAlign w:val="baseline"/>
        </w:rPr>
        <w:t>matrices</w:t>
      </w:r>
      <w:r>
        <w:rPr>
          <w:spacing w:val="-6"/>
          <w:vertAlign w:val="baseline"/>
        </w:rPr>
        <w:t> </w:t>
      </w:r>
      <w:r>
        <w:rPr>
          <w:vertAlign w:val="baseline"/>
        </w:rPr>
        <w:t>of</w:t>
      </w:r>
      <w:r>
        <w:rPr>
          <w:spacing w:val="-4"/>
          <w:vertAlign w:val="baseline"/>
        </w:rPr>
        <w:t> </w:t>
      </w:r>
      <w:r>
        <w:rPr>
          <w:vertAlign w:val="baseline"/>
        </w:rPr>
        <w:t>all</w:t>
      </w:r>
      <w:r>
        <w:rPr>
          <w:spacing w:val="-6"/>
          <w:vertAlign w:val="baseline"/>
        </w:rPr>
        <w:t> </w:t>
      </w:r>
      <w:r>
        <w:rPr>
          <w:vertAlign w:val="baseline"/>
        </w:rPr>
        <w:t>cells</w:t>
      </w:r>
      <w:r>
        <w:rPr>
          <w:spacing w:val="-4"/>
          <w:vertAlign w:val="baseline"/>
        </w:rPr>
        <w:t> </w:t>
      </w:r>
      <w:r>
        <w:rPr>
          <w:vertAlign w:val="baseline"/>
        </w:rPr>
        <w:t>and</w:t>
      </w:r>
      <w:r>
        <w:rPr>
          <w:spacing w:val="-6"/>
          <w:vertAlign w:val="baseline"/>
        </w:rPr>
        <w:t> </w:t>
      </w:r>
      <w:r>
        <w:rPr>
          <w:vertAlign w:val="baseline"/>
        </w:rPr>
        <w:t>spots</w:t>
      </w:r>
      <w:r>
        <w:rPr>
          <w:spacing w:val="-4"/>
          <w:vertAlign w:val="baseline"/>
        </w:rPr>
        <w:t> </w:t>
      </w:r>
      <w:r>
        <w:rPr>
          <w:vertAlign w:val="baseline"/>
        </w:rPr>
        <w:t>respectively,</w:t>
      </w:r>
      <w:r>
        <w:rPr>
          <w:spacing w:val="-3"/>
          <w:vertAlign w:val="baseline"/>
        </w:rPr>
        <w:t> </w:t>
      </w:r>
      <w:r>
        <w:rPr>
          <w:vertAlign w:val="baseline"/>
        </w:rPr>
        <w:t>and</w:t>
      </w:r>
      <w:r>
        <w:rPr>
          <w:spacing w:val="-6"/>
          <w:vertAlign w:val="baseline"/>
        </w:rPr>
        <w:t> </w:t>
      </w:r>
      <w:r>
        <w:rPr>
          <w:i/>
          <w:vertAlign w:val="baseline"/>
        </w:rPr>
        <w:t>D</w:t>
      </w:r>
      <w:r>
        <w:rPr>
          <w:vertAlign w:val="baseline"/>
        </w:rPr>
        <w:t>/</w:t>
      </w:r>
      <w:r>
        <w:rPr>
          <w:spacing w:val="-6"/>
          <w:vertAlign w:val="baseline"/>
        </w:rPr>
        <w:t> </w:t>
      </w:r>
      <w:r>
        <w:rPr>
          <w:i/>
          <w:vertAlign w:val="baseline"/>
        </w:rPr>
        <w:t>D</w:t>
      </w:r>
      <w:r>
        <w:rPr>
          <w:vertAlign w:val="superscript"/>
        </w:rPr>
        <w:t>'</w:t>
      </w:r>
      <w:r>
        <w:rPr>
          <w:vertAlign w:val="baseline"/>
        </w:rPr>
        <w:t> is</w:t>
      </w:r>
      <w:r>
        <w:rPr>
          <w:spacing w:val="-7"/>
          <w:vertAlign w:val="baseline"/>
        </w:rPr>
        <w:t> </w:t>
      </w:r>
      <w:r>
        <w:rPr>
          <w:vertAlign w:val="baseline"/>
        </w:rPr>
        <w:t>the</w:t>
      </w:r>
      <w:r>
        <w:rPr>
          <w:spacing w:val="-4"/>
          <w:vertAlign w:val="baseline"/>
        </w:rPr>
        <w:t> </w:t>
      </w:r>
      <w:r>
        <w:rPr>
          <w:vertAlign w:val="baseline"/>
        </w:rPr>
        <w:t>graph</w:t>
      </w:r>
      <w:r>
        <w:rPr>
          <w:spacing w:val="-4"/>
          <w:vertAlign w:val="baseline"/>
        </w:rPr>
        <w:t> </w:t>
      </w:r>
      <w:r>
        <w:rPr>
          <w:vertAlign w:val="baseline"/>
        </w:rPr>
        <w:t>distance</w:t>
      </w:r>
      <w:r>
        <w:rPr>
          <w:spacing w:val="-6"/>
          <w:vertAlign w:val="baseline"/>
        </w:rPr>
        <w:t> </w:t>
      </w:r>
      <w:r>
        <w:rPr>
          <w:vertAlign w:val="baseline"/>
        </w:rPr>
        <w:t>of</w:t>
      </w:r>
      <w:r>
        <w:rPr>
          <w:spacing w:val="-4"/>
          <w:vertAlign w:val="baseline"/>
        </w:rPr>
        <w:t> </w:t>
      </w:r>
      <w:r>
        <w:rPr>
          <w:vertAlign w:val="baseline"/>
        </w:rPr>
        <w:t>the</w:t>
      </w:r>
      <w:r>
        <w:rPr>
          <w:spacing w:val="-6"/>
          <w:vertAlign w:val="baseline"/>
        </w:rPr>
        <w:t> </w:t>
      </w:r>
      <w:r>
        <w:rPr>
          <w:vertAlign w:val="baseline"/>
        </w:rPr>
        <w:t>cell/spot</w:t>
      </w:r>
      <w:r>
        <w:rPr>
          <w:spacing w:val="-4"/>
          <w:vertAlign w:val="baseline"/>
        </w:rPr>
        <w:t> </w:t>
      </w:r>
      <w:r>
        <w:rPr>
          <w:vertAlign w:val="baseline"/>
        </w:rPr>
        <w:t>pairwise,</w:t>
      </w:r>
      <w:r>
        <w:rPr>
          <w:spacing w:val="-3"/>
          <w:vertAlign w:val="baseline"/>
        </w:rPr>
        <w:t> </w:t>
      </w:r>
      <w:r>
        <w:rPr>
          <w:i/>
          <w:vertAlign w:val="baseline"/>
        </w:rPr>
        <w:t>g</w:t>
      </w:r>
      <w:r>
        <w:rPr>
          <w:vertAlign w:val="baseline"/>
        </w:rPr>
        <w:t>/</w:t>
      </w:r>
      <w:r>
        <w:rPr>
          <w:spacing w:val="-4"/>
          <w:vertAlign w:val="baseline"/>
        </w:rPr>
        <w:t> </w:t>
      </w:r>
      <w:r>
        <w:rPr>
          <w:i/>
          <w:vertAlign w:val="baseline"/>
        </w:rPr>
        <w:t>g</w:t>
      </w:r>
      <w:r>
        <w:rPr>
          <w:vertAlign w:val="superscript"/>
        </w:rPr>
        <w:t>'</w:t>
      </w:r>
      <w:r>
        <w:rPr>
          <w:vertAlign w:val="baseline"/>
        </w:rPr>
        <w:t> is</w:t>
      </w:r>
      <w:r>
        <w:rPr>
          <w:spacing w:val="-7"/>
          <w:vertAlign w:val="baseline"/>
        </w:rPr>
        <w:t> </w:t>
      </w:r>
      <w:r>
        <w:rPr>
          <w:vertAlign w:val="baseline"/>
        </w:rPr>
        <w:t>the</w:t>
      </w:r>
      <w:r>
        <w:rPr>
          <w:spacing w:val="-4"/>
          <w:vertAlign w:val="baseline"/>
        </w:rPr>
        <w:t> </w:t>
      </w:r>
      <w:r>
        <w:rPr>
          <w:vertAlign w:val="baseline"/>
        </w:rPr>
        <w:t>dis- tribution of all cells/spots. The Euclidean distance algorithm was used to calculate the cost matrix. Taking single-cell data as an example,</w:t>
      </w:r>
      <w:r>
        <w:rPr>
          <w:spacing w:val="-12"/>
          <w:vertAlign w:val="baseline"/>
        </w:rPr>
        <w:t> </w:t>
      </w:r>
      <w:r>
        <w:rPr>
          <w:i/>
          <w:vertAlign w:val="baseline"/>
        </w:rPr>
        <w:t>x</w:t>
      </w:r>
      <w:r>
        <w:rPr>
          <w:rFonts w:ascii="Liberation Sans Narrow"/>
          <w:vertAlign w:val="subscript"/>
        </w:rPr>
        <w:t>$</w:t>
      </w:r>
      <w:r>
        <w:rPr>
          <w:i/>
          <w:vertAlign w:val="subscript"/>
        </w:rPr>
        <w:t>i</w:t>
      </w:r>
      <w:r>
        <w:rPr>
          <w:i/>
          <w:spacing w:val="-12"/>
          <w:vertAlign w:val="baseline"/>
        </w:rPr>
        <w:t> </w:t>
      </w:r>
      <w:r>
        <w:rPr>
          <w:vertAlign w:val="baseline"/>
        </w:rPr>
        <w:t>and</w:t>
      </w:r>
      <w:r>
        <w:rPr>
          <w:spacing w:val="-12"/>
          <w:vertAlign w:val="baseline"/>
        </w:rPr>
        <w:t> </w:t>
      </w:r>
      <w:r>
        <w:rPr>
          <w:i/>
          <w:vertAlign w:val="baseline"/>
        </w:rPr>
        <w:t>y</w:t>
      </w:r>
      <w:r>
        <w:rPr>
          <w:rFonts w:ascii="Liberation Sans Narrow"/>
          <w:vertAlign w:val="subscript"/>
        </w:rPr>
        <w:t>$</w:t>
      </w:r>
      <w:r>
        <w:rPr>
          <w:i/>
          <w:vertAlign w:val="subscript"/>
        </w:rPr>
        <w:t>j</w:t>
      </w:r>
      <w:r>
        <w:rPr>
          <w:i/>
          <w:spacing w:val="-12"/>
          <w:vertAlign w:val="baseline"/>
        </w:rPr>
        <w:t> </w:t>
      </w:r>
      <w:r>
        <w:rPr>
          <w:vertAlign w:val="baseline"/>
        </w:rPr>
        <w:t>are</w:t>
      </w:r>
      <w:r>
        <w:rPr>
          <w:spacing w:val="-12"/>
          <w:vertAlign w:val="baseline"/>
        </w:rPr>
        <w:t> </w:t>
      </w:r>
      <w:r>
        <w:rPr>
          <w:vertAlign w:val="baseline"/>
        </w:rPr>
        <w:t>expression</w:t>
      </w:r>
      <w:r>
        <w:rPr>
          <w:spacing w:val="-11"/>
          <w:vertAlign w:val="baseline"/>
        </w:rPr>
        <w:t> </w:t>
      </w:r>
      <w:r>
        <w:rPr>
          <w:vertAlign w:val="baseline"/>
        </w:rPr>
        <w:t>profile</w:t>
      </w:r>
      <w:r>
        <w:rPr>
          <w:spacing w:val="-12"/>
          <w:vertAlign w:val="baseline"/>
        </w:rPr>
        <w:t> </w:t>
      </w:r>
      <w:r>
        <w:rPr>
          <w:vertAlign w:val="baseline"/>
        </w:rPr>
        <w:t>vectors</w:t>
      </w:r>
      <w:r>
        <w:rPr>
          <w:spacing w:val="-12"/>
          <w:vertAlign w:val="baseline"/>
        </w:rPr>
        <w:t> </w:t>
      </w:r>
      <w:r>
        <w:rPr>
          <w:vertAlign w:val="baseline"/>
        </w:rPr>
        <w:t>of</w:t>
      </w:r>
      <w:r>
        <w:rPr>
          <w:spacing w:val="-12"/>
          <w:vertAlign w:val="baseline"/>
        </w:rPr>
        <w:t> </w:t>
      </w:r>
      <w:r>
        <w:rPr>
          <w:vertAlign w:val="baseline"/>
        </w:rPr>
        <w:t>cell</w:t>
      </w:r>
      <w:r>
        <w:rPr>
          <w:spacing w:val="-12"/>
          <w:vertAlign w:val="baseline"/>
        </w:rPr>
        <w:t> </w:t>
      </w:r>
      <w:r>
        <w:rPr>
          <w:i/>
          <w:vertAlign w:val="baseline"/>
        </w:rPr>
        <w:t>i</w:t>
      </w:r>
      <w:r>
        <w:rPr>
          <w:i/>
          <w:spacing w:val="-11"/>
          <w:vertAlign w:val="baseline"/>
        </w:rPr>
        <w:t> </w:t>
      </w:r>
      <w:r>
        <w:rPr>
          <w:vertAlign w:val="baseline"/>
        </w:rPr>
        <w:t>and</w:t>
      </w:r>
      <w:r>
        <w:rPr>
          <w:spacing w:val="-12"/>
          <w:vertAlign w:val="baseline"/>
        </w:rPr>
        <w:t> </w:t>
      </w:r>
      <w:r>
        <w:rPr>
          <w:vertAlign w:val="baseline"/>
        </w:rPr>
        <w:t>spot</w:t>
      </w:r>
      <w:r>
        <w:rPr>
          <w:spacing w:val="-12"/>
          <w:vertAlign w:val="baseline"/>
        </w:rPr>
        <w:t> </w:t>
      </w:r>
      <w:r>
        <w:rPr>
          <w:i/>
          <w:vertAlign w:val="baseline"/>
        </w:rPr>
        <w:t>j</w:t>
      </w:r>
      <w:r>
        <w:rPr>
          <w:vertAlign w:val="baseline"/>
        </w:rPr>
        <w:t>,</w:t>
      </w:r>
      <w:r>
        <w:rPr>
          <w:spacing w:val="-12"/>
          <w:vertAlign w:val="baseline"/>
        </w:rPr>
        <w:t> </w:t>
      </w:r>
      <w:r>
        <w:rPr>
          <w:vertAlign w:val="baseline"/>
        </w:rPr>
        <w:t>a</w:t>
      </w:r>
      <w:r>
        <w:rPr>
          <w:spacing w:val="-12"/>
          <w:vertAlign w:val="baseline"/>
        </w:rPr>
        <w:t> </w:t>
      </w:r>
      <w:r>
        <w:rPr>
          <w:vertAlign w:val="baseline"/>
        </w:rPr>
        <w:t>nonnegative</w:t>
      </w:r>
      <w:r>
        <w:rPr>
          <w:spacing w:val="-11"/>
          <w:vertAlign w:val="baseline"/>
        </w:rPr>
        <w:t> </w:t>
      </w:r>
      <w:r>
        <w:rPr>
          <w:vertAlign w:val="baseline"/>
        </w:rPr>
        <w:t>cost</w:t>
      </w:r>
      <w:r>
        <w:rPr>
          <w:spacing w:val="-12"/>
          <w:vertAlign w:val="baseline"/>
        </w:rPr>
        <w:t> </w:t>
      </w:r>
      <w:r>
        <w:rPr>
          <w:vertAlign w:val="baseline"/>
        </w:rPr>
        <w:t>between</w:t>
      </w:r>
      <w:r>
        <w:rPr>
          <w:spacing w:val="-12"/>
          <w:vertAlign w:val="baseline"/>
        </w:rPr>
        <w:t> </w:t>
      </w:r>
      <w:r>
        <w:rPr>
          <w:vertAlign w:val="baseline"/>
        </w:rPr>
        <w:t>them</w:t>
      </w:r>
      <w:r>
        <w:rPr>
          <w:spacing w:val="-12"/>
          <w:vertAlign w:val="baseline"/>
        </w:rPr>
        <w:t> </w:t>
      </w:r>
      <w:r>
        <w:rPr>
          <w:vertAlign w:val="baseline"/>
        </w:rPr>
        <w:t>is</w:t>
      </w:r>
      <w:r>
        <w:rPr>
          <w:spacing w:val="-12"/>
          <w:vertAlign w:val="baseline"/>
        </w:rPr>
        <w:t> </w:t>
      </w:r>
      <w:r>
        <w:rPr>
          <w:vertAlign w:val="baseline"/>
        </w:rPr>
        <w:t>measured</w:t>
      </w:r>
      <w:r>
        <w:rPr>
          <w:spacing w:val="-11"/>
          <w:vertAlign w:val="baseline"/>
        </w:rPr>
        <w:t> </w:t>
      </w:r>
      <w:r>
        <w:rPr>
          <w:vertAlign w:val="baseline"/>
        </w:rPr>
        <w:t>by</w:t>
      </w:r>
      <w:r>
        <w:rPr>
          <w:spacing w:val="-12"/>
          <w:vertAlign w:val="baseline"/>
        </w:rPr>
        <w:t> </w:t>
      </w:r>
      <w:r>
        <w:rPr>
          <w:vertAlign w:val="baseline"/>
        </w:rPr>
        <w:t>the</w:t>
      </w:r>
      <w:r>
        <w:rPr>
          <w:spacing w:val="-12"/>
          <w:vertAlign w:val="baseline"/>
        </w:rPr>
        <w:t> </w:t>
      </w:r>
      <w:r>
        <w:rPr>
          <w:vertAlign w:val="baseline"/>
        </w:rPr>
        <w:t>expression cost function </w:t>
      </w:r>
      <w:r>
        <w:rPr>
          <w:i/>
          <w:vertAlign w:val="baseline"/>
        </w:rPr>
        <w:t>c</w:t>
      </w:r>
      <w:r>
        <w:rPr>
          <w:vertAlign w:val="baseline"/>
        </w:rPr>
        <w:t>:</w:t>
      </w:r>
    </w:p>
    <w:p>
      <w:pPr>
        <w:spacing w:after="0" w:line="268" w:lineRule="auto"/>
        <w:jc w:val="both"/>
        <w:sectPr>
          <w:type w:val="continuous"/>
          <w:pgSz w:w="12060" w:h="15660"/>
          <w:pgMar w:header="20" w:footer="346" w:top="900" w:bottom="280" w:left="960" w:right="940"/>
        </w:sectPr>
      </w:pPr>
    </w:p>
    <w:p>
      <w:pPr>
        <w:pStyle w:val="Heading1"/>
      </w:pPr>
      <w:r>
        <w:rPr/>
        <w:drawing>
          <wp:anchor distT="0" distB="0" distL="0" distR="0" allowOverlap="1" layoutInCell="1" locked="0" behindDoc="0" simplePos="0" relativeHeight="15786496">
            <wp:simplePos x="0" y="0"/>
            <wp:positionH relativeFrom="page">
              <wp:posOffset>765771</wp:posOffset>
            </wp:positionH>
            <wp:positionV relativeFrom="paragraph">
              <wp:posOffset>125361</wp:posOffset>
            </wp:positionV>
            <wp:extent cx="192773" cy="192239"/>
            <wp:effectExtent l="0" t="0" r="0" b="0"/>
            <wp:wrapNone/>
            <wp:docPr id="272" name="Image 272"/>
            <wp:cNvGraphicFramePr>
              <a:graphicFrameLocks/>
            </wp:cNvGraphicFramePr>
            <a:graphic>
              <a:graphicData uri="http://schemas.openxmlformats.org/drawingml/2006/picture">
                <pic:pic>
                  <pic:nvPicPr>
                    <pic:cNvPr id="272" name="Image 272"/>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87008">
            <wp:simplePos x="0" y="0"/>
            <wp:positionH relativeFrom="page">
              <wp:posOffset>1006970</wp:posOffset>
            </wp:positionH>
            <wp:positionV relativeFrom="paragraph">
              <wp:posOffset>144868</wp:posOffset>
            </wp:positionV>
            <wp:extent cx="238277" cy="153238"/>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24" cstate="print"/>
                    <a:stretch>
                      <a:fillRect/>
                    </a:stretch>
                  </pic:blipFill>
                  <pic:spPr>
                    <a:xfrm>
                      <a:off x="0" y="0"/>
                      <a:ext cx="238277" cy="153238"/>
                    </a:xfrm>
                    <a:prstGeom prst="rect">
                      <a:avLst/>
                    </a:prstGeom>
                  </pic:spPr>
                </pic:pic>
              </a:graphicData>
            </a:graphic>
          </wp:anchor>
        </w:drawing>
      </w:r>
      <w:bookmarkStart w:name="Analysis of module" w:id="110"/>
      <w:bookmarkEnd w:id="110"/>
      <w:r>
        <w:rPr>
          <w:b w:val="0"/>
        </w:rPr>
      </w:r>
      <w:r>
        <w:rPr>
          <w:color w:val="0097CF"/>
          <w:spacing w:val="-5"/>
        </w:rPr>
        <w:t>ll</w:t>
      </w:r>
      <w:r>
        <w:rPr>
          <w:color w:val="0097CF"/>
          <w:spacing w:val="-8"/>
        </w:rPr>
        <w:drawing>
          <wp:inline distT="0" distB="0" distL="0" distR="0">
            <wp:extent cx="466242" cy="148894"/>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0"/>
        <w:rPr>
          <w:sz w:val="17"/>
        </w:rPr>
      </w:pPr>
      <w:r>
        <w:rPr/>
        <w:br w:type="column"/>
      </w:r>
      <w:r>
        <w:rPr>
          <w:sz w:val="17"/>
        </w:rPr>
      </w:r>
    </w:p>
    <w:p>
      <w:pPr>
        <w:pStyle w:val="BodyText"/>
      </w:pPr>
    </w:p>
    <w:p>
      <w:pPr>
        <w:pStyle w:val="BodyText"/>
      </w:pPr>
    </w:p>
    <w:p>
      <w:pPr>
        <w:pStyle w:val="BodyText"/>
      </w:pPr>
    </w:p>
    <w:p>
      <w:pPr>
        <w:pStyle w:val="BodyText"/>
      </w:pPr>
    </w:p>
    <w:p>
      <w:pPr>
        <w:pStyle w:val="BodyText"/>
        <w:spacing w:before="54"/>
      </w:pPr>
    </w:p>
    <w:p>
      <w:pPr>
        <w:spacing w:before="0"/>
        <w:ind w:left="245" w:right="0" w:firstLine="0"/>
        <w:jc w:val="left"/>
        <w:rPr>
          <w:sz w:val="17"/>
        </w:rPr>
      </w:pPr>
      <w:r>
        <w:rPr>
          <w:i/>
          <w:sz w:val="17"/>
        </w:rPr>
        <w:t>c</w:t>
      </w:r>
      <w:r>
        <w:rPr>
          <w:rFonts w:ascii="Arimo" w:hAnsi="Arimo"/>
          <w:spacing w:val="15"/>
          <w:position w:val="14"/>
          <w:sz w:val="17"/>
        </w:rPr>
        <w:t> </w:t>
      </w:r>
      <w:r>
        <w:rPr>
          <w:i/>
          <w:sz w:val="17"/>
        </w:rPr>
        <w:t>x</w:t>
      </w:r>
      <w:r>
        <w:rPr>
          <w:rFonts w:ascii="Liberation Sans Narrow" w:hAnsi="Liberation Sans Narrow"/>
          <w:sz w:val="17"/>
          <w:vertAlign w:val="subscript"/>
        </w:rPr>
        <w:t>$</w:t>
      </w:r>
      <w:r>
        <w:rPr>
          <w:i/>
          <w:sz w:val="17"/>
          <w:vertAlign w:val="subscript"/>
        </w:rPr>
        <w:t>i</w:t>
      </w:r>
      <w:r>
        <w:rPr>
          <w:sz w:val="17"/>
          <w:vertAlign w:val="baseline"/>
        </w:rPr>
        <w:t>;</w:t>
      </w:r>
      <w:r>
        <w:rPr>
          <w:spacing w:val="-20"/>
          <w:sz w:val="17"/>
          <w:vertAlign w:val="baseline"/>
        </w:rPr>
        <w:t> </w:t>
      </w:r>
      <w:r>
        <w:rPr>
          <w:i/>
          <w:sz w:val="17"/>
          <w:vertAlign w:val="baseline"/>
        </w:rPr>
        <w:t>y</w:t>
      </w:r>
      <w:r>
        <w:rPr>
          <w:rFonts w:ascii="Liberation Sans Narrow" w:hAnsi="Liberation Sans Narrow"/>
          <w:sz w:val="17"/>
          <w:vertAlign w:val="subscript"/>
        </w:rPr>
        <w:t>$</w:t>
      </w:r>
      <w:r>
        <w:rPr>
          <w:i/>
          <w:sz w:val="17"/>
          <w:vertAlign w:val="subscript"/>
        </w:rPr>
        <w:t>j</w:t>
      </w:r>
      <w:r>
        <w:rPr>
          <w:rFonts w:ascii="Arimo" w:hAnsi="Arimo"/>
          <w:spacing w:val="78"/>
          <w:w w:val="150"/>
          <w:position w:val="14"/>
          <w:sz w:val="17"/>
          <w:vertAlign w:val="baseline"/>
        </w:rPr>
        <w:t> </w:t>
      </w:r>
      <w:r>
        <w:rPr>
          <w:sz w:val="17"/>
          <w:vertAlign w:val="baseline"/>
        </w:rPr>
        <w:t>=</w:t>
      </w:r>
      <w:r>
        <w:rPr>
          <w:spacing w:val="51"/>
          <w:sz w:val="17"/>
          <w:vertAlign w:val="baseline"/>
        </w:rPr>
        <w:t> </w:t>
      </w:r>
      <w:r>
        <w:rPr>
          <w:spacing w:val="10"/>
          <w:position w:val="-4"/>
          <w:sz w:val="17"/>
          <w:vertAlign w:val="baseline"/>
        </w:rPr>
        <w:drawing>
          <wp:inline distT="0" distB="0" distL="0" distR="0">
            <wp:extent cx="28575" cy="111125"/>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149" cstate="print"/>
                    <a:stretch>
                      <a:fillRect/>
                    </a:stretch>
                  </pic:blipFill>
                  <pic:spPr>
                    <a:xfrm>
                      <a:off x="0" y="0"/>
                      <a:ext cx="28575" cy="111125"/>
                    </a:xfrm>
                    <a:prstGeom prst="rect">
                      <a:avLst/>
                    </a:prstGeom>
                  </pic:spPr>
                </pic:pic>
              </a:graphicData>
            </a:graphic>
          </wp:inline>
        </w:drawing>
      </w:r>
      <w:r>
        <w:rPr>
          <w:spacing w:val="10"/>
          <w:position w:val="-4"/>
          <w:sz w:val="17"/>
          <w:vertAlign w:val="baseline"/>
        </w:rPr>
      </w:r>
      <w:r>
        <w:rPr>
          <w:i/>
          <w:sz w:val="17"/>
          <w:vertAlign w:val="baseline"/>
        </w:rPr>
        <w:t>x</w:t>
      </w:r>
      <w:r>
        <w:rPr>
          <w:rFonts w:ascii="Liberation Sans Narrow" w:hAnsi="Liberation Sans Narrow"/>
          <w:sz w:val="17"/>
          <w:vertAlign w:val="subscript"/>
        </w:rPr>
        <w:t>$</w:t>
      </w:r>
      <w:r>
        <w:rPr>
          <w:i/>
          <w:sz w:val="17"/>
          <w:vertAlign w:val="subscript"/>
        </w:rPr>
        <w:t>i</w:t>
      </w:r>
      <w:r>
        <w:rPr>
          <w:i/>
          <w:spacing w:val="26"/>
          <w:sz w:val="17"/>
          <w:vertAlign w:val="baseline"/>
        </w:rPr>
        <w:t> </w:t>
      </w:r>
      <w:r>
        <w:rPr>
          <w:sz w:val="17"/>
          <w:vertAlign w:val="baseline"/>
        </w:rPr>
        <w:t>—</w:t>
      </w:r>
      <w:r>
        <w:rPr>
          <w:spacing w:val="14"/>
          <w:sz w:val="17"/>
          <w:vertAlign w:val="baseline"/>
        </w:rPr>
        <w:t> </w:t>
      </w:r>
      <w:r>
        <w:rPr>
          <w:i/>
          <w:sz w:val="17"/>
          <w:vertAlign w:val="baseline"/>
        </w:rPr>
        <w:t>y</w:t>
      </w:r>
      <w:r>
        <w:rPr>
          <w:rFonts w:ascii="Liberation Sans Narrow" w:hAnsi="Liberation Sans Narrow"/>
          <w:sz w:val="17"/>
          <w:vertAlign w:val="subscript"/>
        </w:rPr>
        <w:t>$</w:t>
      </w:r>
      <w:r>
        <w:rPr>
          <w:i/>
          <w:sz w:val="17"/>
          <w:vertAlign w:val="subscript"/>
        </w:rPr>
        <w:t>j</w:t>
      </w:r>
      <w:r>
        <w:rPr>
          <w:i/>
          <w:spacing w:val="-15"/>
          <w:sz w:val="17"/>
          <w:vertAlign w:val="baseline"/>
        </w:rPr>
        <w:t> </w:t>
      </w:r>
      <w:r>
        <w:rPr>
          <w:i/>
          <w:spacing w:val="-15"/>
          <w:position w:val="-3"/>
          <w:sz w:val="17"/>
          <w:vertAlign w:val="baseline"/>
        </w:rPr>
        <w:drawing>
          <wp:inline distT="0" distB="0" distL="0" distR="0">
            <wp:extent cx="28575" cy="111125"/>
            <wp:effectExtent l="0" t="0" r="0" b="0"/>
            <wp:docPr id="276" name="Image 276"/>
            <wp:cNvGraphicFramePr>
              <a:graphicFrameLocks/>
            </wp:cNvGraphicFramePr>
            <a:graphic>
              <a:graphicData uri="http://schemas.openxmlformats.org/drawingml/2006/picture">
                <pic:pic>
                  <pic:nvPicPr>
                    <pic:cNvPr id="276" name="Image 276"/>
                    <pic:cNvPicPr/>
                  </pic:nvPicPr>
                  <pic:blipFill>
                    <a:blip r:embed="rId149" cstate="print"/>
                    <a:stretch>
                      <a:fillRect/>
                    </a:stretch>
                  </pic:blipFill>
                  <pic:spPr>
                    <a:xfrm>
                      <a:off x="0" y="0"/>
                      <a:ext cx="28575" cy="111125"/>
                    </a:xfrm>
                    <a:prstGeom prst="rect">
                      <a:avLst/>
                    </a:prstGeom>
                  </pic:spPr>
                </pic:pic>
              </a:graphicData>
            </a:graphic>
          </wp:inline>
        </w:drawing>
      </w:r>
      <w:r>
        <w:rPr>
          <w:i/>
          <w:spacing w:val="-15"/>
          <w:position w:val="-3"/>
          <w:sz w:val="17"/>
          <w:vertAlign w:val="baseline"/>
        </w:rPr>
      </w:r>
      <w:r>
        <w:rPr>
          <w:rFonts w:ascii="Times New Roman" w:hAnsi="Times New Roman"/>
          <w:spacing w:val="-8"/>
          <w:position w:val="9"/>
          <w:sz w:val="17"/>
          <w:vertAlign w:val="baseline"/>
        </w:rPr>
        <w:t> </w:t>
      </w:r>
      <w:r>
        <w:rPr>
          <w:spacing w:val="-10"/>
          <w:position w:val="9"/>
          <w:sz w:val="17"/>
          <w:vertAlign w:val="superscript"/>
        </w:rPr>
        <w:t>2</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277" name="Group 277"/>
                <wp:cNvGraphicFramePr>
                  <a:graphicFrameLocks/>
                </wp:cNvGraphicFramePr>
                <a:graphic>
                  <a:graphicData uri="http://schemas.microsoft.com/office/word/2010/wordprocessingGroup">
                    <wpg:wgp>
                      <wpg:cNvPr id="277" name="Group 277"/>
                      <wpg:cNvGrpSpPr/>
                      <wpg:grpSpPr>
                        <a:xfrm>
                          <a:off x="0" y="0"/>
                          <a:ext cx="340360" cy="171450"/>
                          <a:chExt cx="340360" cy="171450"/>
                        </a:xfrm>
                      </wpg:grpSpPr>
                      <wps:wsp>
                        <wps:cNvPr id="278" name="Graphic 278"/>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11" coordorigin="0,0" coordsize="536,270">
                <v:shape style="position:absolute;left:0;top:0;width:536;height:270" id="docshape212"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279" name="Group 279"/>
                <wp:cNvGraphicFramePr>
                  <a:graphicFrameLocks/>
                </wp:cNvGraphicFramePr>
                <a:graphic>
                  <a:graphicData uri="http://schemas.microsoft.com/office/word/2010/wordprocessingGroup">
                    <wpg:wgp>
                      <wpg:cNvPr id="279" name="Group 279"/>
                      <wpg:cNvGrpSpPr/>
                      <wpg:grpSpPr>
                        <a:xfrm>
                          <a:off x="0" y="0"/>
                          <a:ext cx="1008380" cy="171450"/>
                          <a:chExt cx="1008380" cy="171450"/>
                        </a:xfrm>
                      </wpg:grpSpPr>
                      <wps:wsp>
                        <wps:cNvPr id="280" name="Graphic 280"/>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13" coordorigin="0,0" coordsize="1588,270">
                <v:shape style="position:absolute;left:0;top:0;width:1588;height:270" id="docshape214"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346" w:top="820" w:bottom="540" w:left="960" w:right="940"/>
          <w:cols w:num="3" w:equalWidth="0">
            <w:col w:w="1908" w:space="2104"/>
            <w:col w:w="2036" w:space="2134"/>
            <w:col w:w="1978"/>
          </w:cols>
        </w:sectPr>
      </w:pPr>
    </w:p>
    <w:p>
      <w:pPr>
        <w:pStyle w:val="BodyText"/>
        <w:spacing w:line="194" w:lineRule="auto" w:before="162"/>
        <w:ind w:left="235" w:right="119" w:firstLine="170"/>
        <w:jc w:val="both"/>
      </w:pPr>
      <w:r>
        <w:rPr/>
        <mc:AlternateContent>
          <mc:Choice Requires="wps">
            <w:drawing>
              <wp:anchor distT="0" distB="0" distL="0" distR="0" allowOverlap="1" layoutInCell="1" locked="0" behindDoc="1" simplePos="0" relativeHeight="486444032">
                <wp:simplePos x="0" y="0"/>
                <wp:positionH relativeFrom="page">
                  <wp:posOffset>5667824</wp:posOffset>
                </wp:positionH>
                <wp:positionV relativeFrom="paragraph">
                  <wp:posOffset>164579</wp:posOffset>
                </wp:positionV>
                <wp:extent cx="45720" cy="7620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45720" cy="76200"/>
                        </a:xfrm>
                        <a:prstGeom prst="rect">
                          <a:avLst/>
                        </a:prstGeom>
                      </wps:spPr>
                      <wps:txbx>
                        <w:txbxContent>
                          <w:p>
                            <w:pPr>
                              <w:spacing w:line="120" w:lineRule="exact" w:before="0"/>
                              <w:ind w:left="0" w:right="0" w:firstLine="0"/>
                              <w:jc w:val="left"/>
                              <w:rPr>
                                <w:sz w:val="12"/>
                              </w:rPr>
                            </w:pPr>
                            <w:r>
                              <w:rPr>
                                <w:spacing w:val="-10"/>
                                <w:sz w:val="12"/>
                              </w:rPr>
                              <w:t>+</w:t>
                            </w:r>
                          </w:p>
                        </w:txbxContent>
                      </wps:txbx>
                      <wps:bodyPr wrap="square" lIns="0" tIns="0" rIns="0" bIns="0" rtlCol="0">
                        <a:noAutofit/>
                      </wps:bodyPr>
                    </wps:wsp>
                  </a:graphicData>
                </a:graphic>
              </wp:anchor>
            </w:drawing>
          </mc:Choice>
          <mc:Fallback>
            <w:pict>
              <v:shape style="position:absolute;margin-left:446.2854pt;margin-top:12.959022pt;width:3.6pt;height:6pt;mso-position-horizontal-relative:page;mso-position-vertical-relative:paragraph;z-index:-16872448" type="#_x0000_t202" id="docshape215" filled="false" stroked="false">
                <v:textbox inset="0,0,0,0">
                  <w:txbxContent>
                    <w:p>
                      <w:pPr>
                        <w:spacing w:line="120" w:lineRule="exact" w:before="0"/>
                        <w:ind w:left="0" w:right="0" w:firstLine="0"/>
                        <w:jc w:val="left"/>
                        <w:rPr>
                          <w:sz w:val="12"/>
                        </w:rPr>
                      </w:pPr>
                      <w:r>
                        <w:rPr>
                          <w:spacing w:val="-10"/>
                          <w:sz w:val="12"/>
                        </w:rPr>
                        <w:t>+</w:t>
                      </w:r>
                    </w:p>
                  </w:txbxContent>
                </v:textbox>
                <w10:wrap type="none"/>
              </v:shape>
            </w:pict>
          </mc:Fallback>
        </mc:AlternateContent>
      </w:r>
      <w:r>
        <w:rPr/>
        <mc:AlternateContent>
          <mc:Choice Requires="wps">
            <w:drawing>
              <wp:anchor distT="0" distB="0" distL="0" distR="0" allowOverlap="1" layoutInCell="1" locked="0" behindDoc="1" simplePos="0" relativeHeight="486444544">
                <wp:simplePos x="0" y="0"/>
                <wp:positionH relativeFrom="page">
                  <wp:posOffset>5960134</wp:posOffset>
                </wp:positionH>
                <wp:positionV relativeFrom="paragraph">
                  <wp:posOffset>312771</wp:posOffset>
                </wp:positionV>
                <wp:extent cx="113664" cy="399415"/>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113664" cy="399415"/>
                        </a:xfrm>
                        <a:prstGeom prst="rect">
                          <a:avLst/>
                        </a:prstGeom>
                      </wps:spPr>
                      <wps:txbx>
                        <w:txbxContent>
                          <w:p>
                            <w:pPr>
                              <w:spacing w:line="163" w:lineRule="exact" w:before="0"/>
                              <w:ind w:left="0" w:right="0" w:firstLine="0"/>
                              <w:jc w:val="left"/>
                              <w:rPr>
                                <w:rFonts w:ascii="Arimo"/>
                                <w:sz w:val="17"/>
                              </w:rPr>
                            </w:pPr>
                            <w:r>
                              <w:rPr>
                                <w:rFonts w:ascii="Arimo"/>
                                <w:spacing w:val="-10"/>
                                <w:w w:val="155"/>
                                <w:sz w:val="17"/>
                              </w:rPr>
                              <w:t>P</w:t>
                            </w:r>
                          </w:p>
                        </w:txbxContent>
                      </wps:txbx>
                      <wps:bodyPr wrap="square" lIns="0" tIns="0" rIns="0" bIns="0" rtlCol="0">
                        <a:noAutofit/>
                      </wps:bodyPr>
                    </wps:wsp>
                  </a:graphicData>
                </a:graphic>
              </wp:anchor>
            </w:drawing>
          </mc:Choice>
          <mc:Fallback>
            <w:pict>
              <v:shape style="position:absolute;margin-left:469.301941pt;margin-top:24.627661pt;width:8.950pt;height:31.45pt;mso-position-horizontal-relative:page;mso-position-vertical-relative:paragraph;z-index:-16871936" type="#_x0000_t202" id="docshape216" filled="false" stroked="false">
                <v:textbox inset="0,0,0,0">
                  <w:txbxContent>
                    <w:p>
                      <w:pPr>
                        <w:spacing w:line="163" w:lineRule="exact" w:before="0"/>
                        <w:ind w:left="0" w:right="0" w:firstLine="0"/>
                        <w:jc w:val="left"/>
                        <w:rPr>
                          <w:rFonts w:ascii="Arimo"/>
                          <w:sz w:val="17"/>
                        </w:rPr>
                      </w:pPr>
                      <w:r>
                        <w:rPr>
                          <w:rFonts w:ascii="Arimo"/>
                          <w:spacing w:val="-10"/>
                          <w:w w:val="155"/>
                          <w:sz w:val="17"/>
                        </w:rPr>
                        <w:t>P</w:t>
                      </w:r>
                    </w:p>
                  </w:txbxContent>
                </v:textbox>
                <w10:wrap type="none"/>
              </v:shape>
            </w:pict>
          </mc:Fallback>
        </mc:AlternateContent>
      </w:r>
      <w:r>
        <w:rPr/>
        <w:t>To</w:t>
      </w:r>
      <w:r>
        <w:rPr>
          <w:spacing w:val="-3"/>
        </w:rPr>
        <w:t> </w:t>
      </w:r>
      <w:r>
        <w:rPr/>
        <w:t>establish the alignment between cells and spots, we introduce the alignment matrix P</w:t>
      </w:r>
      <w:r>
        <w:rPr>
          <w:spacing w:val="40"/>
        </w:rPr>
        <w:t> </w:t>
      </w:r>
      <w:r>
        <w:rPr/>
        <w:t>=</w:t>
      </w:r>
      <w:r>
        <w:rPr>
          <w:spacing w:val="35"/>
        </w:rPr>
        <w:t> </w:t>
      </w:r>
      <w:r>
        <w:rPr/>
        <w:t>[p</w:t>
      </w:r>
      <w:r>
        <w:rPr>
          <w:i/>
          <w:vertAlign w:val="subscript"/>
        </w:rPr>
        <w:t>ij</w:t>
      </w:r>
      <w:r>
        <w:rPr>
          <w:vertAlign w:val="baseline"/>
        </w:rPr>
        <w:t>]</w:t>
      </w:r>
      <w:r>
        <w:rPr>
          <w:spacing w:val="-12"/>
          <w:vertAlign w:val="baseline"/>
        </w:rPr>
        <w:t> </w:t>
      </w:r>
      <w:r>
        <w:rPr>
          <w:rFonts w:ascii="BM JUA" w:hAnsi="BM JUA"/>
          <w:vertAlign w:val="baseline"/>
        </w:rPr>
        <w:t>˛</w:t>
      </w:r>
      <w:r>
        <w:rPr>
          <w:rFonts w:ascii="BM JUA" w:hAnsi="BM JUA"/>
          <w:spacing w:val="-11"/>
          <w:vertAlign w:val="baseline"/>
        </w:rPr>
        <w:t> </w:t>
      </w:r>
      <w:r>
        <w:rPr>
          <w:vertAlign w:val="baseline"/>
        </w:rPr>
        <w:t>R</w:t>
      </w:r>
      <w:r>
        <w:rPr>
          <w:i/>
          <w:vertAlign w:val="superscript"/>
        </w:rPr>
        <w:t>n</w:t>
      </w:r>
      <w:r>
        <w:rPr>
          <w:rFonts w:ascii="Verdana" w:hAnsi="Verdana"/>
          <w:vertAlign w:val="superscript"/>
        </w:rPr>
        <w:t>3</w:t>
      </w:r>
      <w:r>
        <w:rPr>
          <w:i/>
          <w:vertAlign w:val="superscript"/>
        </w:rPr>
        <w:t>m</w:t>
      </w:r>
      <w:r>
        <w:rPr>
          <w:vertAlign w:val="baseline"/>
        </w:rPr>
        <w:t>. Each element p</w:t>
      </w:r>
      <w:r>
        <w:rPr>
          <w:i/>
          <w:vertAlign w:val="subscript"/>
        </w:rPr>
        <w:t>ij</w:t>
      </w:r>
      <w:r>
        <w:rPr>
          <w:i/>
          <w:vertAlign w:val="baseline"/>
        </w:rPr>
        <w:t> </w:t>
      </w:r>
      <w:r>
        <w:rPr>
          <w:vertAlign w:val="baseline"/>
        </w:rPr>
        <w:t>in the alignment</w:t>
      </w:r>
      <w:r>
        <w:rPr>
          <w:spacing w:val="-7"/>
          <w:vertAlign w:val="baseline"/>
        </w:rPr>
        <w:t> </w:t>
      </w:r>
      <w:r>
        <w:rPr>
          <w:vertAlign w:val="baseline"/>
        </w:rPr>
        <w:t>matrix</w:t>
      </w:r>
      <w:r>
        <w:rPr>
          <w:spacing w:val="-7"/>
          <w:vertAlign w:val="baseline"/>
        </w:rPr>
        <w:t> </w:t>
      </w:r>
      <w:r>
        <w:rPr>
          <w:vertAlign w:val="baseline"/>
        </w:rPr>
        <w:t>represents</w:t>
      </w:r>
      <w:r>
        <w:rPr>
          <w:spacing w:val="-7"/>
          <w:vertAlign w:val="baseline"/>
        </w:rPr>
        <w:t> </w:t>
      </w:r>
      <w:r>
        <w:rPr>
          <w:vertAlign w:val="baseline"/>
        </w:rPr>
        <w:t>the</w:t>
      </w:r>
      <w:r>
        <w:rPr>
          <w:spacing w:val="-8"/>
          <w:vertAlign w:val="baseline"/>
        </w:rPr>
        <w:t> </w:t>
      </w:r>
      <w:r>
        <w:rPr>
          <w:vertAlign w:val="baseline"/>
        </w:rPr>
        <w:t>mapping</w:t>
      </w:r>
      <w:r>
        <w:rPr>
          <w:spacing w:val="-8"/>
          <w:vertAlign w:val="baseline"/>
        </w:rPr>
        <w:t> </w:t>
      </w:r>
      <w:r>
        <w:rPr>
          <w:vertAlign w:val="baseline"/>
        </w:rPr>
        <w:t>strength</w:t>
      </w:r>
      <w:r>
        <w:rPr>
          <w:spacing w:val="-7"/>
          <w:vertAlign w:val="baseline"/>
        </w:rPr>
        <w:t> </w:t>
      </w:r>
      <w:r>
        <w:rPr>
          <w:vertAlign w:val="baseline"/>
        </w:rPr>
        <w:t>or</w:t>
      </w:r>
      <w:r>
        <w:rPr>
          <w:spacing w:val="-9"/>
          <w:vertAlign w:val="baseline"/>
        </w:rPr>
        <w:t> </w:t>
      </w:r>
      <w:r>
        <w:rPr>
          <w:vertAlign w:val="baseline"/>
        </w:rPr>
        <w:t>weight</w:t>
      </w:r>
      <w:r>
        <w:rPr>
          <w:spacing w:val="-8"/>
          <w:vertAlign w:val="baseline"/>
        </w:rPr>
        <w:t> </w:t>
      </w:r>
      <w:r>
        <w:rPr>
          <w:vertAlign w:val="baseline"/>
        </w:rPr>
        <w:t>between</w:t>
      </w:r>
      <w:r>
        <w:rPr>
          <w:spacing w:val="-7"/>
          <w:vertAlign w:val="baseline"/>
        </w:rPr>
        <w:t> </w:t>
      </w:r>
      <w:r>
        <w:rPr>
          <w:vertAlign w:val="baseline"/>
        </w:rPr>
        <w:t>a</w:t>
      </w:r>
      <w:r>
        <w:rPr>
          <w:spacing w:val="-8"/>
          <w:vertAlign w:val="baseline"/>
        </w:rPr>
        <w:t> </w:t>
      </w:r>
      <w:r>
        <w:rPr>
          <w:vertAlign w:val="baseline"/>
        </w:rPr>
        <w:t>specific</w:t>
      </w:r>
      <w:r>
        <w:rPr>
          <w:spacing w:val="-7"/>
          <w:vertAlign w:val="baseline"/>
        </w:rPr>
        <w:t> </w:t>
      </w:r>
      <w:r>
        <w:rPr>
          <w:vertAlign w:val="baseline"/>
        </w:rPr>
        <w:t>cell</w:t>
      </w:r>
      <w:r>
        <w:rPr>
          <w:spacing w:val="-8"/>
          <w:vertAlign w:val="baseline"/>
        </w:rPr>
        <w:t> </w:t>
      </w:r>
      <w:r>
        <w:rPr>
          <w:i/>
          <w:vertAlign w:val="baseline"/>
        </w:rPr>
        <w:t>i</w:t>
      </w:r>
      <w:r>
        <w:rPr>
          <w:i/>
          <w:spacing w:val="-4"/>
          <w:vertAlign w:val="baseline"/>
        </w:rPr>
        <w:t> </w:t>
      </w:r>
      <w:r>
        <w:rPr>
          <w:vertAlign w:val="baseline"/>
        </w:rPr>
        <w:t>and</w:t>
      </w:r>
      <w:r>
        <w:rPr>
          <w:spacing w:val="-8"/>
          <w:vertAlign w:val="baseline"/>
        </w:rPr>
        <w:t> </w:t>
      </w:r>
      <w:r>
        <w:rPr>
          <w:vertAlign w:val="baseline"/>
        </w:rPr>
        <w:t>spot</w:t>
      </w:r>
      <w:r>
        <w:rPr>
          <w:spacing w:val="-8"/>
          <w:vertAlign w:val="baseline"/>
        </w:rPr>
        <w:t> </w:t>
      </w:r>
      <w:r>
        <w:rPr>
          <w:i/>
          <w:vertAlign w:val="baseline"/>
        </w:rPr>
        <w:t>j</w:t>
      </w:r>
      <w:r>
        <w:rPr>
          <w:vertAlign w:val="baseline"/>
        </w:rPr>
        <w:t>.</w:t>
      </w:r>
      <w:r>
        <w:rPr>
          <w:spacing w:val="-7"/>
          <w:vertAlign w:val="baseline"/>
        </w:rPr>
        <w:t> </w:t>
      </w:r>
      <w:r>
        <w:rPr>
          <w:vertAlign w:val="baseline"/>
        </w:rPr>
        <w:t>For</w:t>
      </w:r>
      <w:r>
        <w:rPr>
          <w:spacing w:val="-8"/>
          <w:vertAlign w:val="baseline"/>
        </w:rPr>
        <w:t> </w:t>
      </w:r>
      <w:r>
        <w:rPr>
          <w:vertAlign w:val="baseline"/>
        </w:rPr>
        <w:t>all</w:t>
      </w:r>
      <w:r>
        <w:rPr>
          <w:spacing w:val="-7"/>
          <w:vertAlign w:val="baseline"/>
        </w:rPr>
        <w:t> </w:t>
      </w:r>
      <w:r>
        <w:rPr>
          <w:vertAlign w:val="baseline"/>
        </w:rPr>
        <w:t>cell</w:t>
      </w:r>
      <w:r>
        <w:rPr>
          <w:spacing w:val="-8"/>
          <w:vertAlign w:val="baseline"/>
        </w:rPr>
        <w:t> </w:t>
      </w:r>
      <w:r>
        <w:rPr>
          <w:i/>
          <w:vertAlign w:val="baseline"/>
        </w:rPr>
        <w:t>i</w:t>
      </w:r>
      <w:r>
        <w:rPr>
          <w:vertAlign w:val="baseline"/>
        </w:rPr>
        <w:t>,</w:t>
      </w:r>
      <w:r>
        <w:rPr>
          <w:spacing w:val="-8"/>
          <w:vertAlign w:val="baseline"/>
        </w:rPr>
        <w:t> </w:t>
      </w:r>
      <w:r>
        <w:rPr>
          <w:vertAlign w:val="baseline"/>
        </w:rPr>
        <w:t>the</w:t>
      </w:r>
      <w:r>
        <w:rPr>
          <w:spacing w:val="-7"/>
          <w:vertAlign w:val="baseline"/>
        </w:rPr>
        <w:t> </w:t>
      </w:r>
      <w:r>
        <w:rPr>
          <w:vertAlign w:val="baseline"/>
        </w:rPr>
        <w:t>sum</w:t>
      </w:r>
      <w:r>
        <w:rPr>
          <w:spacing w:val="-9"/>
          <w:vertAlign w:val="baseline"/>
        </w:rPr>
        <w:t> </w:t>
      </w:r>
      <w:r>
        <w:rPr>
          <w:vertAlign w:val="baseline"/>
        </w:rPr>
        <w:t>of</w:t>
      </w:r>
      <w:r>
        <w:rPr>
          <w:spacing w:val="-7"/>
          <w:vertAlign w:val="baseline"/>
        </w:rPr>
        <w:t> </w:t>
      </w:r>
      <w:r>
        <w:rPr>
          <w:vertAlign w:val="baseline"/>
        </w:rPr>
        <w:t>the</w:t>
      </w:r>
      <w:r>
        <w:rPr>
          <w:spacing w:val="-8"/>
          <w:vertAlign w:val="baseline"/>
        </w:rPr>
        <w:t> </w:t>
      </w:r>
      <w:r>
        <w:rPr>
          <w:spacing w:val="-2"/>
          <w:vertAlign w:val="baseline"/>
        </w:rPr>
        <w:t>mapping</w:t>
      </w:r>
    </w:p>
    <w:p>
      <w:pPr>
        <w:pStyle w:val="BodyText"/>
        <w:spacing w:line="232" w:lineRule="auto" w:before="35"/>
        <w:ind w:left="235" w:right="118" w:hanging="1"/>
        <w:jc w:val="both"/>
      </w:pPr>
      <w:r>
        <w:rPr/>
        <mc:AlternateContent>
          <mc:Choice Requires="wps">
            <w:drawing>
              <wp:anchor distT="0" distB="0" distL="0" distR="0" allowOverlap="1" layoutInCell="1" locked="0" behindDoc="1" simplePos="0" relativeHeight="486445056">
                <wp:simplePos x="0" y="0"/>
                <wp:positionH relativeFrom="page">
                  <wp:posOffset>2802950</wp:posOffset>
                </wp:positionH>
                <wp:positionV relativeFrom="paragraph">
                  <wp:posOffset>238235</wp:posOffset>
                </wp:positionV>
                <wp:extent cx="113664" cy="399415"/>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113664" cy="399415"/>
                        </a:xfrm>
                        <a:prstGeom prst="rect">
                          <a:avLst/>
                        </a:prstGeom>
                      </wps:spPr>
                      <wps:txbx>
                        <w:txbxContent>
                          <w:p>
                            <w:pPr>
                              <w:spacing w:line="163" w:lineRule="exact" w:before="0"/>
                              <w:ind w:left="0" w:right="0" w:firstLine="0"/>
                              <w:jc w:val="left"/>
                              <w:rPr>
                                <w:rFonts w:ascii="Arimo"/>
                                <w:sz w:val="17"/>
                              </w:rPr>
                            </w:pPr>
                            <w:r>
                              <w:rPr>
                                <w:rFonts w:ascii="Arimo"/>
                                <w:spacing w:val="-10"/>
                                <w:w w:val="155"/>
                                <w:sz w:val="17"/>
                              </w:rPr>
                              <w:t>P</w:t>
                            </w:r>
                          </w:p>
                        </w:txbxContent>
                      </wps:txbx>
                      <wps:bodyPr wrap="square" lIns="0" tIns="0" rIns="0" bIns="0" rtlCol="0">
                        <a:noAutofit/>
                      </wps:bodyPr>
                    </wps:wsp>
                  </a:graphicData>
                </a:graphic>
              </wp:anchor>
            </w:drawing>
          </mc:Choice>
          <mc:Fallback>
            <w:pict>
              <v:shape style="position:absolute;margin-left:220.704773pt;margin-top:18.75872pt;width:8.950pt;height:31.45pt;mso-position-horizontal-relative:page;mso-position-vertical-relative:paragraph;z-index:-16871424" type="#_x0000_t202" id="docshape217" filled="false" stroked="false">
                <v:textbox inset="0,0,0,0">
                  <w:txbxContent>
                    <w:p>
                      <w:pPr>
                        <w:spacing w:line="163" w:lineRule="exact" w:before="0"/>
                        <w:ind w:left="0" w:right="0" w:firstLine="0"/>
                        <w:jc w:val="left"/>
                        <w:rPr>
                          <w:rFonts w:ascii="Arimo"/>
                          <w:sz w:val="17"/>
                        </w:rPr>
                      </w:pPr>
                      <w:r>
                        <w:rPr>
                          <w:rFonts w:ascii="Arimo"/>
                          <w:spacing w:val="-10"/>
                          <w:w w:val="155"/>
                          <w:sz w:val="17"/>
                        </w:rPr>
                        <w:t>P</w:t>
                      </w:r>
                    </w:p>
                  </w:txbxContent>
                </v:textbox>
                <w10:wrap type="none"/>
              </v:shape>
            </w:pict>
          </mc:Fallback>
        </mc:AlternateContent>
      </w:r>
      <w:r>
        <w:rPr/>
        <w:t>weights</w:t>
      </w:r>
      <w:r>
        <w:rPr>
          <w:spacing w:val="-12"/>
        </w:rPr>
        <w:t> </w:t>
      </w:r>
      <w:r>
        <w:rPr/>
        <w:t>to</w:t>
      </w:r>
      <w:r>
        <w:rPr>
          <w:spacing w:val="-12"/>
        </w:rPr>
        <w:t> </w:t>
      </w:r>
      <w:r>
        <w:rPr/>
        <w:t>all</w:t>
      </w:r>
      <w:r>
        <w:rPr>
          <w:spacing w:val="-10"/>
        </w:rPr>
        <w:t> </w:t>
      </w:r>
      <w:r>
        <w:rPr/>
        <w:t>spots</w:t>
      </w:r>
      <w:r>
        <w:rPr>
          <w:spacing w:val="-8"/>
        </w:rPr>
        <w:t> </w:t>
      </w:r>
      <w:r>
        <w:rPr>
          <w:i/>
        </w:rPr>
        <w:t>j</w:t>
      </w:r>
      <w:r>
        <w:rPr>
          <w:i/>
          <w:spacing w:val="-5"/>
        </w:rPr>
        <w:t> </w:t>
      </w:r>
      <w:r>
        <w:rPr/>
        <w:t>should</w:t>
      </w:r>
      <w:r>
        <w:rPr>
          <w:spacing w:val="-9"/>
        </w:rPr>
        <w:t> </w:t>
      </w:r>
      <w:r>
        <w:rPr/>
        <w:t>be</w:t>
      </w:r>
      <w:r>
        <w:rPr>
          <w:spacing w:val="-9"/>
        </w:rPr>
        <w:t> </w:t>
      </w:r>
      <w:r>
        <w:rPr/>
        <w:t>equal</w:t>
      </w:r>
      <w:r>
        <w:rPr>
          <w:spacing w:val="-9"/>
        </w:rPr>
        <w:t> </w:t>
      </w:r>
      <w:r>
        <w:rPr/>
        <w:t>to</w:t>
      </w:r>
      <w:r>
        <w:rPr>
          <w:spacing w:val="-8"/>
        </w:rPr>
        <w:t> </w:t>
      </w:r>
      <w:r>
        <w:rPr/>
        <w:t>the</w:t>
      </w:r>
      <w:r>
        <w:rPr>
          <w:spacing w:val="-8"/>
        </w:rPr>
        <w:t> </w:t>
      </w:r>
      <w:r>
        <w:rPr/>
        <w:t>weight</w:t>
      </w:r>
      <w:r>
        <w:rPr>
          <w:spacing w:val="-9"/>
        </w:rPr>
        <w:t> </w:t>
      </w:r>
      <w:r>
        <w:rPr/>
        <w:t>of</w:t>
      </w:r>
      <w:r>
        <w:rPr>
          <w:spacing w:val="-8"/>
        </w:rPr>
        <w:t> </w:t>
      </w:r>
      <w:r>
        <w:rPr/>
        <w:t>cell</w:t>
      </w:r>
      <w:r>
        <w:rPr>
          <w:spacing w:val="-9"/>
        </w:rPr>
        <w:t> </w:t>
      </w:r>
      <w:r>
        <w:rPr>
          <w:i/>
        </w:rPr>
        <w:t>i</w:t>
      </w:r>
      <w:r>
        <w:rPr>
          <w:i/>
          <w:spacing w:val="-3"/>
        </w:rPr>
        <w:t> </w:t>
      </w:r>
      <w:r>
        <w:rPr/>
        <w:t>in</w:t>
      </w:r>
      <w:r>
        <w:rPr>
          <w:spacing w:val="-9"/>
        </w:rPr>
        <w:t> </w:t>
      </w:r>
      <w:r>
        <w:rPr/>
        <w:t>the</w:t>
      </w:r>
      <w:r>
        <w:rPr>
          <w:spacing w:val="-8"/>
        </w:rPr>
        <w:t> </w:t>
      </w:r>
      <w:r>
        <w:rPr/>
        <w:t>distribution</w:t>
      </w:r>
      <w:r>
        <w:rPr>
          <w:spacing w:val="-8"/>
        </w:rPr>
        <w:t> </w:t>
      </w:r>
      <w:r>
        <w:rPr>
          <w:i/>
        </w:rPr>
        <w:t>g</w:t>
      </w:r>
      <w:r>
        <w:rPr/>
        <w:t>.</w:t>
      </w:r>
      <w:r>
        <w:rPr>
          <w:spacing w:val="-9"/>
        </w:rPr>
        <w:t> </w:t>
      </w:r>
      <w:r>
        <w:rPr/>
        <w:t>This</w:t>
      </w:r>
      <w:r>
        <w:rPr>
          <w:spacing w:val="-8"/>
        </w:rPr>
        <w:t> </w:t>
      </w:r>
      <w:r>
        <w:rPr/>
        <w:t>constraint</w:t>
      </w:r>
      <w:r>
        <w:rPr>
          <w:spacing w:val="-9"/>
        </w:rPr>
        <w:t> </w:t>
      </w:r>
      <w:r>
        <w:rPr/>
        <w:t>is</w:t>
      </w:r>
      <w:r>
        <w:rPr>
          <w:spacing w:val="-9"/>
        </w:rPr>
        <w:t> </w:t>
      </w:r>
      <w:r>
        <w:rPr/>
        <w:t>formulated</w:t>
      </w:r>
      <w:r>
        <w:rPr>
          <w:spacing w:val="-7"/>
        </w:rPr>
        <w:t> </w:t>
      </w:r>
      <w:r>
        <w:rPr/>
        <w:t>as</w:t>
      </w:r>
      <w:r>
        <w:rPr>
          <w:spacing w:val="67"/>
        </w:rPr>
        <w:t>  </w:t>
      </w:r>
      <w:r>
        <w:rPr>
          <w:i/>
          <w:position w:val="-4"/>
          <w:sz w:val="12"/>
        </w:rPr>
        <w:t>j</w:t>
      </w:r>
      <w:r>
        <w:rPr>
          <w:i/>
          <w:spacing w:val="-9"/>
          <w:position w:val="-4"/>
          <w:sz w:val="12"/>
        </w:rPr>
        <w:t> </w:t>
      </w:r>
      <w:r>
        <w:rPr/>
        <w:t>p</w:t>
      </w:r>
      <w:r>
        <w:rPr>
          <w:i/>
          <w:vertAlign w:val="subscript"/>
        </w:rPr>
        <w:t>ij</w:t>
      </w:r>
      <w:r>
        <w:rPr>
          <w:i/>
          <w:spacing w:val="27"/>
          <w:vertAlign w:val="baseline"/>
        </w:rPr>
        <w:t> </w:t>
      </w:r>
      <w:r>
        <w:rPr>
          <w:vertAlign w:val="baseline"/>
        </w:rPr>
        <w:t>=</w:t>
      </w:r>
      <w:r>
        <w:rPr>
          <w:spacing w:val="13"/>
          <w:vertAlign w:val="baseline"/>
        </w:rPr>
        <w:t> </w:t>
      </w:r>
      <w:r>
        <w:rPr>
          <w:i/>
          <w:vertAlign w:val="baseline"/>
        </w:rPr>
        <w:t>g</w:t>
      </w:r>
      <w:r>
        <w:rPr>
          <w:i/>
          <w:vertAlign w:val="subscript"/>
        </w:rPr>
        <w:t>i</w:t>
      </w:r>
      <w:r>
        <w:rPr>
          <w:vertAlign w:val="baseline"/>
        </w:rPr>
        <w:t>,</w:t>
      </w:r>
      <w:r>
        <w:rPr>
          <w:spacing w:val="-8"/>
          <w:vertAlign w:val="baseline"/>
        </w:rPr>
        <w:t> </w:t>
      </w:r>
      <w:r>
        <w:rPr>
          <w:vertAlign w:val="baseline"/>
        </w:rPr>
        <w:t>where</w:t>
      </w:r>
      <w:r>
        <w:rPr>
          <w:spacing w:val="-9"/>
          <w:vertAlign w:val="baseline"/>
        </w:rPr>
        <w:t> </w:t>
      </w:r>
      <w:r>
        <w:rPr>
          <w:i/>
          <w:vertAlign w:val="baseline"/>
        </w:rPr>
        <w:t>g</w:t>
      </w:r>
      <w:r>
        <w:rPr>
          <w:i/>
          <w:vertAlign w:val="subscript"/>
        </w:rPr>
        <w:t>i</w:t>
      </w:r>
      <w:r>
        <w:rPr>
          <w:i/>
          <w:vertAlign w:val="baseline"/>
        </w:rPr>
        <w:t> </w:t>
      </w:r>
      <w:r>
        <w:rPr>
          <w:vertAlign w:val="baseline"/>
        </w:rPr>
        <w:t>is the weight of cell </w:t>
      </w:r>
      <w:r>
        <w:rPr>
          <w:i/>
          <w:vertAlign w:val="baseline"/>
        </w:rPr>
        <w:t>i</w:t>
      </w:r>
      <w:r>
        <w:rPr>
          <w:vertAlign w:val="baseline"/>
        </w:rPr>
        <w:t>. For all spots </w:t>
      </w:r>
      <w:r>
        <w:rPr>
          <w:i/>
          <w:vertAlign w:val="baseline"/>
        </w:rPr>
        <w:t>j</w:t>
      </w:r>
      <w:r>
        <w:rPr>
          <w:vertAlign w:val="baseline"/>
        </w:rPr>
        <w:t>, the sum of the mapping weights from all cells </w:t>
      </w:r>
      <w:r>
        <w:rPr>
          <w:i/>
          <w:vertAlign w:val="baseline"/>
        </w:rPr>
        <w:t>i </w:t>
      </w:r>
      <w:r>
        <w:rPr>
          <w:vertAlign w:val="baseline"/>
        </w:rPr>
        <w:t>should be equal to the weight of spot </w:t>
      </w:r>
      <w:r>
        <w:rPr>
          <w:i/>
          <w:vertAlign w:val="baseline"/>
        </w:rPr>
        <w:t>j </w:t>
      </w:r>
      <w:r>
        <w:rPr>
          <w:vertAlign w:val="baseline"/>
        </w:rPr>
        <w:t>in the dis- tribution</w:t>
      </w:r>
      <w:r>
        <w:rPr>
          <w:spacing w:val="-12"/>
          <w:vertAlign w:val="baseline"/>
        </w:rPr>
        <w:t> </w:t>
      </w:r>
      <w:r>
        <w:rPr>
          <w:i/>
          <w:vertAlign w:val="baseline"/>
        </w:rPr>
        <w:t>g</w:t>
      </w:r>
      <w:r>
        <w:rPr>
          <w:vertAlign w:val="superscript"/>
        </w:rPr>
        <w:t>'</w:t>
      </w:r>
      <w:r>
        <w:rPr>
          <w:vertAlign w:val="baseline"/>
        </w:rPr>
        <w:t>.</w:t>
      </w:r>
      <w:r>
        <w:rPr>
          <w:spacing w:val="-12"/>
          <w:vertAlign w:val="baseline"/>
        </w:rPr>
        <w:t> </w:t>
      </w:r>
      <w:r>
        <w:rPr>
          <w:vertAlign w:val="baseline"/>
        </w:rPr>
        <w:t>This</w:t>
      </w:r>
      <w:r>
        <w:rPr>
          <w:spacing w:val="-12"/>
          <w:vertAlign w:val="baseline"/>
        </w:rPr>
        <w:t> </w:t>
      </w:r>
      <w:r>
        <w:rPr>
          <w:vertAlign w:val="baseline"/>
        </w:rPr>
        <w:t>constraint</w:t>
      </w:r>
      <w:r>
        <w:rPr>
          <w:spacing w:val="-12"/>
          <w:vertAlign w:val="baseline"/>
        </w:rPr>
        <w:t> </w:t>
      </w:r>
      <w:r>
        <w:rPr>
          <w:vertAlign w:val="baseline"/>
        </w:rPr>
        <w:t>is</w:t>
      </w:r>
      <w:r>
        <w:rPr>
          <w:spacing w:val="-12"/>
          <w:vertAlign w:val="baseline"/>
        </w:rPr>
        <w:t> </w:t>
      </w:r>
      <w:r>
        <w:rPr>
          <w:vertAlign w:val="baseline"/>
        </w:rPr>
        <w:t>formulated</w:t>
      </w:r>
      <w:r>
        <w:rPr>
          <w:spacing w:val="-11"/>
          <w:vertAlign w:val="baseline"/>
        </w:rPr>
        <w:t> </w:t>
      </w:r>
      <w:r>
        <w:rPr>
          <w:vertAlign w:val="baseline"/>
        </w:rPr>
        <w:t>as</w:t>
      </w:r>
      <w:r>
        <w:rPr>
          <w:spacing w:val="40"/>
          <w:vertAlign w:val="baseline"/>
        </w:rPr>
        <w:t>  </w:t>
      </w:r>
      <w:r>
        <w:rPr>
          <w:i/>
          <w:position w:val="-4"/>
          <w:sz w:val="12"/>
          <w:vertAlign w:val="baseline"/>
        </w:rPr>
        <w:t>i</w:t>
      </w:r>
      <w:r>
        <w:rPr>
          <w:i/>
          <w:spacing w:val="-9"/>
          <w:position w:val="-4"/>
          <w:sz w:val="12"/>
          <w:vertAlign w:val="baseline"/>
        </w:rPr>
        <w:t> </w:t>
      </w:r>
      <w:r>
        <w:rPr>
          <w:vertAlign w:val="baseline"/>
        </w:rPr>
        <w:t>p</w:t>
      </w:r>
      <w:r>
        <w:rPr>
          <w:i/>
          <w:vertAlign w:val="subscript"/>
        </w:rPr>
        <w:t>ij</w:t>
      </w:r>
      <w:r>
        <w:rPr>
          <w:i/>
          <w:spacing w:val="40"/>
          <w:vertAlign w:val="baseline"/>
        </w:rPr>
        <w:t> </w:t>
      </w:r>
      <w:r>
        <w:rPr>
          <w:vertAlign w:val="baseline"/>
        </w:rPr>
        <w:t>=</w:t>
      </w:r>
      <w:r>
        <w:rPr>
          <w:spacing w:val="40"/>
          <w:vertAlign w:val="baseline"/>
        </w:rPr>
        <w:t> </w:t>
      </w:r>
      <w:r>
        <w:rPr>
          <w:i/>
          <w:vertAlign w:val="baseline"/>
        </w:rPr>
        <w:t>g</w:t>
      </w:r>
      <w:r>
        <w:rPr>
          <w:i/>
          <w:position w:val="-4"/>
          <w:sz w:val="12"/>
          <w:vertAlign w:val="baseline"/>
        </w:rPr>
        <w:t>j</w:t>
      </w:r>
      <w:r>
        <w:rPr>
          <w:position w:val="6"/>
          <w:sz w:val="12"/>
          <w:vertAlign w:val="baseline"/>
        </w:rPr>
        <w:t>'</w:t>
      </w:r>
      <w:r>
        <w:rPr>
          <w:vertAlign w:val="baseline"/>
        </w:rPr>
        <w:t>,</w:t>
      </w:r>
      <w:r>
        <w:rPr>
          <w:spacing w:val="-11"/>
          <w:vertAlign w:val="baseline"/>
        </w:rPr>
        <w:t> </w:t>
      </w:r>
      <w:r>
        <w:rPr>
          <w:vertAlign w:val="baseline"/>
        </w:rPr>
        <w:t>where</w:t>
      </w:r>
      <w:r>
        <w:rPr>
          <w:spacing w:val="-11"/>
          <w:vertAlign w:val="baseline"/>
        </w:rPr>
        <w:t> </w:t>
      </w:r>
      <w:r>
        <w:rPr>
          <w:i/>
          <w:vertAlign w:val="baseline"/>
        </w:rPr>
        <w:t>g</w:t>
      </w:r>
      <w:r>
        <w:rPr>
          <w:i/>
          <w:position w:val="-4"/>
          <w:sz w:val="12"/>
          <w:vertAlign w:val="baseline"/>
        </w:rPr>
        <w:t>j</w:t>
      </w:r>
      <w:r>
        <w:rPr>
          <w:position w:val="6"/>
          <w:sz w:val="12"/>
          <w:vertAlign w:val="baseline"/>
        </w:rPr>
        <w:t>'</w:t>
      </w:r>
      <w:r>
        <w:rPr>
          <w:spacing w:val="14"/>
          <w:position w:val="6"/>
          <w:sz w:val="12"/>
          <w:vertAlign w:val="baseline"/>
        </w:rPr>
        <w:t> </w:t>
      </w:r>
      <w:r>
        <w:rPr>
          <w:vertAlign w:val="baseline"/>
        </w:rPr>
        <w:t>is</w:t>
      </w:r>
      <w:r>
        <w:rPr>
          <w:spacing w:val="-11"/>
          <w:vertAlign w:val="baseline"/>
        </w:rPr>
        <w:t> </w:t>
      </w:r>
      <w:r>
        <w:rPr>
          <w:vertAlign w:val="baseline"/>
        </w:rPr>
        <w:t>the</w:t>
      </w:r>
      <w:r>
        <w:rPr>
          <w:spacing w:val="-12"/>
          <w:vertAlign w:val="baseline"/>
        </w:rPr>
        <w:t> </w:t>
      </w:r>
      <w:r>
        <w:rPr>
          <w:vertAlign w:val="baseline"/>
        </w:rPr>
        <w:t>weight</w:t>
      </w:r>
      <w:r>
        <w:rPr>
          <w:spacing w:val="-10"/>
          <w:vertAlign w:val="baseline"/>
        </w:rPr>
        <w:t> </w:t>
      </w:r>
      <w:r>
        <w:rPr>
          <w:vertAlign w:val="baseline"/>
        </w:rPr>
        <w:t>of</w:t>
      </w:r>
      <w:r>
        <w:rPr>
          <w:spacing w:val="-12"/>
          <w:vertAlign w:val="baseline"/>
        </w:rPr>
        <w:t> </w:t>
      </w:r>
      <w:r>
        <w:rPr>
          <w:vertAlign w:val="baseline"/>
        </w:rPr>
        <w:t>spot</w:t>
      </w:r>
      <w:r>
        <w:rPr>
          <w:spacing w:val="-11"/>
          <w:vertAlign w:val="baseline"/>
        </w:rPr>
        <w:t> </w:t>
      </w:r>
      <w:r>
        <w:rPr>
          <w:i/>
          <w:vertAlign w:val="baseline"/>
        </w:rPr>
        <w:t>j</w:t>
      </w:r>
      <w:r>
        <w:rPr>
          <w:vertAlign w:val="baseline"/>
        </w:rPr>
        <w:t>.</w:t>
      </w:r>
      <w:r>
        <w:rPr>
          <w:spacing w:val="-12"/>
          <w:vertAlign w:val="baseline"/>
        </w:rPr>
        <w:t> </w:t>
      </w:r>
      <w:r>
        <w:rPr>
          <w:vertAlign w:val="baseline"/>
        </w:rPr>
        <w:t>G(</w:t>
      </w:r>
      <w:r>
        <w:rPr>
          <w:i/>
          <w:vertAlign w:val="baseline"/>
        </w:rPr>
        <w:t>g</w:t>
      </w:r>
      <w:r>
        <w:rPr>
          <w:vertAlign w:val="baseline"/>
        </w:rPr>
        <w:t>;</w:t>
      </w:r>
      <w:r>
        <w:rPr>
          <w:spacing w:val="-12"/>
          <w:vertAlign w:val="baseline"/>
        </w:rPr>
        <w:t> </w:t>
      </w:r>
      <w:r>
        <w:rPr>
          <w:i/>
          <w:vertAlign w:val="baseline"/>
        </w:rPr>
        <w:t>g</w:t>
      </w:r>
      <w:r>
        <w:rPr>
          <w:vertAlign w:val="superscript"/>
        </w:rPr>
        <w:t>'</w:t>
      </w:r>
      <w:r>
        <w:rPr>
          <w:vertAlign w:val="baseline"/>
        </w:rPr>
        <w:t>)</w:t>
      </w:r>
      <w:r>
        <w:rPr>
          <w:spacing w:val="-11"/>
          <w:vertAlign w:val="baseline"/>
        </w:rPr>
        <w:t> </w:t>
      </w:r>
      <w:r>
        <w:rPr>
          <w:vertAlign w:val="baseline"/>
        </w:rPr>
        <w:t>is</w:t>
      </w:r>
      <w:r>
        <w:rPr>
          <w:spacing w:val="-11"/>
          <w:vertAlign w:val="baseline"/>
        </w:rPr>
        <w:t> </w:t>
      </w:r>
      <w:r>
        <w:rPr>
          <w:vertAlign w:val="baseline"/>
        </w:rPr>
        <w:t>the</w:t>
      </w:r>
      <w:r>
        <w:rPr>
          <w:spacing w:val="-12"/>
          <w:vertAlign w:val="baseline"/>
        </w:rPr>
        <w:t> </w:t>
      </w:r>
      <w:r>
        <w:rPr>
          <w:vertAlign w:val="baseline"/>
        </w:rPr>
        <w:t>set</w:t>
      </w:r>
      <w:r>
        <w:rPr>
          <w:spacing w:val="-11"/>
          <w:vertAlign w:val="baseline"/>
        </w:rPr>
        <w:t> </w:t>
      </w:r>
      <w:r>
        <w:rPr>
          <w:vertAlign w:val="baseline"/>
        </w:rPr>
        <w:t>of</w:t>
      </w:r>
      <w:r>
        <w:rPr>
          <w:spacing w:val="-12"/>
          <w:vertAlign w:val="baseline"/>
        </w:rPr>
        <w:t> </w:t>
      </w:r>
      <w:r>
        <w:rPr>
          <w:vertAlign w:val="baseline"/>
        </w:rPr>
        <w:t>all</w:t>
      </w:r>
      <w:r>
        <w:rPr>
          <w:spacing w:val="-11"/>
          <w:vertAlign w:val="baseline"/>
        </w:rPr>
        <w:t> </w:t>
      </w:r>
      <w:r>
        <w:rPr>
          <w:vertAlign w:val="baseline"/>
        </w:rPr>
        <w:t>mappings</w:t>
      </w:r>
      <w:r>
        <w:rPr>
          <w:spacing w:val="-10"/>
          <w:vertAlign w:val="baseline"/>
        </w:rPr>
        <w:t> </w:t>
      </w:r>
      <w:r>
        <w:rPr>
          <w:vertAlign w:val="baseline"/>
        </w:rPr>
        <w:t>between</w:t>
      </w:r>
      <w:r>
        <w:rPr>
          <w:spacing w:val="-11"/>
          <w:vertAlign w:val="baseline"/>
        </w:rPr>
        <w:t> </w:t>
      </w:r>
      <w:r>
        <w:rPr>
          <w:vertAlign w:val="baseline"/>
        </w:rPr>
        <w:t>two datasets.</w:t>
      </w:r>
      <w:r>
        <w:rPr>
          <w:spacing w:val="-12"/>
          <w:vertAlign w:val="baseline"/>
        </w:rPr>
        <w:t> </w:t>
      </w:r>
      <w:r>
        <w:rPr>
          <w:vertAlign w:val="baseline"/>
        </w:rPr>
        <w:t>Given</w:t>
      </w:r>
      <w:r>
        <w:rPr>
          <w:spacing w:val="-12"/>
          <w:vertAlign w:val="baseline"/>
        </w:rPr>
        <w:t> </w:t>
      </w:r>
      <w:r>
        <w:rPr>
          <w:vertAlign w:val="baseline"/>
        </w:rPr>
        <w:t>slices</w:t>
      </w:r>
      <w:r>
        <w:rPr>
          <w:spacing w:val="-12"/>
          <w:vertAlign w:val="baseline"/>
        </w:rPr>
        <w:t> </w:t>
      </w:r>
      <w:r>
        <w:rPr>
          <w:vertAlign w:val="baseline"/>
        </w:rPr>
        <w:t>(</w:t>
      </w:r>
      <w:r>
        <w:rPr>
          <w:i/>
          <w:vertAlign w:val="baseline"/>
        </w:rPr>
        <w:t>X</w:t>
      </w:r>
      <w:r>
        <w:rPr>
          <w:vertAlign w:val="baseline"/>
        </w:rPr>
        <w:t>;</w:t>
      </w:r>
      <w:r>
        <w:rPr>
          <w:spacing w:val="-17"/>
          <w:vertAlign w:val="baseline"/>
        </w:rPr>
        <w:t> </w:t>
      </w:r>
      <w:r>
        <w:rPr>
          <w:i/>
          <w:vertAlign w:val="baseline"/>
        </w:rPr>
        <w:t>D</w:t>
      </w:r>
      <w:r>
        <w:rPr>
          <w:vertAlign w:val="baseline"/>
        </w:rPr>
        <w:t>;</w:t>
      </w:r>
      <w:r>
        <w:rPr>
          <w:spacing w:val="-17"/>
          <w:vertAlign w:val="baseline"/>
        </w:rPr>
        <w:t> </w:t>
      </w:r>
      <w:r>
        <w:rPr>
          <w:i/>
          <w:vertAlign w:val="baseline"/>
        </w:rPr>
        <w:t>g</w:t>
      </w:r>
      <w:r>
        <w:rPr>
          <w:vertAlign w:val="baseline"/>
        </w:rPr>
        <w:t>)</w:t>
      </w:r>
      <w:r>
        <w:rPr>
          <w:spacing w:val="-13"/>
          <w:vertAlign w:val="baseline"/>
        </w:rPr>
        <w:t> </w:t>
      </w:r>
      <w:r>
        <w:rPr>
          <w:vertAlign w:val="baseline"/>
        </w:rPr>
        <w:t>and</w:t>
      </w:r>
      <w:r>
        <w:rPr>
          <w:spacing w:val="-13"/>
          <w:vertAlign w:val="baseline"/>
        </w:rPr>
        <w:t> </w:t>
      </w:r>
      <w:r>
        <w:rPr>
          <w:vertAlign w:val="baseline"/>
        </w:rPr>
        <w:t>(</w:t>
      </w:r>
      <w:r>
        <w:rPr>
          <w:i/>
          <w:vertAlign w:val="baseline"/>
        </w:rPr>
        <w:t>Y</w:t>
      </w:r>
      <w:r>
        <w:rPr>
          <w:vertAlign w:val="baseline"/>
        </w:rPr>
        <w:t>;</w:t>
      </w:r>
      <w:r>
        <w:rPr>
          <w:spacing w:val="-17"/>
          <w:vertAlign w:val="baseline"/>
        </w:rPr>
        <w:t> </w:t>
      </w:r>
      <w:r>
        <w:rPr>
          <w:i/>
          <w:vertAlign w:val="baseline"/>
        </w:rPr>
        <w:t>D</w:t>
      </w:r>
      <w:r>
        <w:rPr>
          <w:vertAlign w:val="superscript"/>
        </w:rPr>
        <w:t>'</w:t>
      </w:r>
      <w:r>
        <w:rPr>
          <w:vertAlign w:val="baseline"/>
        </w:rPr>
        <w:t>;</w:t>
      </w:r>
      <w:r>
        <w:rPr>
          <w:spacing w:val="-16"/>
          <w:vertAlign w:val="baseline"/>
        </w:rPr>
        <w:t> </w:t>
      </w:r>
      <w:r>
        <w:rPr>
          <w:i/>
          <w:vertAlign w:val="baseline"/>
        </w:rPr>
        <w:t>g</w:t>
      </w:r>
      <w:r>
        <w:rPr>
          <w:vertAlign w:val="superscript"/>
        </w:rPr>
        <w:t>'</w:t>
      </w:r>
      <w:r>
        <w:rPr>
          <w:vertAlign w:val="baseline"/>
        </w:rPr>
        <w:t>)</w:t>
      </w:r>
      <w:r>
        <w:rPr>
          <w:spacing w:val="-13"/>
          <w:vertAlign w:val="baseline"/>
        </w:rPr>
        <w:t> </w:t>
      </w:r>
      <w:r>
        <w:rPr>
          <w:vertAlign w:val="baseline"/>
        </w:rPr>
        <w:t>containing</w:t>
      </w:r>
      <w:r>
        <w:rPr>
          <w:spacing w:val="-12"/>
          <w:vertAlign w:val="baseline"/>
        </w:rPr>
        <w:t> </w:t>
      </w:r>
      <w:r>
        <w:rPr>
          <w:i/>
          <w:vertAlign w:val="baseline"/>
        </w:rPr>
        <w:t>n</w:t>
      </w:r>
      <w:r>
        <w:rPr>
          <w:i/>
          <w:spacing w:val="-12"/>
          <w:vertAlign w:val="baseline"/>
        </w:rPr>
        <w:t> </w:t>
      </w:r>
      <w:r>
        <w:rPr>
          <w:vertAlign w:val="baseline"/>
        </w:rPr>
        <w:t>cells</w:t>
      </w:r>
      <w:r>
        <w:rPr>
          <w:spacing w:val="-13"/>
          <w:vertAlign w:val="baseline"/>
        </w:rPr>
        <w:t> </w:t>
      </w:r>
      <w:r>
        <w:rPr>
          <w:vertAlign w:val="baseline"/>
        </w:rPr>
        <w:t>and</w:t>
      </w:r>
      <w:r>
        <w:rPr>
          <w:spacing w:val="-13"/>
          <w:vertAlign w:val="baseline"/>
        </w:rPr>
        <w:t> </w:t>
      </w:r>
      <w:r>
        <w:rPr>
          <w:i/>
          <w:vertAlign w:val="baseline"/>
        </w:rPr>
        <w:t>m</w:t>
      </w:r>
      <w:r>
        <w:rPr>
          <w:i/>
          <w:spacing w:val="-13"/>
          <w:vertAlign w:val="baseline"/>
        </w:rPr>
        <w:t> </w:t>
      </w:r>
      <w:r>
        <w:rPr>
          <w:vertAlign w:val="baseline"/>
        </w:rPr>
        <w:t>spots,</w:t>
      </w:r>
      <w:r>
        <w:rPr>
          <w:spacing w:val="-13"/>
          <w:vertAlign w:val="baseline"/>
        </w:rPr>
        <w:t> </w:t>
      </w:r>
      <w:r>
        <w:rPr>
          <w:vertAlign w:val="baseline"/>
        </w:rPr>
        <w:t>an</w:t>
      </w:r>
      <w:r>
        <w:rPr>
          <w:spacing w:val="-12"/>
          <w:vertAlign w:val="baseline"/>
        </w:rPr>
        <w:t> </w:t>
      </w:r>
      <w:r>
        <w:rPr>
          <w:vertAlign w:val="baseline"/>
        </w:rPr>
        <w:t>expression</w:t>
      </w:r>
      <w:r>
        <w:rPr>
          <w:spacing w:val="-12"/>
          <w:vertAlign w:val="baseline"/>
        </w:rPr>
        <w:t> </w:t>
      </w:r>
      <w:r>
        <w:rPr>
          <w:vertAlign w:val="baseline"/>
        </w:rPr>
        <w:t>cost</w:t>
      </w:r>
      <w:r>
        <w:rPr>
          <w:spacing w:val="-11"/>
          <w:vertAlign w:val="baseline"/>
        </w:rPr>
        <w:t> </w:t>
      </w:r>
      <w:r>
        <w:rPr>
          <w:vertAlign w:val="baseline"/>
        </w:rPr>
        <w:t>function</w:t>
      </w:r>
      <w:r>
        <w:rPr>
          <w:spacing w:val="-12"/>
          <w:vertAlign w:val="baseline"/>
        </w:rPr>
        <w:t> </w:t>
      </w:r>
      <w:r>
        <w:rPr>
          <w:i/>
          <w:vertAlign w:val="baseline"/>
        </w:rPr>
        <w:t>c</w:t>
      </w:r>
      <w:r>
        <w:rPr>
          <w:i/>
          <w:spacing w:val="-14"/>
          <w:vertAlign w:val="baseline"/>
        </w:rPr>
        <w:t> </w:t>
      </w:r>
      <w:r>
        <w:rPr>
          <w:vertAlign w:val="baseline"/>
        </w:rPr>
        <w:t>and</w:t>
      </w:r>
      <w:r>
        <w:rPr>
          <w:spacing w:val="-13"/>
          <w:vertAlign w:val="baseline"/>
        </w:rPr>
        <w:t> </w:t>
      </w:r>
      <w:r>
        <w:rPr>
          <w:vertAlign w:val="baseline"/>
        </w:rPr>
        <w:t>a</w:t>
      </w:r>
      <w:r>
        <w:rPr>
          <w:spacing w:val="-12"/>
          <w:vertAlign w:val="baseline"/>
        </w:rPr>
        <w:t> </w:t>
      </w:r>
      <w:r>
        <w:rPr>
          <w:vertAlign w:val="baseline"/>
        </w:rPr>
        <w:t>parameter</w:t>
      </w:r>
      <w:r>
        <w:rPr>
          <w:spacing w:val="-13"/>
          <w:vertAlign w:val="baseline"/>
        </w:rPr>
        <w:t> </w:t>
      </w:r>
      <w:r>
        <w:rPr>
          <w:vertAlign w:val="baseline"/>
        </w:rPr>
        <w:t>a,</w:t>
      </w:r>
      <w:r>
        <w:rPr>
          <w:spacing w:val="-12"/>
          <w:vertAlign w:val="baseline"/>
        </w:rPr>
        <w:t> </w:t>
      </w:r>
      <w:r>
        <w:rPr>
          <w:vertAlign w:val="baseline"/>
        </w:rPr>
        <w:t>use</w:t>
      </w:r>
      <w:r>
        <w:rPr>
          <w:spacing w:val="-13"/>
          <w:vertAlign w:val="baseline"/>
        </w:rPr>
        <w:t> </w:t>
      </w:r>
      <w:r>
        <w:rPr>
          <w:spacing w:val="-5"/>
          <w:vertAlign w:val="baseline"/>
        </w:rPr>
        <w:t>the</w:t>
      </w:r>
    </w:p>
    <w:p>
      <w:pPr>
        <w:pStyle w:val="BodyText"/>
        <w:spacing w:line="255" w:lineRule="exact" w:before="23"/>
        <w:ind w:left="235"/>
        <w:jc w:val="both"/>
      </w:pPr>
      <w:r>
        <w:rPr/>
        <w:t>following</w:t>
      </w:r>
      <w:r>
        <w:rPr>
          <w:spacing w:val="6"/>
        </w:rPr>
        <w:t> </w:t>
      </w:r>
      <w:r>
        <w:rPr/>
        <w:t>cost</w:t>
      </w:r>
      <w:r>
        <w:rPr>
          <w:spacing w:val="3"/>
        </w:rPr>
        <w:t> </w:t>
      </w:r>
      <w:r>
        <w:rPr/>
        <w:t>to</w:t>
      </w:r>
      <w:r>
        <w:rPr>
          <w:spacing w:val="5"/>
        </w:rPr>
        <w:t> </w:t>
      </w:r>
      <w:r>
        <w:rPr/>
        <w:t>find</w:t>
      </w:r>
      <w:r>
        <w:rPr>
          <w:spacing w:val="4"/>
        </w:rPr>
        <w:t> </w:t>
      </w:r>
      <w:r>
        <w:rPr/>
        <w:t>a</w:t>
      </w:r>
      <w:r>
        <w:rPr>
          <w:spacing w:val="4"/>
        </w:rPr>
        <w:t> </w:t>
      </w:r>
      <w:r>
        <w:rPr/>
        <w:t>mapping</w:t>
      </w:r>
      <w:r>
        <w:rPr>
          <w:spacing w:val="6"/>
        </w:rPr>
        <w:t> </w:t>
      </w:r>
      <w:r>
        <w:rPr/>
        <w:t>P</w:t>
      </w:r>
      <w:r>
        <w:rPr>
          <w:spacing w:val="-18"/>
        </w:rPr>
        <w:t> </w:t>
      </w:r>
      <w:r>
        <w:rPr>
          <w:rFonts w:ascii="BM JUA" w:hAnsi="BM JUA"/>
        </w:rPr>
        <w:t>˛</w:t>
      </w:r>
      <w:r>
        <w:rPr>
          <w:rFonts w:ascii="BM JUA" w:hAnsi="BM JUA"/>
          <w:spacing w:val="-11"/>
        </w:rPr>
        <w:t> </w:t>
      </w:r>
      <w:r>
        <w:rPr/>
        <w:t>G(</w:t>
      </w:r>
      <w:r>
        <w:rPr>
          <w:i/>
        </w:rPr>
        <w:t>g</w:t>
      </w:r>
      <w:r>
        <w:rPr/>
        <w:t>;</w:t>
      </w:r>
      <w:r>
        <w:rPr>
          <w:spacing w:val="-27"/>
        </w:rPr>
        <w:t> </w:t>
      </w:r>
      <w:r>
        <w:rPr>
          <w:i/>
          <w:spacing w:val="-4"/>
        </w:rPr>
        <w:t>g</w:t>
      </w:r>
      <w:r>
        <w:rPr>
          <w:spacing w:val="-4"/>
          <w:vertAlign w:val="superscript"/>
        </w:rPr>
        <w:t>'</w:t>
      </w:r>
      <w:r>
        <w:rPr>
          <w:spacing w:val="-4"/>
          <w:vertAlign w:val="baseline"/>
        </w:rPr>
        <w:t>):</w:t>
      </w:r>
    </w:p>
    <w:p>
      <w:pPr>
        <w:tabs>
          <w:tab w:pos="2304" w:val="left" w:leader="none"/>
          <w:tab w:pos="4582" w:val="left" w:leader="none"/>
        </w:tabs>
        <w:spacing w:line="124" w:lineRule="exact" w:before="0"/>
        <w:ind w:left="114" w:right="0" w:firstLine="0"/>
        <w:jc w:val="center"/>
        <w:rPr>
          <w:sz w:val="17"/>
        </w:rPr>
      </w:pPr>
      <w:r>
        <w:rPr>
          <w:i/>
          <w:w w:val="110"/>
          <w:sz w:val="17"/>
        </w:rPr>
        <w:t>F</w:t>
      </w:r>
      <w:r>
        <w:rPr>
          <w:i/>
          <w:spacing w:val="-3"/>
          <w:w w:val="110"/>
          <w:sz w:val="17"/>
        </w:rPr>
        <w:t> </w:t>
      </w:r>
      <w:r>
        <w:rPr>
          <w:w w:val="110"/>
          <w:sz w:val="17"/>
        </w:rPr>
        <w:t>P</w:t>
      </w:r>
      <w:r>
        <w:rPr>
          <w:rFonts w:ascii="LM Roman 10"/>
          <w:w w:val="110"/>
          <w:sz w:val="17"/>
        </w:rPr>
        <w:t>;</w:t>
      </w:r>
      <w:r>
        <w:rPr>
          <w:rFonts w:ascii="LM Roman 10"/>
          <w:spacing w:val="-34"/>
          <w:w w:val="110"/>
          <w:sz w:val="17"/>
        </w:rPr>
        <w:t> </w:t>
      </w:r>
      <w:r>
        <w:rPr>
          <w:i/>
          <w:w w:val="110"/>
          <w:sz w:val="17"/>
        </w:rPr>
        <w:t>X</w:t>
      </w:r>
      <w:r>
        <w:rPr>
          <w:w w:val="110"/>
          <w:sz w:val="17"/>
        </w:rPr>
        <w:t>;</w:t>
      </w:r>
      <w:r>
        <w:rPr>
          <w:spacing w:val="-24"/>
          <w:w w:val="110"/>
          <w:sz w:val="17"/>
        </w:rPr>
        <w:t> </w:t>
      </w:r>
      <w:r>
        <w:rPr>
          <w:i/>
          <w:w w:val="110"/>
          <w:sz w:val="17"/>
        </w:rPr>
        <w:t>D</w:t>
      </w:r>
      <w:r>
        <w:rPr>
          <w:w w:val="110"/>
          <w:sz w:val="17"/>
        </w:rPr>
        <w:t>;</w:t>
      </w:r>
      <w:r>
        <w:rPr>
          <w:spacing w:val="-24"/>
          <w:w w:val="110"/>
          <w:sz w:val="17"/>
        </w:rPr>
        <w:t> </w:t>
      </w:r>
      <w:r>
        <w:rPr>
          <w:i/>
          <w:w w:val="110"/>
          <w:sz w:val="17"/>
        </w:rPr>
        <w:t>Y</w:t>
      </w:r>
      <w:r>
        <w:rPr>
          <w:w w:val="110"/>
          <w:sz w:val="17"/>
        </w:rPr>
        <w:t>;</w:t>
      </w:r>
      <w:r>
        <w:rPr>
          <w:spacing w:val="-25"/>
          <w:w w:val="110"/>
          <w:sz w:val="17"/>
        </w:rPr>
        <w:t> </w:t>
      </w:r>
      <w:r>
        <w:rPr>
          <w:i/>
          <w:w w:val="110"/>
          <w:sz w:val="17"/>
        </w:rPr>
        <w:t>D</w:t>
      </w:r>
      <w:r>
        <w:rPr>
          <w:w w:val="110"/>
          <w:sz w:val="17"/>
          <w:vertAlign w:val="superscript"/>
        </w:rPr>
        <w:t>'</w:t>
      </w:r>
      <w:r>
        <w:rPr>
          <w:w w:val="110"/>
          <w:sz w:val="17"/>
          <w:vertAlign w:val="baseline"/>
        </w:rPr>
        <w:t>;</w:t>
      </w:r>
      <w:r>
        <w:rPr>
          <w:spacing w:val="-24"/>
          <w:w w:val="110"/>
          <w:sz w:val="17"/>
          <w:vertAlign w:val="baseline"/>
        </w:rPr>
        <w:t> </w:t>
      </w:r>
      <w:r>
        <w:rPr>
          <w:i/>
          <w:w w:val="110"/>
          <w:sz w:val="17"/>
          <w:vertAlign w:val="baseline"/>
        </w:rPr>
        <w:t>c</w:t>
      </w:r>
      <w:r>
        <w:rPr>
          <w:w w:val="110"/>
          <w:sz w:val="17"/>
          <w:vertAlign w:val="baseline"/>
        </w:rPr>
        <w:t>;</w:t>
      </w:r>
      <w:r>
        <w:rPr>
          <w:spacing w:val="-24"/>
          <w:w w:val="110"/>
          <w:sz w:val="17"/>
          <w:vertAlign w:val="baseline"/>
        </w:rPr>
        <w:t> </w:t>
      </w:r>
      <w:r>
        <w:rPr>
          <w:w w:val="110"/>
          <w:sz w:val="17"/>
          <w:vertAlign w:val="baseline"/>
        </w:rPr>
        <w:t>a</w:t>
      </w:r>
      <w:r>
        <w:rPr>
          <w:spacing w:val="53"/>
          <w:w w:val="110"/>
          <w:sz w:val="17"/>
          <w:vertAlign w:val="baseline"/>
        </w:rPr>
        <w:t> </w:t>
      </w:r>
      <w:r>
        <w:rPr>
          <w:w w:val="110"/>
          <w:sz w:val="17"/>
          <w:vertAlign w:val="baseline"/>
        </w:rPr>
        <w:t>=</w:t>
      </w:r>
      <w:r>
        <w:rPr>
          <w:spacing w:val="71"/>
          <w:w w:val="110"/>
          <w:sz w:val="17"/>
          <w:vertAlign w:val="baseline"/>
        </w:rPr>
        <w:t> </w:t>
      </w:r>
      <w:r>
        <w:rPr>
          <w:spacing w:val="-10"/>
          <w:w w:val="110"/>
          <w:sz w:val="17"/>
          <w:vertAlign w:val="baseline"/>
        </w:rPr>
        <w:t>1</w:t>
      </w:r>
      <w:r>
        <w:rPr>
          <w:sz w:val="17"/>
          <w:vertAlign w:val="baseline"/>
        </w:rPr>
        <w:tab/>
      </w:r>
      <w:r>
        <w:rPr>
          <w:w w:val="110"/>
          <w:sz w:val="17"/>
          <w:vertAlign w:val="baseline"/>
        </w:rPr>
        <w:t>a</w:t>
      </w:r>
      <w:r>
        <w:rPr>
          <w:spacing w:val="4"/>
          <w:w w:val="140"/>
          <w:sz w:val="17"/>
          <w:vertAlign w:val="baseline"/>
        </w:rPr>
        <w:t> </w:t>
      </w:r>
      <w:r>
        <w:rPr>
          <w:rFonts w:ascii="Arimo"/>
          <w:w w:val="140"/>
          <w:position w:val="16"/>
          <w:sz w:val="17"/>
          <w:vertAlign w:val="baseline"/>
        </w:rPr>
        <w:t>X</w:t>
      </w:r>
      <w:r>
        <w:rPr>
          <w:i/>
          <w:w w:val="140"/>
          <w:sz w:val="17"/>
          <w:vertAlign w:val="baseline"/>
        </w:rPr>
        <w:t>c</w:t>
      </w:r>
      <w:r>
        <w:rPr>
          <w:rFonts w:ascii="Arimo"/>
          <w:spacing w:val="16"/>
          <w:w w:val="140"/>
          <w:position w:val="14"/>
          <w:sz w:val="17"/>
          <w:vertAlign w:val="baseline"/>
        </w:rPr>
        <w:t> </w:t>
      </w:r>
      <w:r>
        <w:rPr>
          <w:i/>
          <w:w w:val="110"/>
          <w:sz w:val="17"/>
          <w:vertAlign w:val="baseline"/>
        </w:rPr>
        <w:t>x</w:t>
      </w:r>
      <w:r>
        <w:rPr>
          <w:i/>
          <w:spacing w:val="41"/>
          <w:w w:val="110"/>
          <w:sz w:val="17"/>
          <w:vertAlign w:val="baseline"/>
        </w:rPr>
        <w:t> </w:t>
      </w:r>
      <w:r>
        <w:rPr>
          <w:w w:val="110"/>
          <w:sz w:val="17"/>
          <w:vertAlign w:val="baseline"/>
        </w:rPr>
        <w:t>;</w:t>
      </w:r>
      <w:r>
        <w:rPr>
          <w:spacing w:val="-22"/>
          <w:w w:val="110"/>
          <w:sz w:val="17"/>
          <w:vertAlign w:val="baseline"/>
        </w:rPr>
        <w:t> </w:t>
      </w:r>
      <w:r>
        <w:rPr>
          <w:i/>
          <w:w w:val="110"/>
          <w:sz w:val="17"/>
          <w:vertAlign w:val="baseline"/>
        </w:rPr>
        <w:t>y</w:t>
      </w:r>
      <w:r>
        <w:rPr>
          <w:rFonts w:ascii="Arimo"/>
          <w:spacing w:val="36"/>
          <w:w w:val="110"/>
          <w:position w:val="14"/>
          <w:sz w:val="17"/>
          <w:vertAlign w:val="baseline"/>
        </w:rPr>
        <w:t>  </w:t>
      </w:r>
      <w:r>
        <w:rPr>
          <w:w w:val="110"/>
          <w:sz w:val="17"/>
          <w:vertAlign w:val="baseline"/>
        </w:rPr>
        <w:t>p</w:t>
      </w:r>
      <w:r>
        <w:rPr>
          <w:spacing w:val="45"/>
          <w:w w:val="110"/>
          <w:sz w:val="17"/>
          <w:vertAlign w:val="baseline"/>
        </w:rPr>
        <w:t> </w:t>
      </w:r>
      <w:r>
        <w:rPr>
          <w:w w:val="110"/>
          <w:sz w:val="17"/>
          <w:vertAlign w:val="baseline"/>
        </w:rPr>
        <w:t>+</w:t>
      </w:r>
      <w:r>
        <w:rPr>
          <w:spacing w:val="-23"/>
          <w:w w:val="110"/>
          <w:sz w:val="17"/>
          <w:vertAlign w:val="baseline"/>
        </w:rPr>
        <w:t> </w:t>
      </w:r>
      <w:r>
        <w:rPr>
          <w:w w:val="140"/>
          <w:sz w:val="17"/>
          <w:vertAlign w:val="baseline"/>
        </w:rPr>
        <w:t>a</w:t>
      </w:r>
      <w:r>
        <w:rPr>
          <w:rFonts w:ascii="Arimo"/>
          <w:w w:val="140"/>
          <w:position w:val="16"/>
          <w:sz w:val="17"/>
          <w:vertAlign w:val="baseline"/>
        </w:rPr>
        <w:t>X</w:t>
      </w:r>
      <w:r>
        <w:rPr>
          <w:rFonts w:ascii="Arimo"/>
          <w:spacing w:val="44"/>
          <w:w w:val="140"/>
          <w:position w:val="19"/>
          <w:sz w:val="17"/>
          <w:vertAlign w:val="baseline"/>
        </w:rPr>
        <w:t> </w:t>
      </w:r>
      <w:r>
        <w:rPr>
          <w:i/>
          <w:spacing w:val="-10"/>
          <w:w w:val="110"/>
          <w:sz w:val="17"/>
          <w:vertAlign w:val="baseline"/>
        </w:rPr>
        <w:t>d</w:t>
      </w:r>
      <w:r>
        <w:rPr>
          <w:i/>
          <w:sz w:val="17"/>
          <w:vertAlign w:val="baseline"/>
        </w:rPr>
        <w:tab/>
      </w:r>
      <w:r>
        <w:rPr>
          <w:i/>
          <w:w w:val="110"/>
          <w:sz w:val="17"/>
          <w:vertAlign w:val="baseline"/>
        </w:rPr>
        <w:t>d</w:t>
      </w:r>
      <w:r>
        <w:rPr>
          <w:w w:val="110"/>
          <w:sz w:val="17"/>
          <w:vertAlign w:val="superscript"/>
        </w:rPr>
        <w:t>'</w:t>
      </w:r>
      <w:r>
        <w:rPr>
          <w:rFonts w:ascii="Arimo"/>
          <w:spacing w:val="47"/>
          <w:w w:val="110"/>
          <w:position w:val="19"/>
          <w:sz w:val="17"/>
          <w:vertAlign w:val="baseline"/>
        </w:rPr>
        <w:t>  </w:t>
      </w:r>
      <w:r>
        <w:rPr>
          <w:w w:val="110"/>
          <w:sz w:val="17"/>
          <w:vertAlign w:val="baseline"/>
        </w:rPr>
        <w:t>p</w:t>
      </w:r>
      <w:r>
        <w:rPr>
          <w:spacing w:val="10"/>
          <w:w w:val="110"/>
          <w:sz w:val="17"/>
          <w:vertAlign w:val="baseline"/>
        </w:rPr>
        <w:t> </w:t>
      </w:r>
      <w:r>
        <w:rPr>
          <w:w w:val="110"/>
          <w:sz w:val="17"/>
          <w:vertAlign w:val="baseline"/>
        </w:rPr>
        <w:t>p</w:t>
      </w:r>
      <w:r>
        <w:rPr>
          <w:spacing w:val="37"/>
          <w:w w:val="110"/>
          <w:sz w:val="17"/>
          <w:vertAlign w:val="baseline"/>
        </w:rPr>
        <w:t> </w:t>
      </w:r>
      <w:r>
        <w:rPr>
          <w:spacing w:val="-10"/>
          <w:w w:val="110"/>
          <w:sz w:val="17"/>
          <w:vertAlign w:val="baseline"/>
        </w:rPr>
        <w:t>.</w:t>
      </w:r>
    </w:p>
    <w:p>
      <w:pPr>
        <w:spacing w:line="63" w:lineRule="exact" w:before="0"/>
        <w:ind w:left="102" w:right="2831" w:firstLine="0"/>
        <w:jc w:val="right"/>
        <w:rPr>
          <w:sz w:val="11"/>
        </w:rPr>
      </w:pPr>
      <w:r>
        <w:rPr/>
        <mc:AlternateContent>
          <mc:Choice Requires="wps">
            <w:drawing>
              <wp:anchor distT="0" distB="0" distL="0" distR="0" allowOverlap="1" layoutInCell="1" locked="0" behindDoc="0" simplePos="0" relativeHeight="15791104">
                <wp:simplePos x="0" y="0"/>
                <wp:positionH relativeFrom="page">
                  <wp:posOffset>4831918</wp:posOffset>
                </wp:positionH>
                <wp:positionV relativeFrom="paragraph">
                  <wp:posOffset>40580</wp:posOffset>
                </wp:positionV>
                <wp:extent cx="183515" cy="18415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183515" cy="184150"/>
                        </a:xfrm>
                        <a:prstGeom prst="rect">
                          <a:avLst/>
                        </a:prstGeom>
                      </wps:spPr>
                      <wps:txbx>
                        <w:txbxContent>
                          <w:p>
                            <w:pPr>
                              <w:spacing w:line="175" w:lineRule="exact" w:before="0"/>
                              <w:ind w:left="0" w:right="0" w:firstLine="0"/>
                              <w:jc w:val="left"/>
                              <w:rPr>
                                <w:sz w:val="17"/>
                              </w:rPr>
                            </w:pPr>
                            <w:r>
                              <w:rPr>
                                <w:i/>
                                <w:w w:val="95"/>
                                <w:sz w:val="11"/>
                              </w:rPr>
                              <w:t>ik</w:t>
                            </w:r>
                            <w:r>
                              <w:rPr>
                                <w:i/>
                                <w:spacing w:val="50"/>
                                <w:sz w:val="11"/>
                              </w:rPr>
                              <w:t> </w:t>
                            </w:r>
                            <w:r>
                              <w:rPr>
                                <w:spacing w:val="-24"/>
                                <w:w w:val="85"/>
                                <w:position w:val="2"/>
                                <w:sz w:val="17"/>
                              </w:rPr>
                              <w:t>—</w:t>
                            </w:r>
                          </w:p>
                        </w:txbxContent>
                      </wps:txbx>
                      <wps:bodyPr wrap="square" lIns="0" tIns="0" rIns="0" bIns="0" rtlCol="0">
                        <a:noAutofit/>
                      </wps:bodyPr>
                    </wps:wsp>
                  </a:graphicData>
                </a:graphic>
              </wp:anchor>
            </w:drawing>
          </mc:Choice>
          <mc:Fallback>
            <w:pict>
              <v:shape style="position:absolute;margin-left:380.466003pt;margin-top:3.195294pt;width:14.45pt;height:14.5pt;mso-position-horizontal-relative:page;mso-position-vertical-relative:paragraph;z-index:15791104" type="#_x0000_t202" id="docshape218" filled="false" stroked="false">
                <v:textbox inset="0,0,0,0">
                  <w:txbxContent>
                    <w:p>
                      <w:pPr>
                        <w:spacing w:line="175" w:lineRule="exact" w:before="0"/>
                        <w:ind w:left="0" w:right="0" w:firstLine="0"/>
                        <w:jc w:val="left"/>
                        <w:rPr>
                          <w:sz w:val="17"/>
                        </w:rPr>
                      </w:pPr>
                      <w:r>
                        <w:rPr>
                          <w:i/>
                          <w:w w:val="95"/>
                          <w:sz w:val="11"/>
                        </w:rPr>
                        <w:t>ik</w:t>
                      </w:r>
                      <w:r>
                        <w:rPr>
                          <w:i/>
                          <w:spacing w:val="50"/>
                          <w:sz w:val="11"/>
                        </w:rPr>
                        <w:t> </w:t>
                      </w:r>
                      <w:r>
                        <w:rPr>
                          <w:spacing w:val="-24"/>
                          <w:w w:val="85"/>
                          <w:position w:val="2"/>
                          <w:sz w:val="17"/>
                        </w:rPr>
                        <w:t>—</w:t>
                      </w:r>
                    </w:p>
                  </w:txbxContent>
                </v:textbox>
                <w10:wrap type="none"/>
              </v:shape>
            </w:pict>
          </mc:Fallback>
        </mc:AlternateContent>
      </w:r>
      <w:r>
        <w:rPr/>
        <mc:AlternateContent>
          <mc:Choice Requires="wps">
            <w:drawing>
              <wp:anchor distT="0" distB="0" distL="0" distR="0" allowOverlap="1" layoutInCell="1" locked="0" behindDoc="0" simplePos="0" relativeHeight="15791616">
                <wp:simplePos x="0" y="0"/>
                <wp:positionH relativeFrom="page">
                  <wp:posOffset>5120638</wp:posOffset>
                </wp:positionH>
                <wp:positionV relativeFrom="paragraph">
                  <wp:posOffset>95411</wp:posOffset>
                </wp:positionV>
                <wp:extent cx="30480" cy="70485"/>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30480" cy="70485"/>
                        </a:xfrm>
                        <a:prstGeom prst="rect">
                          <a:avLst/>
                        </a:prstGeom>
                      </wps:spPr>
                      <wps:txbx>
                        <w:txbxContent>
                          <w:p>
                            <w:pPr>
                              <w:spacing w:line="110" w:lineRule="exact" w:before="0"/>
                              <w:ind w:left="0" w:right="0" w:firstLine="0"/>
                              <w:jc w:val="left"/>
                              <w:rPr>
                                <w:i/>
                                <w:sz w:val="11"/>
                              </w:rPr>
                            </w:pPr>
                            <w:r>
                              <w:rPr>
                                <w:i/>
                                <w:spacing w:val="-7"/>
                                <w:sz w:val="11"/>
                              </w:rPr>
                              <w:t>jl</w:t>
                            </w:r>
                          </w:p>
                        </w:txbxContent>
                      </wps:txbx>
                      <wps:bodyPr wrap="square" lIns="0" tIns="0" rIns="0" bIns="0" rtlCol="0">
                        <a:noAutofit/>
                      </wps:bodyPr>
                    </wps:wsp>
                  </a:graphicData>
                </a:graphic>
              </wp:anchor>
            </w:drawing>
          </mc:Choice>
          <mc:Fallback>
            <w:pict>
              <v:shape style="position:absolute;margin-left:403.199921pt;margin-top:7.512696pt;width:2.4pt;height:5.55pt;mso-position-horizontal-relative:page;mso-position-vertical-relative:paragraph;z-index:15791616" type="#_x0000_t202" id="docshape219" filled="false" stroked="false">
                <v:textbox inset="0,0,0,0">
                  <w:txbxContent>
                    <w:p>
                      <w:pPr>
                        <w:spacing w:line="110" w:lineRule="exact" w:before="0"/>
                        <w:ind w:left="0" w:right="0" w:firstLine="0"/>
                        <w:jc w:val="left"/>
                        <w:rPr>
                          <w:i/>
                          <w:sz w:val="11"/>
                        </w:rPr>
                      </w:pPr>
                      <w:r>
                        <w:rPr>
                          <w:i/>
                          <w:spacing w:val="-7"/>
                          <w:sz w:val="11"/>
                        </w:rPr>
                        <w:t>jl</w:t>
                      </w:r>
                    </w:p>
                  </w:txbxContent>
                </v:textbox>
                <w10:wrap type="none"/>
              </v:shape>
            </w:pict>
          </mc:Fallback>
        </mc:AlternateContent>
      </w:r>
      <w:r>
        <w:rPr/>
        <mc:AlternateContent>
          <mc:Choice Requires="wps">
            <w:drawing>
              <wp:anchor distT="0" distB="0" distL="0" distR="0" allowOverlap="1" layoutInCell="1" locked="0" behindDoc="0" simplePos="0" relativeHeight="15792128">
                <wp:simplePos x="0" y="0"/>
                <wp:positionH relativeFrom="page">
                  <wp:posOffset>5333758</wp:posOffset>
                </wp:positionH>
                <wp:positionV relativeFrom="paragraph">
                  <wp:posOffset>81726</wp:posOffset>
                </wp:positionV>
                <wp:extent cx="30480" cy="7048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30480" cy="70485"/>
                        </a:xfrm>
                        <a:prstGeom prst="rect">
                          <a:avLst/>
                        </a:prstGeom>
                      </wps:spPr>
                      <wps:txbx>
                        <w:txbxContent>
                          <w:p>
                            <w:pPr>
                              <w:spacing w:line="110" w:lineRule="exact" w:before="0"/>
                              <w:ind w:left="0" w:right="0" w:firstLine="0"/>
                              <w:jc w:val="left"/>
                              <w:rPr>
                                <w:i/>
                                <w:sz w:val="11"/>
                              </w:rPr>
                            </w:pPr>
                            <w:r>
                              <w:rPr>
                                <w:i/>
                                <w:spacing w:val="-7"/>
                                <w:sz w:val="11"/>
                              </w:rPr>
                              <w:t>ij</w:t>
                            </w:r>
                          </w:p>
                        </w:txbxContent>
                      </wps:txbx>
                      <wps:bodyPr wrap="square" lIns="0" tIns="0" rIns="0" bIns="0" rtlCol="0">
                        <a:noAutofit/>
                      </wps:bodyPr>
                    </wps:wsp>
                  </a:graphicData>
                </a:graphic>
              </wp:anchor>
            </w:drawing>
          </mc:Choice>
          <mc:Fallback>
            <w:pict>
              <v:shape style="position:absolute;margin-left:419.980988pt;margin-top:6.435184pt;width:2.4pt;height:5.55pt;mso-position-horizontal-relative:page;mso-position-vertical-relative:paragraph;z-index:15792128" type="#_x0000_t202" id="docshape220" filled="false" stroked="false">
                <v:textbox inset="0,0,0,0">
                  <w:txbxContent>
                    <w:p>
                      <w:pPr>
                        <w:spacing w:line="110" w:lineRule="exact" w:before="0"/>
                        <w:ind w:left="0" w:right="0" w:firstLine="0"/>
                        <w:jc w:val="left"/>
                        <w:rPr>
                          <w:i/>
                          <w:sz w:val="11"/>
                        </w:rPr>
                      </w:pPr>
                      <w:r>
                        <w:rPr>
                          <w:i/>
                          <w:spacing w:val="-7"/>
                          <w:sz w:val="11"/>
                        </w:rPr>
                        <w:t>ij</w:t>
                      </w:r>
                    </w:p>
                  </w:txbxContent>
                </v:textbox>
                <w10:wrap type="none"/>
              </v:shape>
            </w:pict>
          </mc:Fallback>
        </mc:AlternateContent>
      </w:r>
      <w:r>
        <w:rPr/>
        <mc:AlternateContent>
          <mc:Choice Requires="wps">
            <w:drawing>
              <wp:anchor distT="0" distB="0" distL="0" distR="0" allowOverlap="1" layoutInCell="1" locked="0" behindDoc="0" simplePos="0" relativeHeight="15792640">
                <wp:simplePos x="0" y="0"/>
                <wp:positionH relativeFrom="page">
                  <wp:posOffset>5438152</wp:posOffset>
                </wp:positionH>
                <wp:positionV relativeFrom="paragraph">
                  <wp:posOffset>81726</wp:posOffset>
                </wp:positionV>
                <wp:extent cx="48895" cy="70485"/>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48895" cy="70485"/>
                        </a:xfrm>
                        <a:prstGeom prst="rect">
                          <a:avLst/>
                        </a:prstGeom>
                      </wps:spPr>
                      <wps:txbx>
                        <w:txbxContent>
                          <w:p>
                            <w:pPr>
                              <w:spacing w:line="110" w:lineRule="exact" w:before="0"/>
                              <w:ind w:left="0" w:right="0" w:firstLine="0"/>
                              <w:jc w:val="left"/>
                              <w:rPr>
                                <w:i/>
                                <w:sz w:val="11"/>
                              </w:rPr>
                            </w:pPr>
                            <w:r>
                              <w:rPr>
                                <w:i/>
                                <w:spacing w:val="-8"/>
                                <w:sz w:val="11"/>
                              </w:rPr>
                              <w:t>kl</w:t>
                            </w:r>
                          </w:p>
                        </w:txbxContent>
                      </wps:txbx>
                      <wps:bodyPr wrap="square" lIns="0" tIns="0" rIns="0" bIns="0" rtlCol="0">
                        <a:noAutofit/>
                      </wps:bodyPr>
                    </wps:wsp>
                  </a:graphicData>
                </a:graphic>
              </wp:anchor>
            </w:drawing>
          </mc:Choice>
          <mc:Fallback>
            <w:pict>
              <v:shape style="position:absolute;margin-left:428.200989pt;margin-top:6.435184pt;width:3.85pt;height:5.55pt;mso-position-horizontal-relative:page;mso-position-vertical-relative:paragraph;z-index:15792640" type="#_x0000_t202" id="docshape221" filled="false" stroked="false">
                <v:textbox inset="0,0,0,0">
                  <w:txbxContent>
                    <w:p>
                      <w:pPr>
                        <w:spacing w:line="110" w:lineRule="exact" w:before="0"/>
                        <w:ind w:left="0" w:right="0" w:firstLine="0"/>
                        <w:jc w:val="left"/>
                        <w:rPr>
                          <w:i/>
                          <w:sz w:val="11"/>
                        </w:rPr>
                      </w:pPr>
                      <w:r>
                        <w:rPr>
                          <w:i/>
                          <w:spacing w:val="-8"/>
                          <w:sz w:val="11"/>
                        </w:rPr>
                        <w:t>kl</w:t>
                      </w:r>
                    </w:p>
                  </w:txbxContent>
                </v:textbox>
                <w10:wrap type="none"/>
              </v:shape>
            </w:pict>
          </mc:Fallback>
        </mc:AlternateContent>
      </w:r>
      <w:r>
        <w:rPr>
          <w:spacing w:val="-10"/>
          <w:sz w:val="11"/>
        </w:rPr>
        <w:t>2</w:t>
      </w:r>
    </w:p>
    <w:p>
      <w:pPr>
        <w:tabs>
          <w:tab w:pos="3994" w:val="left" w:leader="none"/>
          <w:tab w:pos="4331" w:val="left" w:leader="none"/>
          <w:tab w:pos="5380" w:val="left" w:leader="none"/>
        </w:tabs>
        <w:spacing w:line="240" w:lineRule="auto"/>
        <w:ind w:left="2642" w:right="0" w:firstLine="0"/>
        <w:jc w:val="left"/>
        <w:rPr>
          <w:sz w:val="20"/>
        </w:rPr>
      </w:pPr>
      <w:r>
        <w:rPr>
          <w:sz w:val="20"/>
        </w:rPr>
        <mc:AlternateContent>
          <mc:Choice Requires="wps">
            <w:drawing>
              <wp:inline distT="0" distB="0" distL="0" distR="0">
                <wp:extent cx="41910" cy="184150"/>
                <wp:effectExtent l="0" t="0" r="0" b="0"/>
                <wp:docPr id="288" name="Textbox 288"/>
                <wp:cNvGraphicFramePr>
                  <a:graphicFrameLocks/>
                </wp:cNvGraphicFramePr>
                <a:graphic>
                  <a:graphicData uri="http://schemas.microsoft.com/office/word/2010/wordprocessingShape">
                    <wps:wsp>
                      <wps:cNvPr id="288" name="Textbox 288"/>
                      <wps:cNvSpPr txBox="1"/>
                      <wps:spPr>
                        <a:xfrm>
                          <a:off x="0" y="0"/>
                          <a:ext cx="41910" cy="184150"/>
                        </a:xfrm>
                        <a:prstGeom prst="rect">
                          <a:avLst/>
                        </a:prstGeom>
                      </wps:spPr>
                      <wps:txbx>
                        <w:txbxContent>
                          <w:p>
                            <w:pPr>
                              <w:spacing w:line="163" w:lineRule="exact" w:before="0"/>
                              <w:ind w:left="0" w:right="0" w:firstLine="0"/>
                              <w:jc w:val="left"/>
                              <w:rPr>
                                <w:sz w:val="17"/>
                              </w:rPr>
                            </w:pPr>
                            <w:r>
                              <w:rPr>
                                <w:spacing w:val="-10"/>
                                <w:w w:val="115"/>
                                <w:sz w:val="17"/>
                              </w:rPr>
                              <w:t>(</w:t>
                            </w:r>
                          </w:p>
                        </w:txbxContent>
                      </wps:txbx>
                      <wps:bodyPr wrap="square" lIns="0" tIns="0" rIns="0" bIns="0" rtlCol="0">
                        <a:noAutofit/>
                      </wps:bodyPr>
                    </wps:wsp>
                  </a:graphicData>
                </a:graphic>
              </wp:inline>
            </w:drawing>
          </mc:Choice>
          <mc:Fallback>
            <w:pict>
              <v:shape style="width:3.3pt;height:14.5pt;mso-position-horizontal-relative:char;mso-position-vertical-relative:line" type="#_x0000_t202" id="docshape222" filled="false" stroked="false">
                <w10:anchorlock/>
                <v:textbox inset="0,0,0,0">
                  <w:txbxContent>
                    <w:p>
                      <w:pPr>
                        <w:spacing w:line="163" w:lineRule="exact" w:before="0"/>
                        <w:ind w:left="0" w:right="0" w:firstLine="0"/>
                        <w:jc w:val="left"/>
                        <w:rPr>
                          <w:sz w:val="17"/>
                        </w:rPr>
                      </w:pPr>
                      <w:r>
                        <w:rPr>
                          <w:spacing w:val="-10"/>
                          <w:w w:val="115"/>
                          <w:sz w:val="17"/>
                        </w:rPr>
                        <w:t>(</w:t>
                      </w:r>
                    </w:p>
                  </w:txbxContent>
                </v:textbox>
              </v:shape>
            </w:pict>
          </mc:Fallback>
        </mc:AlternateContent>
      </w:r>
      <w:r>
        <w:rPr>
          <w:sz w:val="20"/>
        </w:rPr>
      </w:r>
      <w:r>
        <w:rPr>
          <w:sz w:val="20"/>
        </w:rPr>
        <w:tab/>
      </w:r>
      <w:r>
        <w:rPr>
          <w:sz w:val="20"/>
        </w:rPr>
        <mc:AlternateContent>
          <mc:Choice Requires="wps">
            <w:drawing>
              <wp:inline distT="0" distB="0" distL="0" distR="0">
                <wp:extent cx="41910" cy="184150"/>
                <wp:effectExtent l="0" t="0" r="0" b="0"/>
                <wp:docPr id="289" name="Textbox 289"/>
                <wp:cNvGraphicFramePr>
                  <a:graphicFrameLocks/>
                </wp:cNvGraphicFramePr>
                <a:graphic>
                  <a:graphicData uri="http://schemas.microsoft.com/office/word/2010/wordprocessingShape">
                    <wps:wsp>
                      <wps:cNvPr id="289" name="Textbox 289"/>
                      <wps:cNvSpPr txBox="1"/>
                      <wps:spPr>
                        <a:xfrm>
                          <a:off x="0" y="0"/>
                          <a:ext cx="41910" cy="184150"/>
                        </a:xfrm>
                        <a:prstGeom prst="rect">
                          <a:avLst/>
                        </a:prstGeom>
                      </wps:spPr>
                      <wps:txbx>
                        <w:txbxContent>
                          <w:p>
                            <w:pPr>
                              <w:spacing w:line="163" w:lineRule="exact" w:before="0"/>
                              <w:ind w:left="0" w:right="0" w:firstLine="0"/>
                              <w:jc w:val="left"/>
                              <w:rPr>
                                <w:sz w:val="17"/>
                              </w:rPr>
                            </w:pPr>
                            <w:r>
                              <w:rPr>
                                <w:spacing w:val="-10"/>
                                <w:w w:val="115"/>
                                <w:sz w:val="17"/>
                              </w:rPr>
                              <w:t>)</w:t>
                            </w:r>
                          </w:p>
                        </w:txbxContent>
                      </wps:txbx>
                      <wps:bodyPr wrap="square" lIns="0" tIns="0" rIns="0" bIns="0" rtlCol="0">
                        <a:noAutofit/>
                      </wps:bodyPr>
                    </wps:wsp>
                  </a:graphicData>
                </a:graphic>
              </wp:inline>
            </w:drawing>
          </mc:Choice>
          <mc:Fallback>
            <w:pict>
              <v:shape style="width:3.3pt;height:14.5pt;mso-position-horizontal-relative:char;mso-position-vertical-relative:line" type="#_x0000_t202" id="docshape223" filled="false" stroked="false">
                <w10:anchorlock/>
                <v:textbox inset="0,0,0,0">
                  <w:txbxContent>
                    <w:p>
                      <w:pPr>
                        <w:spacing w:line="163" w:lineRule="exact" w:before="0"/>
                        <w:ind w:left="0" w:right="0" w:firstLine="0"/>
                        <w:jc w:val="left"/>
                        <w:rPr>
                          <w:sz w:val="17"/>
                        </w:rPr>
                      </w:pPr>
                      <w:r>
                        <w:rPr>
                          <w:spacing w:val="-10"/>
                          <w:w w:val="115"/>
                          <w:sz w:val="17"/>
                        </w:rPr>
                        <w:t>)</w:t>
                      </w:r>
                    </w:p>
                  </w:txbxContent>
                </v:textbox>
              </v:shape>
            </w:pict>
          </mc:Fallback>
        </mc:AlternateContent>
      </w:r>
      <w:r>
        <w:rPr>
          <w:sz w:val="20"/>
        </w:rPr>
      </w:r>
      <w:r>
        <w:rPr>
          <w:sz w:val="20"/>
        </w:rPr>
        <w:tab/>
      </w:r>
      <w:r>
        <w:rPr>
          <w:sz w:val="20"/>
        </w:rPr>
        <mc:AlternateContent>
          <mc:Choice Requires="wps">
            <w:drawing>
              <wp:inline distT="0" distB="0" distL="0" distR="0">
                <wp:extent cx="41910" cy="184150"/>
                <wp:effectExtent l="0" t="0" r="0" b="0"/>
                <wp:docPr id="290" name="Textbox 290"/>
                <wp:cNvGraphicFramePr>
                  <a:graphicFrameLocks/>
                </wp:cNvGraphicFramePr>
                <a:graphic>
                  <a:graphicData uri="http://schemas.microsoft.com/office/word/2010/wordprocessingShape">
                    <wps:wsp>
                      <wps:cNvPr id="290" name="Textbox 290"/>
                      <wps:cNvSpPr txBox="1"/>
                      <wps:spPr>
                        <a:xfrm>
                          <a:off x="0" y="0"/>
                          <a:ext cx="41910" cy="184150"/>
                        </a:xfrm>
                        <a:prstGeom prst="rect">
                          <a:avLst/>
                        </a:prstGeom>
                      </wps:spPr>
                      <wps:txbx>
                        <w:txbxContent>
                          <w:p>
                            <w:pPr>
                              <w:spacing w:line="163" w:lineRule="exact" w:before="0"/>
                              <w:ind w:left="0" w:right="0" w:firstLine="0"/>
                              <w:jc w:val="left"/>
                              <w:rPr>
                                <w:sz w:val="17"/>
                              </w:rPr>
                            </w:pPr>
                            <w:r>
                              <w:rPr>
                                <w:spacing w:val="-10"/>
                                <w:w w:val="115"/>
                                <w:sz w:val="17"/>
                              </w:rPr>
                              <w:t>(</w:t>
                            </w:r>
                          </w:p>
                        </w:txbxContent>
                      </wps:txbx>
                      <wps:bodyPr wrap="square" lIns="0" tIns="0" rIns="0" bIns="0" rtlCol="0">
                        <a:noAutofit/>
                      </wps:bodyPr>
                    </wps:wsp>
                  </a:graphicData>
                </a:graphic>
              </wp:inline>
            </w:drawing>
          </mc:Choice>
          <mc:Fallback>
            <w:pict>
              <v:shape style="width:3.3pt;height:14.5pt;mso-position-horizontal-relative:char;mso-position-vertical-relative:line" type="#_x0000_t202" id="docshape224" filled="false" stroked="false">
                <w10:anchorlock/>
                <v:textbox inset="0,0,0,0">
                  <w:txbxContent>
                    <w:p>
                      <w:pPr>
                        <w:spacing w:line="163" w:lineRule="exact" w:before="0"/>
                        <w:ind w:left="0" w:right="0" w:firstLine="0"/>
                        <w:jc w:val="left"/>
                        <w:rPr>
                          <w:sz w:val="17"/>
                        </w:rPr>
                      </w:pPr>
                      <w:r>
                        <w:rPr>
                          <w:spacing w:val="-10"/>
                          <w:w w:val="115"/>
                          <w:sz w:val="17"/>
                        </w:rPr>
                        <w:t>(</w:t>
                      </w:r>
                    </w:p>
                  </w:txbxContent>
                </v:textbox>
              </v:shape>
            </w:pict>
          </mc:Fallback>
        </mc:AlternateContent>
      </w:r>
      <w:r>
        <w:rPr>
          <w:sz w:val="20"/>
        </w:rPr>
      </w:r>
      <w:r>
        <w:rPr>
          <w:rFonts w:ascii="Times New Roman"/>
          <w:spacing w:val="109"/>
          <w:sz w:val="20"/>
        </w:rPr>
        <w:t> </w:t>
      </w:r>
      <w:r>
        <w:rPr>
          <w:spacing w:val="109"/>
          <w:sz w:val="20"/>
        </w:rPr>
        <mc:AlternateContent>
          <mc:Choice Requires="wps">
            <w:drawing>
              <wp:inline distT="0" distB="0" distL="0" distR="0">
                <wp:extent cx="83185" cy="184150"/>
                <wp:effectExtent l="0" t="0" r="0" b="0"/>
                <wp:docPr id="291" name="Textbox 291"/>
                <wp:cNvGraphicFramePr>
                  <a:graphicFrameLocks/>
                </wp:cNvGraphicFramePr>
                <a:graphic>
                  <a:graphicData uri="http://schemas.microsoft.com/office/word/2010/wordprocessingShape">
                    <wps:wsp>
                      <wps:cNvPr id="291" name="Textbox 291"/>
                      <wps:cNvSpPr txBox="1"/>
                      <wps:spPr>
                        <a:xfrm>
                          <a:off x="0" y="0"/>
                          <a:ext cx="83185" cy="184150"/>
                        </a:xfrm>
                        <a:prstGeom prst="rect">
                          <a:avLst/>
                        </a:prstGeom>
                      </wps:spPr>
                      <wps:txbx>
                        <w:txbxContent>
                          <w:p>
                            <w:pPr>
                              <w:spacing w:line="163" w:lineRule="exact" w:before="0"/>
                              <w:ind w:left="0" w:right="0" w:firstLine="0"/>
                              <w:jc w:val="left"/>
                              <w:rPr>
                                <w:sz w:val="17"/>
                              </w:rPr>
                            </w:pPr>
                            <w:r>
                              <w:rPr>
                                <w:spacing w:val="-15"/>
                                <w:w w:val="80"/>
                                <w:sz w:val="17"/>
                              </w:rPr>
                              <w:t>—</w:t>
                            </w:r>
                          </w:p>
                        </w:txbxContent>
                      </wps:txbx>
                      <wps:bodyPr wrap="square" lIns="0" tIns="0" rIns="0" bIns="0" rtlCol="0">
                        <a:noAutofit/>
                      </wps:bodyPr>
                    </wps:wsp>
                  </a:graphicData>
                </a:graphic>
              </wp:inline>
            </w:drawing>
          </mc:Choice>
          <mc:Fallback>
            <w:pict>
              <v:shape style="width:6.55pt;height:14.5pt;mso-position-horizontal-relative:char;mso-position-vertical-relative:line" type="#_x0000_t202" id="docshape225" filled="false" stroked="false">
                <w10:anchorlock/>
                <v:textbox inset="0,0,0,0">
                  <w:txbxContent>
                    <w:p>
                      <w:pPr>
                        <w:spacing w:line="163" w:lineRule="exact" w:before="0"/>
                        <w:ind w:left="0" w:right="0" w:firstLine="0"/>
                        <w:jc w:val="left"/>
                        <w:rPr>
                          <w:sz w:val="17"/>
                        </w:rPr>
                      </w:pPr>
                      <w:r>
                        <w:rPr>
                          <w:spacing w:val="-15"/>
                          <w:w w:val="80"/>
                          <w:sz w:val="17"/>
                        </w:rPr>
                        <w:t>—</w:t>
                      </w:r>
                    </w:p>
                  </w:txbxContent>
                </v:textbox>
              </v:shape>
            </w:pict>
          </mc:Fallback>
        </mc:AlternateContent>
      </w:r>
      <w:r>
        <w:rPr>
          <w:spacing w:val="109"/>
          <w:sz w:val="20"/>
        </w:rPr>
      </w:r>
      <w:r>
        <w:rPr>
          <w:rFonts w:ascii="Times New Roman"/>
          <w:spacing w:val="87"/>
          <w:sz w:val="20"/>
        </w:rPr>
        <w:t> </w:t>
      </w:r>
      <w:r>
        <w:rPr>
          <w:spacing w:val="87"/>
          <w:sz w:val="20"/>
        </w:rPr>
        <mc:AlternateContent>
          <mc:Choice Requires="wps">
            <w:drawing>
              <wp:inline distT="0" distB="0" distL="0" distR="0">
                <wp:extent cx="41910" cy="184150"/>
                <wp:effectExtent l="0" t="0" r="0" b="0"/>
                <wp:docPr id="292" name="Textbox 292"/>
                <wp:cNvGraphicFramePr>
                  <a:graphicFrameLocks/>
                </wp:cNvGraphicFramePr>
                <a:graphic>
                  <a:graphicData uri="http://schemas.microsoft.com/office/word/2010/wordprocessingShape">
                    <wps:wsp>
                      <wps:cNvPr id="292" name="Textbox 292"/>
                      <wps:cNvSpPr txBox="1"/>
                      <wps:spPr>
                        <a:xfrm>
                          <a:off x="0" y="0"/>
                          <a:ext cx="41910" cy="184150"/>
                        </a:xfrm>
                        <a:prstGeom prst="rect">
                          <a:avLst/>
                        </a:prstGeom>
                      </wps:spPr>
                      <wps:txbx>
                        <w:txbxContent>
                          <w:p>
                            <w:pPr>
                              <w:spacing w:line="163" w:lineRule="exact" w:before="0"/>
                              <w:ind w:left="0" w:right="0" w:firstLine="0"/>
                              <w:jc w:val="left"/>
                              <w:rPr>
                                <w:sz w:val="17"/>
                              </w:rPr>
                            </w:pPr>
                            <w:r>
                              <w:rPr>
                                <w:spacing w:val="-10"/>
                                <w:w w:val="115"/>
                                <w:sz w:val="17"/>
                              </w:rPr>
                              <w:t>)</w:t>
                            </w:r>
                          </w:p>
                        </w:txbxContent>
                      </wps:txbx>
                      <wps:bodyPr wrap="square" lIns="0" tIns="0" rIns="0" bIns="0" rtlCol="0">
                        <a:noAutofit/>
                      </wps:bodyPr>
                    </wps:wsp>
                  </a:graphicData>
                </a:graphic>
              </wp:inline>
            </w:drawing>
          </mc:Choice>
          <mc:Fallback>
            <w:pict>
              <v:shape style="width:3.3pt;height:14.5pt;mso-position-horizontal-relative:char;mso-position-vertical-relative:line" type="#_x0000_t202" id="docshape226" filled="false" stroked="false">
                <w10:anchorlock/>
                <v:textbox inset="0,0,0,0">
                  <w:txbxContent>
                    <w:p>
                      <w:pPr>
                        <w:spacing w:line="163" w:lineRule="exact" w:before="0"/>
                        <w:ind w:left="0" w:right="0" w:firstLine="0"/>
                        <w:jc w:val="left"/>
                        <w:rPr>
                          <w:sz w:val="17"/>
                        </w:rPr>
                      </w:pPr>
                      <w:r>
                        <w:rPr>
                          <w:spacing w:val="-10"/>
                          <w:w w:val="115"/>
                          <w:sz w:val="17"/>
                        </w:rPr>
                        <w:t>)</w:t>
                      </w:r>
                    </w:p>
                  </w:txbxContent>
                </v:textbox>
              </v:shape>
            </w:pict>
          </mc:Fallback>
        </mc:AlternateContent>
      </w:r>
      <w:r>
        <w:rPr>
          <w:spacing w:val="87"/>
          <w:sz w:val="20"/>
        </w:rPr>
      </w:r>
      <w:r>
        <w:rPr>
          <w:spacing w:val="87"/>
          <w:sz w:val="20"/>
        </w:rPr>
        <w:tab/>
      </w:r>
      <w:r>
        <w:rPr>
          <w:spacing w:val="87"/>
          <w:position w:val="11"/>
          <w:sz w:val="20"/>
        </w:rPr>
        <mc:AlternateContent>
          <mc:Choice Requires="wps">
            <w:drawing>
              <wp:inline distT="0" distB="0" distL="0" distR="0">
                <wp:extent cx="46990" cy="71120"/>
                <wp:effectExtent l="0" t="0" r="0" b="0"/>
                <wp:docPr id="293" name="Textbox 293"/>
                <wp:cNvGraphicFramePr>
                  <a:graphicFrameLocks/>
                </wp:cNvGraphicFramePr>
                <a:graphic>
                  <a:graphicData uri="http://schemas.microsoft.com/office/word/2010/wordprocessingShape">
                    <wps:wsp>
                      <wps:cNvPr id="293" name="Textbox 293"/>
                      <wps:cNvSpPr txBox="1"/>
                      <wps:spPr>
                        <a:xfrm>
                          <a:off x="0" y="0"/>
                          <a:ext cx="46990" cy="71120"/>
                        </a:xfrm>
                        <a:prstGeom prst="rect">
                          <a:avLst/>
                        </a:prstGeom>
                      </wps:spPr>
                      <wps:txbx>
                        <w:txbxContent>
                          <w:p>
                            <w:pPr>
                              <w:spacing w:line="111" w:lineRule="exact" w:before="0"/>
                              <w:ind w:left="0" w:right="0" w:firstLine="0"/>
                              <w:jc w:val="left"/>
                              <w:rPr>
                                <w:i/>
                                <w:sz w:val="11"/>
                              </w:rPr>
                            </w:pPr>
                            <w:r>
                              <w:rPr>
                                <w:rFonts w:ascii="Liberation Sans Narrow"/>
                                <w:spacing w:val="-7"/>
                                <w:sz w:val="11"/>
                              </w:rPr>
                              <w:t>$</w:t>
                            </w:r>
                            <w:r>
                              <w:rPr>
                                <w:i/>
                                <w:spacing w:val="-7"/>
                                <w:sz w:val="11"/>
                              </w:rPr>
                              <w:t>i</w:t>
                            </w:r>
                          </w:p>
                        </w:txbxContent>
                      </wps:txbx>
                      <wps:bodyPr wrap="square" lIns="0" tIns="0" rIns="0" bIns="0" rtlCol="0">
                        <a:noAutofit/>
                      </wps:bodyPr>
                    </wps:wsp>
                  </a:graphicData>
                </a:graphic>
              </wp:inline>
            </w:drawing>
          </mc:Choice>
          <mc:Fallback>
            <w:pict>
              <v:shape style="width:3.7pt;height:5.6pt;mso-position-horizontal-relative:char;mso-position-vertical-relative:line" type="#_x0000_t202" id="docshape227" filled="false" stroked="false">
                <w10:anchorlock/>
                <v:textbox inset="0,0,0,0">
                  <w:txbxContent>
                    <w:p>
                      <w:pPr>
                        <w:spacing w:line="111" w:lineRule="exact" w:before="0"/>
                        <w:ind w:left="0" w:right="0" w:firstLine="0"/>
                        <w:jc w:val="left"/>
                        <w:rPr>
                          <w:i/>
                          <w:sz w:val="11"/>
                        </w:rPr>
                      </w:pPr>
                      <w:r>
                        <w:rPr>
                          <w:rFonts w:ascii="Liberation Sans Narrow"/>
                          <w:spacing w:val="-7"/>
                          <w:sz w:val="11"/>
                        </w:rPr>
                        <w:t>$</w:t>
                      </w:r>
                      <w:r>
                        <w:rPr>
                          <w:i/>
                          <w:spacing w:val="-7"/>
                          <w:sz w:val="11"/>
                        </w:rPr>
                        <w:t>i</w:t>
                      </w:r>
                    </w:p>
                  </w:txbxContent>
                </v:textbox>
              </v:shape>
            </w:pict>
          </mc:Fallback>
        </mc:AlternateContent>
      </w:r>
      <w:r>
        <w:rPr>
          <w:spacing w:val="87"/>
          <w:position w:val="11"/>
          <w:sz w:val="20"/>
        </w:rPr>
      </w:r>
      <w:r>
        <w:rPr>
          <w:rFonts w:ascii="Times New Roman"/>
          <w:spacing w:val="140"/>
          <w:position w:val="11"/>
          <w:sz w:val="11"/>
        </w:rPr>
        <w:t> </w:t>
      </w:r>
      <w:r>
        <w:rPr>
          <w:spacing w:val="140"/>
          <w:position w:val="11"/>
          <w:sz w:val="20"/>
        </w:rPr>
        <mc:AlternateContent>
          <mc:Choice Requires="wps">
            <w:drawing>
              <wp:inline distT="0" distB="0" distL="0" distR="0">
                <wp:extent cx="46355" cy="71120"/>
                <wp:effectExtent l="0" t="0" r="0" b="0"/>
                <wp:docPr id="294" name="Textbox 294"/>
                <wp:cNvGraphicFramePr>
                  <a:graphicFrameLocks/>
                </wp:cNvGraphicFramePr>
                <a:graphic>
                  <a:graphicData uri="http://schemas.microsoft.com/office/word/2010/wordprocessingShape">
                    <wps:wsp>
                      <wps:cNvPr id="294" name="Textbox 294"/>
                      <wps:cNvSpPr txBox="1"/>
                      <wps:spPr>
                        <a:xfrm>
                          <a:off x="0" y="0"/>
                          <a:ext cx="46355" cy="71120"/>
                        </a:xfrm>
                        <a:prstGeom prst="rect">
                          <a:avLst/>
                        </a:prstGeom>
                      </wps:spPr>
                      <wps:txbx>
                        <w:txbxContent>
                          <w:p>
                            <w:pPr>
                              <w:spacing w:line="111" w:lineRule="exact" w:before="0"/>
                              <w:ind w:left="0" w:right="0" w:firstLine="0"/>
                              <w:jc w:val="left"/>
                              <w:rPr>
                                <w:i/>
                                <w:sz w:val="11"/>
                              </w:rPr>
                            </w:pPr>
                            <w:r>
                              <w:rPr>
                                <w:rFonts w:ascii="Liberation Sans Narrow"/>
                                <w:spacing w:val="-7"/>
                                <w:sz w:val="11"/>
                              </w:rPr>
                              <w:t>$</w:t>
                            </w:r>
                            <w:r>
                              <w:rPr>
                                <w:i/>
                                <w:spacing w:val="-7"/>
                                <w:sz w:val="11"/>
                              </w:rPr>
                              <w:t>j</w:t>
                            </w:r>
                          </w:p>
                        </w:txbxContent>
                      </wps:txbx>
                      <wps:bodyPr wrap="square" lIns="0" tIns="0" rIns="0" bIns="0" rtlCol="0">
                        <a:noAutofit/>
                      </wps:bodyPr>
                    </wps:wsp>
                  </a:graphicData>
                </a:graphic>
              </wp:inline>
            </w:drawing>
          </mc:Choice>
          <mc:Fallback>
            <w:pict>
              <v:shape style="width:3.65pt;height:5.6pt;mso-position-horizontal-relative:char;mso-position-vertical-relative:line" type="#_x0000_t202" id="docshape228" filled="false" stroked="false">
                <w10:anchorlock/>
                <v:textbox inset="0,0,0,0">
                  <w:txbxContent>
                    <w:p>
                      <w:pPr>
                        <w:spacing w:line="111" w:lineRule="exact" w:before="0"/>
                        <w:ind w:left="0" w:right="0" w:firstLine="0"/>
                        <w:jc w:val="left"/>
                        <w:rPr>
                          <w:i/>
                          <w:sz w:val="11"/>
                        </w:rPr>
                      </w:pPr>
                      <w:r>
                        <w:rPr>
                          <w:rFonts w:ascii="Liberation Sans Narrow"/>
                          <w:spacing w:val="-7"/>
                          <w:sz w:val="11"/>
                        </w:rPr>
                        <w:t>$</w:t>
                      </w:r>
                      <w:r>
                        <w:rPr>
                          <w:i/>
                          <w:spacing w:val="-7"/>
                          <w:sz w:val="11"/>
                        </w:rPr>
                        <w:t>j</w:t>
                      </w:r>
                    </w:p>
                  </w:txbxContent>
                </v:textbox>
              </v:shape>
            </w:pict>
          </mc:Fallback>
        </mc:AlternateContent>
      </w:r>
      <w:r>
        <w:rPr>
          <w:spacing w:val="140"/>
          <w:position w:val="11"/>
          <w:sz w:val="20"/>
        </w:rPr>
      </w:r>
      <w:r>
        <w:rPr>
          <w:rFonts w:ascii="Times New Roman"/>
          <w:spacing w:val="165"/>
          <w:position w:val="11"/>
          <w:sz w:val="11"/>
        </w:rPr>
        <w:t> </w:t>
      </w:r>
      <w:r>
        <w:rPr>
          <w:spacing w:val="165"/>
          <w:position w:val="11"/>
          <w:sz w:val="20"/>
        </w:rPr>
        <mc:AlternateContent>
          <mc:Choice Requires="wps">
            <w:drawing>
              <wp:inline distT="0" distB="0" distL="0" distR="0">
                <wp:extent cx="30480" cy="70485"/>
                <wp:effectExtent l="0" t="0" r="0" b="0"/>
                <wp:docPr id="295" name="Textbox 295"/>
                <wp:cNvGraphicFramePr>
                  <a:graphicFrameLocks/>
                </wp:cNvGraphicFramePr>
                <a:graphic>
                  <a:graphicData uri="http://schemas.microsoft.com/office/word/2010/wordprocessingShape">
                    <wps:wsp>
                      <wps:cNvPr id="295" name="Textbox 295"/>
                      <wps:cNvSpPr txBox="1"/>
                      <wps:spPr>
                        <a:xfrm>
                          <a:off x="0" y="0"/>
                          <a:ext cx="30480" cy="70485"/>
                        </a:xfrm>
                        <a:prstGeom prst="rect">
                          <a:avLst/>
                        </a:prstGeom>
                      </wps:spPr>
                      <wps:txbx>
                        <w:txbxContent>
                          <w:p>
                            <w:pPr>
                              <w:spacing w:line="110" w:lineRule="exact" w:before="0"/>
                              <w:ind w:left="0" w:right="0" w:firstLine="0"/>
                              <w:jc w:val="left"/>
                              <w:rPr>
                                <w:i/>
                                <w:sz w:val="11"/>
                              </w:rPr>
                            </w:pPr>
                            <w:r>
                              <w:rPr>
                                <w:i/>
                                <w:spacing w:val="-7"/>
                                <w:sz w:val="11"/>
                              </w:rPr>
                              <w:t>ij</w:t>
                            </w:r>
                          </w:p>
                        </w:txbxContent>
                      </wps:txbx>
                      <wps:bodyPr wrap="square" lIns="0" tIns="0" rIns="0" bIns="0" rtlCol="0">
                        <a:noAutofit/>
                      </wps:bodyPr>
                    </wps:wsp>
                  </a:graphicData>
                </a:graphic>
              </wp:inline>
            </w:drawing>
          </mc:Choice>
          <mc:Fallback>
            <w:pict>
              <v:shape style="width:2.4pt;height:5.55pt;mso-position-horizontal-relative:char;mso-position-vertical-relative:line" type="#_x0000_t202" id="docshape229" filled="false" stroked="false">
                <w10:anchorlock/>
                <v:textbox inset="0,0,0,0">
                  <w:txbxContent>
                    <w:p>
                      <w:pPr>
                        <w:spacing w:line="110" w:lineRule="exact" w:before="0"/>
                        <w:ind w:left="0" w:right="0" w:firstLine="0"/>
                        <w:jc w:val="left"/>
                        <w:rPr>
                          <w:i/>
                          <w:sz w:val="11"/>
                        </w:rPr>
                      </w:pPr>
                      <w:r>
                        <w:rPr>
                          <w:i/>
                          <w:spacing w:val="-7"/>
                          <w:sz w:val="11"/>
                        </w:rPr>
                        <w:t>ij</w:t>
                      </w:r>
                    </w:p>
                  </w:txbxContent>
                </v:textbox>
              </v:shape>
            </w:pict>
          </mc:Fallback>
        </mc:AlternateContent>
      </w:r>
      <w:r>
        <w:rPr>
          <w:spacing w:val="165"/>
          <w:position w:val="11"/>
          <w:sz w:val="20"/>
        </w:rPr>
      </w:r>
    </w:p>
    <w:p>
      <w:pPr>
        <w:pStyle w:val="BodyText"/>
        <w:spacing w:line="240" w:lineRule="atLeast" w:before="118"/>
        <w:ind w:left="235" w:firstLine="170"/>
      </w:pPr>
      <w:r>
        <w:rPr/>
        <mc:AlternateContent>
          <mc:Choice Requires="wps">
            <w:drawing>
              <wp:anchor distT="0" distB="0" distL="0" distR="0" allowOverlap="1" layoutInCell="1" locked="0" behindDoc="1" simplePos="0" relativeHeight="486445568">
                <wp:simplePos x="0" y="0"/>
                <wp:positionH relativeFrom="page">
                  <wp:posOffset>2214706</wp:posOffset>
                </wp:positionH>
                <wp:positionV relativeFrom="paragraph">
                  <wp:posOffset>59209</wp:posOffset>
                </wp:positionV>
                <wp:extent cx="113664" cy="399415"/>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113664" cy="399415"/>
                        </a:xfrm>
                        <a:prstGeom prst="rect">
                          <a:avLst/>
                        </a:prstGeom>
                      </wps:spPr>
                      <wps:txbx>
                        <w:txbxContent>
                          <w:p>
                            <w:pPr>
                              <w:spacing w:line="163" w:lineRule="exact" w:before="0"/>
                              <w:ind w:left="0" w:right="0" w:firstLine="0"/>
                              <w:jc w:val="left"/>
                              <w:rPr>
                                <w:rFonts w:ascii="Arimo"/>
                                <w:sz w:val="17"/>
                              </w:rPr>
                            </w:pPr>
                            <w:r>
                              <w:rPr>
                                <w:rFonts w:ascii="Arimo"/>
                                <w:spacing w:val="-10"/>
                                <w:w w:val="155"/>
                                <w:sz w:val="17"/>
                              </w:rPr>
                              <w:t>P</w:t>
                            </w:r>
                          </w:p>
                        </w:txbxContent>
                      </wps:txbx>
                      <wps:bodyPr wrap="square" lIns="0" tIns="0" rIns="0" bIns="0" rtlCol="0">
                        <a:noAutofit/>
                      </wps:bodyPr>
                    </wps:wsp>
                  </a:graphicData>
                </a:graphic>
              </wp:anchor>
            </w:drawing>
          </mc:Choice>
          <mc:Fallback>
            <w:pict>
              <v:shape style="position:absolute;margin-left:174.386353pt;margin-top:4.66216pt;width:8.950pt;height:31.45pt;mso-position-horizontal-relative:page;mso-position-vertical-relative:paragraph;z-index:-16870912" type="#_x0000_t202" id="docshape230" filled="false" stroked="false">
                <v:textbox inset="0,0,0,0">
                  <w:txbxContent>
                    <w:p>
                      <w:pPr>
                        <w:spacing w:line="163" w:lineRule="exact" w:before="0"/>
                        <w:ind w:left="0" w:right="0" w:firstLine="0"/>
                        <w:jc w:val="left"/>
                        <w:rPr>
                          <w:rFonts w:ascii="Arimo"/>
                          <w:sz w:val="17"/>
                        </w:rPr>
                      </w:pPr>
                      <w:r>
                        <w:rPr>
                          <w:rFonts w:ascii="Arimo"/>
                          <w:spacing w:val="-10"/>
                          <w:w w:val="155"/>
                          <w:sz w:val="17"/>
                        </w:rPr>
                        <w:t>P</w:t>
                      </w:r>
                    </w:p>
                  </w:txbxContent>
                </v:textbox>
                <w10:wrap type="none"/>
              </v:shape>
            </w:pict>
          </mc:Fallback>
        </mc:AlternateContent>
      </w:r>
      <w:r>
        <w:rPr/>
        <mc:AlternateContent>
          <mc:Choice Requires="wps">
            <w:drawing>
              <wp:anchor distT="0" distB="0" distL="0" distR="0" allowOverlap="1" layoutInCell="1" locked="0" behindDoc="1" simplePos="0" relativeHeight="486446592">
                <wp:simplePos x="0" y="0"/>
                <wp:positionH relativeFrom="page">
                  <wp:posOffset>3764876</wp:posOffset>
                </wp:positionH>
                <wp:positionV relativeFrom="paragraph">
                  <wp:posOffset>-43634</wp:posOffset>
                </wp:positionV>
                <wp:extent cx="51435" cy="72390"/>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51435" cy="72390"/>
                        </a:xfrm>
                        <a:prstGeom prst="rect">
                          <a:avLst/>
                        </a:prstGeom>
                      </wps:spPr>
                      <wps:txbx>
                        <w:txbxContent>
                          <w:p>
                            <w:pPr>
                              <w:spacing w:line="110" w:lineRule="exact" w:before="0"/>
                              <w:ind w:left="0" w:right="0" w:firstLine="0"/>
                              <w:jc w:val="left"/>
                              <w:rPr>
                                <w:i/>
                                <w:sz w:val="11"/>
                              </w:rPr>
                            </w:pPr>
                            <w:r>
                              <w:rPr>
                                <w:i/>
                                <w:spacing w:val="-5"/>
                                <w:sz w:val="11"/>
                              </w:rPr>
                              <w:t>i</w:t>
                            </w:r>
                            <w:r>
                              <w:rPr>
                                <w:spacing w:val="-5"/>
                                <w:sz w:val="11"/>
                              </w:rPr>
                              <w:t>;</w:t>
                            </w:r>
                            <w:r>
                              <w:rPr>
                                <w:i/>
                                <w:spacing w:val="-5"/>
                                <w:sz w:val="11"/>
                              </w:rPr>
                              <w:t>j</w:t>
                            </w:r>
                          </w:p>
                        </w:txbxContent>
                      </wps:txbx>
                      <wps:bodyPr wrap="square" lIns="0" tIns="0" rIns="0" bIns="0" rtlCol="0">
                        <a:noAutofit/>
                      </wps:bodyPr>
                    </wps:wsp>
                  </a:graphicData>
                </a:graphic>
              </wp:anchor>
            </w:drawing>
          </mc:Choice>
          <mc:Fallback>
            <w:pict>
              <v:shape style="position:absolute;margin-left:296.446991pt;margin-top:-3.435792pt;width:4.05pt;height:5.7pt;mso-position-horizontal-relative:page;mso-position-vertical-relative:paragraph;z-index:-16869888" type="#_x0000_t202" id="docshape231" filled="false" stroked="false">
                <v:textbox inset="0,0,0,0">
                  <w:txbxContent>
                    <w:p>
                      <w:pPr>
                        <w:spacing w:line="110" w:lineRule="exact" w:before="0"/>
                        <w:ind w:left="0" w:right="0" w:firstLine="0"/>
                        <w:jc w:val="left"/>
                        <w:rPr>
                          <w:i/>
                          <w:sz w:val="11"/>
                        </w:rPr>
                      </w:pPr>
                      <w:r>
                        <w:rPr>
                          <w:i/>
                          <w:spacing w:val="-5"/>
                          <w:sz w:val="11"/>
                        </w:rPr>
                        <w:t>i</w:t>
                      </w:r>
                      <w:r>
                        <w:rPr>
                          <w:spacing w:val="-5"/>
                          <w:sz w:val="11"/>
                        </w:rPr>
                        <w:t>;</w:t>
                      </w:r>
                      <w:r>
                        <w:rPr>
                          <w:i/>
                          <w:spacing w:val="-5"/>
                          <w:sz w:val="11"/>
                        </w:rPr>
                        <w:t>j</w:t>
                      </w:r>
                    </w:p>
                  </w:txbxContent>
                </v:textbox>
                <w10:wrap type="none"/>
              </v:shape>
            </w:pict>
          </mc:Fallback>
        </mc:AlternateContent>
      </w:r>
      <w:r>
        <w:rPr/>
        <mc:AlternateContent>
          <mc:Choice Requires="wps">
            <w:drawing>
              <wp:anchor distT="0" distB="0" distL="0" distR="0" allowOverlap="1" layoutInCell="1" locked="0" behindDoc="0" simplePos="0" relativeHeight="15790592">
                <wp:simplePos x="0" y="0"/>
                <wp:positionH relativeFrom="page">
                  <wp:posOffset>4555439</wp:posOffset>
                </wp:positionH>
                <wp:positionV relativeFrom="paragraph">
                  <wp:posOffset>-43634</wp:posOffset>
                </wp:positionV>
                <wp:extent cx="142240" cy="72390"/>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142240" cy="72390"/>
                        </a:xfrm>
                        <a:prstGeom prst="rect">
                          <a:avLst/>
                        </a:prstGeom>
                      </wps:spPr>
                      <wps:txbx>
                        <w:txbxContent>
                          <w:p>
                            <w:pPr>
                              <w:spacing w:line="110" w:lineRule="exact" w:before="0"/>
                              <w:ind w:left="0" w:right="0" w:firstLine="0"/>
                              <w:jc w:val="left"/>
                              <w:rPr>
                                <w:i/>
                                <w:sz w:val="11"/>
                              </w:rPr>
                            </w:pPr>
                            <w:r>
                              <w:rPr>
                                <w:i/>
                                <w:spacing w:val="-2"/>
                                <w:sz w:val="11"/>
                              </w:rPr>
                              <w:t>i</w:t>
                            </w:r>
                            <w:r>
                              <w:rPr>
                                <w:spacing w:val="-2"/>
                                <w:sz w:val="11"/>
                              </w:rPr>
                              <w:t>;</w:t>
                            </w:r>
                            <w:r>
                              <w:rPr>
                                <w:i/>
                                <w:spacing w:val="-2"/>
                                <w:sz w:val="11"/>
                              </w:rPr>
                              <w:t>j</w:t>
                            </w:r>
                            <w:r>
                              <w:rPr>
                                <w:spacing w:val="-2"/>
                                <w:sz w:val="11"/>
                              </w:rPr>
                              <w:t>;</w:t>
                            </w:r>
                            <w:r>
                              <w:rPr>
                                <w:i/>
                                <w:spacing w:val="-2"/>
                                <w:sz w:val="11"/>
                              </w:rPr>
                              <w:t>k</w:t>
                            </w:r>
                            <w:r>
                              <w:rPr>
                                <w:spacing w:val="-2"/>
                                <w:sz w:val="11"/>
                              </w:rPr>
                              <w:t>;</w:t>
                            </w:r>
                            <w:r>
                              <w:rPr>
                                <w:i/>
                                <w:spacing w:val="-2"/>
                                <w:sz w:val="11"/>
                              </w:rPr>
                              <w:t>l</w:t>
                            </w:r>
                          </w:p>
                        </w:txbxContent>
                      </wps:txbx>
                      <wps:bodyPr wrap="square" lIns="0" tIns="0" rIns="0" bIns="0" rtlCol="0">
                        <a:noAutofit/>
                      </wps:bodyPr>
                    </wps:wsp>
                  </a:graphicData>
                </a:graphic>
              </wp:anchor>
            </w:drawing>
          </mc:Choice>
          <mc:Fallback>
            <w:pict>
              <v:shape style="position:absolute;margin-left:358.696014pt;margin-top:-3.435792pt;width:11.2pt;height:5.7pt;mso-position-horizontal-relative:page;mso-position-vertical-relative:paragraph;z-index:15790592" type="#_x0000_t202" id="docshape232" filled="false" stroked="false">
                <v:textbox inset="0,0,0,0">
                  <w:txbxContent>
                    <w:p>
                      <w:pPr>
                        <w:spacing w:line="110" w:lineRule="exact" w:before="0"/>
                        <w:ind w:left="0" w:right="0" w:firstLine="0"/>
                        <w:jc w:val="left"/>
                        <w:rPr>
                          <w:i/>
                          <w:sz w:val="11"/>
                        </w:rPr>
                      </w:pPr>
                      <w:r>
                        <w:rPr>
                          <w:i/>
                          <w:spacing w:val="-2"/>
                          <w:sz w:val="11"/>
                        </w:rPr>
                        <w:t>i</w:t>
                      </w:r>
                      <w:r>
                        <w:rPr>
                          <w:spacing w:val="-2"/>
                          <w:sz w:val="11"/>
                        </w:rPr>
                        <w:t>;</w:t>
                      </w:r>
                      <w:r>
                        <w:rPr>
                          <w:i/>
                          <w:spacing w:val="-2"/>
                          <w:sz w:val="11"/>
                        </w:rPr>
                        <w:t>j</w:t>
                      </w:r>
                      <w:r>
                        <w:rPr>
                          <w:spacing w:val="-2"/>
                          <w:sz w:val="11"/>
                        </w:rPr>
                        <w:t>;</w:t>
                      </w:r>
                      <w:r>
                        <w:rPr>
                          <w:i/>
                          <w:spacing w:val="-2"/>
                          <w:sz w:val="11"/>
                        </w:rPr>
                        <w:t>k</w:t>
                      </w:r>
                      <w:r>
                        <w:rPr>
                          <w:spacing w:val="-2"/>
                          <w:sz w:val="11"/>
                        </w:rPr>
                        <w:t>;</w:t>
                      </w:r>
                      <w:r>
                        <w:rPr>
                          <w:i/>
                          <w:spacing w:val="-2"/>
                          <w:sz w:val="11"/>
                        </w:rPr>
                        <w:t>l</w:t>
                      </w:r>
                    </w:p>
                  </w:txbxContent>
                </v:textbox>
                <w10:wrap type="none"/>
              </v:shape>
            </w:pict>
          </mc:Fallback>
        </mc:AlternateContent>
      </w:r>
      <w:r>
        <w:rPr/>
        <w:t>The</w:t>
      </w:r>
      <w:r>
        <w:rPr>
          <w:spacing w:val="-9"/>
        </w:rPr>
        <w:t> </w:t>
      </w:r>
      <w:r>
        <w:rPr/>
        <w:t>first</w:t>
      </w:r>
      <w:r>
        <w:rPr>
          <w:spacing w:val="-9"/>
        </w:rPr>
        <w:t> </w:t>
      </w:r>
      <w:r>
        <w:rPr/>
        <w:t>component,</w:t>
      </w:r>
      <w:r>
        <w:rPr>
          <w:spacing w:val="-8"/>
        </w:rPr>
        <w:t> </w:t>
      </w:r>
      <w:r>
        <w:rPr/>
        <w:t>(1</w:t>
      </w:r>
      <w:r>
        <w:rPr>
          <w:spacing w:val="15"/>
        </w:rPr>
        <w:t> </w:t>
      </w:r>
      <w:r>
        <w:rPr/>
        <w:t>—</w:t>
      </w:r>
      <w:r>
        <w:rPr>
          <w:spacing w:val="-9"/>
        </w:rPr>
        <w:t> </w:t>
      </w:r>
      <w:r>
        <w:rPr/>
        <w:t>a)</w:t>
      </w:r>
      <w:r>
        <w:rPr>
          <w:spacing w:val="40"/>
        </w:rPr>
        <w:t>  </w:t>
      </w:r>
      <w:r>
        <w:rPr>
          <w:i/>
          <w:vertAlign w:val="subscript"/>
        </w:rPr>
        <w:t>i</w:t>
      </w:r>
      <w:r>
        <w:rPr>
          <w:vertAlign w:val="subscript"/>
        </w:rPr>
        <w:t>;</w:t>
      </w:r>
      <w:r>
        <w:rPr>
          <w:i/>
          <w:vertAlign w:val="subscript"/>
        </w:rPr>
        <w:t>j</w:t>
      </w:r>
      <w:r>
        <w:rPr>
          <w:i/>
          <w:vertAlign w:val="baseline"/>
        </w:rPr>
        <w:t>c</w:t>
      </w:r>
      <w:r>
        <w:rPr>
          <w:vertAlign w:val="baseline"/>
        </w:rPr>
        <w:t>(</w:t>
      </w:r>
      <w:r>
        <w:rPr>
          <w:i/>
          <w:vertAlign w:val="baseline"/>
        </w:rPr>
        <w:t>x</w:t>
      </w:r>
      <w:r>
        <w:rPr>
          <w:rFonts w:ascii="Liberation Sans Narrow" w:hAnsi="Liberation Sans Narrow"/>
          <w:vertAlign w:val="subscript"/>
        </w:rPr>
        <w:t>$</w:t>
      </w:r>
      <w:r>
        <w:rPr>
          <w:i/>
          <w:vertAlign w:val="subscript"/>
        </w:rPr>
        <w:t>i</w:t>
      </w:r>
      <w:r>
        <w:rPr>
          <w:vertAlign w:val="baseline"/>
        </w:rPr>
        <w:t>;</w:t>
      </w:r>
      <w:r>
        <w:rPr>
          <w:i/>
          <w:vertAlign w:val="baseline"/>
        </w:rPr>
        <w:t>y</w:t>
      </w:r>
      <w:r>
        <w:rPr>
          <w:rFonts w:ascii="Liberation Sans Narrow" w:hAnsi="Liberation Sans Narrow"/>
          <w:vertAlign w:val="subscript"/>
        </w:rPr>
        <w:t>$</w:t>
      </w:r>
      <w:r>
        <w:rPr>
          <w:i/>
          <w:vertAlign w:val="subscript"/>
        </w:rPr>
        <w:t>j</w:t>
      </w:r>
      <w:r>
        <w:rPr>
          <w:vertAlign w:val="baseline"/>
        </w:rPr>
        <w:t>)p</w:t>
      </w:r>
      <w:r>
        <w:rPr>
          <w:i/>
          <w:vertAlign w:val="subscript"/>
        </w:rPr>
        <w:t>ij</w:t>
      </w:r>
      <w:r>
        <w:rPr>
          <w:vertAlign w:val="baseline"/>
        </w:rPr>
        <w:t>,</w:t>
      </w:r>
      <w:r>
        <w:rPr>
          <w:spacing w:val="-10"/>
          <w:vertAlign w:val="baseline"/>
        </w:rPr>
        <w:t> </w:t>
      </w:r>
      <w:r>
        <w:rPr>
          <w:vertAlign w:val="baseline"/>
        </w:rPr>
        <w:t>represents</w:t>
      </w:r>
      <w:r>
        <w:rPr>
          <w:spacing w:val="-9"/>
          <w:vertAlign w:val="baseline"/>
        </w:rPr>
        <w:t> </w:t>
      </w:r>
      <w:r>
        <w:rPr>
          <w:vertAlign w:val="baseline"/>
        </w:rPr>
        <w:t>the</w:t>
      </w:r>
      <w:r>
        <w:rPr>
          <w:spacing w:val="-10"/>
          <w:vertAlign w:val="baseline"/>
        </w:rPr>
        <w:t> </w:t>
      </w:r>
      <w:r>
        <w:rPr>
          <w:vertAlign w:val="baseline"/>
        </w:rPr>
        <w:t>gene</w:t>
      </w:r>
      <w:r>
        <w:rPr>
          <w:spacing w:val="-8"/>
          <w:vertAlign w:val="baseline"/>
        </w:rPr>
        <w:t> </w:t>
      </w:r>
      <w:r>
        <w:rPr>
          <w:vertAlign w:val="baseline"/>
        </w:rPr>
        <w:t>expression</w:t>
      </w:r>
      <w:r>
        <w:rPr>
          <w:spacing w:val="-9"/>
          <w:vertAlign w:val="baseline"/>
        </w:rPr>
        <w:t> </w:t>
      </w:r>
      <w:r>
        <w:rPr>
          <w:vertAlign w:val="baseline"/>
        </w:rPr>
        <w:t>cost.</w:t>
      </w:r>
      <w:r>
        <w:rPr>
          <w:spacing w:val="-9"/>
          <w:vertAlign w:val="baseline"/>
        </w:rPr>
        <w:t> </w:t>
      </w:r>
      <w:r>
        <w:rPr>
          <w:vertAlign w:val="baseline"/>
        </w:rPr>
        <w:t>It</w:t>
      </w:r>
      <w:r>
        <w:rPr>
          <w:spacing w:val="-9"/>
          <w:vertAlign w:val="baseline"/>
        </w:rPr>
        <w:t> </w:t>
      </w:r>
      <w:r>
        <w:rPr>
          <w:vertAlign w:val="baseline"/>
        </w:rPr>
        <w:t>calculates</w:t>
      </w:r>
      <w:r>
        <w:rPr>
          <w:spacing w:val="-9"/>
          <w:vertAlign w:val="baseline"/>
        </w:rPr>
        <w:t> </w:t>
      </w:r>
      <w:r>
        <w:rPr>
          <w:vertAlign w:val="baseline"/>
        </w:rPr>
        <w:t>the</w:t>
      </w:r>
      <w:r>
        <w:rPr>
          <w:spacing w:val="-8"/>
          <w:vertAlign w:val="baseline"/>
        </w:rPr>
        <w:t> </w:t>
      </w:r>
      <w:r>
        <w:rPr>
          <w:vertAlign w:val="baseline"/>
        </w:rPr>
        <w:t>overall</w:t>
      </w:r>
      <w:r>
        <w:rPr>
          <w:spacing w:val="-9"/>
          <w:vertAlign w:val="baseline"/>
        </w:rPr>
        <w:t> </w:t>
      </w:r>
      <w:r>
        <w:rPr>
          <w:vertAlign w:val="baseline"/>
        </w:rPr>
        <w:t>dissimilarity</w:t>
      </w:r>
      <w:r>
        <w:rPr>
          <w:spacing w:val="-8"/>
          <w:vertAlign w:val="baseline"/>
        </w:rPr>
        <w:t> </w:t>
      </w:r>
      <w:r>
        <w:rPr>
          <w:vertAlign w:val="baseline"/>
        </w:rPr>
        <w:t>between</w:t>
      </w:r>
      <w:r>
        <w:rPr>
          <w:spacing w:val="-9"/>
          <w:vertAlign w:val="baseline"/>
        </w:rPr>
        <w:t> </w:t>
      </w:r>
      <w:r>
        <w:rPr>
          <w:vertAlign w:val="baseline"/>
        </w:rPr>
        <w:t>the </w:t>
      </w:r>
      <w:r>
        <w:rPr>
          <w:w w:val="105"/>
          <w:vertAlign w:val="baseline"/>
        </w:rPr>
        <w:t>gene</w:t>
      </w:r>
      <w:r>
        <w:rPr>
          <w:spacing w:val="52"/>
          <w:w w:val="105"/>
          <w:vertAlign w:val="baseline"/>
        </w:rPr>
        <w:t> </w:t>
      </w:r>
      <w:r>
        <w:rPr>
          <w:w w:val="105"/>
          <w:vertAlign w:val="baseline"/>
        </w:rPr>
        <w:t>expression</w:t>
      </w:r>
      <w:r>
        <w:rPr>
          <w:spacing w:val="52"/>
          <w:w w:val="105"/>
          <w:vertAlign w:val="baseline"/>
        </w:rPr>
        <w:t> </w:t>
      </w:r>
      <w:r>
        <w:rPr>
          <w:w w:val="105"/>
          <w:vertAlign w:val="baseline"/>
        </w:rPr>
        <w:t>profiles</w:t>
      </w:r>
      <w:r>
        <w:rPr>
          <w:spacing w:val="53"/>
          <w:w w:val="105"/>
          <w:vertAlign w:val="baseline"/>
        </w:rPr>
        <w:t> </w:t>
      </w:r>
      <w:r>
        <w:rPr>
          <w:w w:val="105"/>
          <w:vertAlign w:val="baseline"/>
        </w:rPr>
        <w:t>of</w:t>
      </w:r>
      <w:r>
        <w:rPr>
          <w:spacing w:val="52"/>
          <w:w w:val="105"/>
          <w:vertAlign w:val="baseline"/>
        </w:rPr>
        <w:t> </w:t>
      </w:r>
      <w:r>
        <w:rPr>
          <w:w w:val="105"/>
          <w:vertAlign w:val="baseline"/>
        </w:rPr>
        <w:t>cells</w:t>
      </w:r>
      <w:r>
        <w:rPr>
          <w:spacing w:val="52"/>
          <w:w w:val="105"/>
          <w:vertAlign w:val="baseline"/>
        </w:rPr>
        <w:t> </w:t>
      </w:r>
      <w:r>
        <w:rPr>
          <w:w w:val="105"/>
          <w:vertAlign w:val="baseline"/>
        </w:rPr>
        <w:t>and</w:t>
      </w:r>
      <w:r>
        <w:rPr>
          <w:spacing w:val="52"/>
          <w:w w:val="105"/>
          <w:vertAlign w:val="baseline"/>
        </w:rPr>
        <w:t> </w:t>
      </w:r>
      <w:r>
        <w:rPr>
          <w:w w:val="105"/>
          <w:vertAlign w:val="baseline"/>
        </w:rPr>
        <w:t>spots,</w:t>
      </w:r>
      <w:r>
        <w:rPr>
          <w:spacing w:val="53"/>
          <w:w w:val="105"/>
          <w:vertAlign w:val="baseline"/>
        </w:rPr>
        <w:t> </w:t>
      </w:r>
      <w:r>
        <w:rPr>
          <w:w w:val="105"/>
          <w:vertAlign w:val="baseline"/>
        </w:rPr>
        <w:t>considering</w:t>
      </w:r>
      <w:r>
        <w:rPr>
          <w:spacing w:val="52"/>
          <w:w w:val="105"/>
          <w:vertAlign w:val="baseline"/>
        </w:rPr>
        <w:t> </w:t>
      </w:r>
      <w:r>
        <w:rPr>
          <w:w w:val="105"/>
          <w:vertAlign w:val="baseline"/>
        </w:rPr>
        <w:t>their</w:t>
      </w:r>
      <w:r>
        <w:rPr>
          <w:spacing w:val="52"/>
          <w:w w:val="105"/>
          <w:vertAlign w:val="baseline"/>
        </w:rPr>
        <w:t> </w:t>
      </w:r>
      <w:r>
        <w:rPr>
          <w:w w:val="105"/>
          <w:vertAlign w:val="baseline"/>
        </w:rPr>
        <w:t>respective</w:t>
      </w:r>
      <w:r>
        <w:rPr>
          <w:spacing w:val="53"/>
          <w:w w:val="105"/>
          <w:vertAlign w:val="baseline"/>
        </w:rPr>
        <w:t> </w:t>
      </w:r>
      <w:r>
        <w:rPr>
          <w:w w:val="105"/>
          <w:vertAlign w:val="baseline"/>
        </w:rPr>
        <w:t>mapping</w:t>
      </w:r>
      <w:r>
        <w:rPr>
          <w:spacing w:val="53"/>
          <w:w w:val="105"/>
          <w:vertAlign w:val="baseline"/>
        </w:rPr>
        <w:t> </w:t>
      </w:r>
      <w:r>
        <w:rPr>
          <w:w w:val="105"/>
          <w:vertAlign w:val="baseline"/>
        </w:rPr>
        <w:t>weights.</w:t>
      </w:r>
      <w:r>
        <w:rPr>
          <w:spacing w:val="52"/>
          <w:w w:val="105"/>
          <w:vertAlign w:val="baseline"/>
        </w:rPr>
        <w:t> </w:t>
      </w:r>
      <w:r>
        <w:rPr>
          <w:w w:val="105"/>
          <w:vertAlign w:val="baseline"/>
        </w:rPr>
        <w:t>The</w:t>
      </w:r>
      <w:r>
        <w:rPr>
          <w:spacing w:val="53"/>
          <w:w w:val="105"/>
          <w:vertAlign w:val="baseline"/>
        </w:rPr>
        <w:t> </w:t>
      </w:r>
      <w:r>
        <w:rPr>
          <w:w w:val="105"/>
          <w:vertAlign w:val="baseline"/>
        </w:rPr>
        <w:t>second</w:t>
      </w:r>
      <w:r>
        <w:rPr>
          <w:spacing w:val="52"/>
          <w:w w:val="105"/>
          <w:vertAlign w:val="baseline"/>
        </w:rPr>
        <w:t> </w:t>
      </w:r>
      <w:r>
        <w:rPr>
          <w:spacing w:val="-2"/>
          <w:w w:val="105"/>
          <w:vertAlign w:val="baseline"/>
        </w:rPr>
        <w:t>component,</w:t>
      </w:r>
    </w:p>
    <w:p>
      <w:pPr>
        <w:spacing w:after="0" w:line="240" w:lineRule="atLeast"/>
        <w:sectPr>
          <w:type w:val="continuous"/>
          <w:pgSz w:w="12060" w:h="15660"/>
          <w:pgMar w:header="20" w:footer="346" w:top="900" w:bottom="280" w:left="960" w:right="940"/>
        </w:sectPr>
      </w:pPr>
    </w:p>
    <w:p>
      <w:pPr>
        <w:spacing w:line="328" w:lineRule="exact" w:before="0"/>
        <w:ind w:left="235" w:right="0" w:firstLine="0"/>
        <w:jc w:val="left"/>
        <w:rPr>
          <w:i/>
          <w:sz w:val="12"/>
        </w:rPr>
      </w:pPr>
      <w:r>
        <w:rPr>
          <w:spacing w:val="-2"/>
          <w:w w:val="105"/>
          <w:position w:val="5"/>
          <w:sz w:val="17"/>
        </w:rPr>
        <w:t>a</w:t>
      </w:r>
      <w:r>
        <w:rPr>
          <w:rFonts w:ascii="Arimo"/>
          <w:spacing w:val="-2"/>
          <w:w w:val="105"/>
          <w:position w:val="18"/>
          <w:sz w:val="17"/>
        </w:rPr>
        <w:t>P</w:t>
      </w:r>
      <w:r>
        <w:rPr>
          <w:i/>
          <w:spacing w:val="-2"/>
          <w:w w:val="105"/>
          <w:sz w:val="12"/>
        </w:rPr>
        <w:t>i</w:t>
      </w:r>
      <w:r>
        <w:rPr>
          <w:spacing w:val="-2"/>
          <w:w w:val="105"/>
          <w:sz w:val="12"/>
        </w:rPr>
        <w:t>;</w:t>
      </w:r>
      <w:r>
        <w:rPr>
          <w:i/>
          <w:spacing w:val="-2"/>
          <w:w w:val="105"/>
          <w:sz w:val="12"/>
        </w:rPr>
        <w:t>j</w:t>
      </w:r>
      <w:r>
        <w:rPr>
          <w:spacing w:val="-2"/>
          <w:w w:val="105"/>
          <w:sz w:val="12"/>
        </w:rPr>
        <w:t>;</w:t>
      </w:r>
      <w:r>
        <w:rPr>
          <w:i/>
          <w:spacing w:val="-2"/>
          <w:w w:val="105"/>
          <w:sz w:val="12"/>
        </w:rPr>
        <w:t>k</w:t>
      </w:r>
      <w:r>
        <w:rPr>
          <w:spacing w:val="-2"/>
          <w:w w:val="105"/>
          <w:sz w:val="12"/>
        </w:rPr>
        <w:t>;</w:t>
      </w:r>
      <w:r>
        <w:rPr>
          <w:i/>
          <w:spacing w:val="-2"/>
          <w:w w:val="105"/>
          <w:sz w:val="12"/>
        </w:rPr>
        <w:t>l</w:t>
      </w:r>
    </w:p>
    <w:p>
      <w:pPr>
        <w:pStyle w:val="BodyText"/>
        <w:spacing w:before="61"/>
      </w:pPr>
      <w:r>
        <w:rPr/>
        <w:br w:type="column"/>
      </w:r>
      <w:r>
        <w:rPr/>
        <w:t>(</w:t>
      </w:r>
      <w:r>
        <w:rPr>
          <w:i/>
        </w:rPr>
        <w:t>d</w:t>
      </w:r>
      <w:r>
        <w:rPr>
          <w:i/>
          <w:vertAlign w:val="subscript"/>
        </w:rPr>
        <w:t>ik</w:t>
      </w:r>
      <w:r>
        <w:rPr>
          <w:i/>
          <w:spacing w:val="37"/>
          <w:vertAlign w:val="baseline"/>
        </w:rPr>
        <w:t> </w:t>
      </w:r>
      <w:r>
        <w:rPr>
          <w:vertAlign w:val="baseline"/>
        </w:rPr>
        <w:t>—</w:t>
      </w:r>
      <w:r>
        <w:rPr>
          <w:spacing w:val="23"/>
          <w:vertAlign w:val="baseline"/>
        </w:rPr>
        <w:t> </w:t>
      </w:r>
      <w:r>
        <w:rPr>
          <w:i/>
          <w:vertAlign w:val="baseline"/>
        </w:rPr>
        <w:t>d</w:t>
      </w:r>
      <w:r>
        <w:rPr>
          <w:vertAlign w:val="superscript"/>
        </w:rPr>
        <w:t>'</w:t>
      </w:r>
      <w:r>
        <w:rPr>
          <w:spacing w:val="-17"/>
          <w:vertAlign w:val="baseline"/>
        </w:rPr>
        <w:t> </w:t>
      </w:r>
      <w:r>
        <w:rPr>
          <w:vertAlign w:val="baseline"/>
        </w:rPr>
        <w:t>)</w:t>
      </w:r>
      <w:r>
        <w:rPr>
          <w:position w:val="8"/>
          <w:sz w:val="12"/>
          <w:vertAlign w:val="baseline"/>
        </w:rPr>
        <w:t>2</w:t>
      </w:r>
      <w:r>
        <w:rPr>
          <w:vertAlign w:val="baseline"/>
        </w:rPr>
        <w:t>p</w:t>
      </w:r>
      <w:r>
        <w:rPr>
          <w:i/>
          <w:vertAlign w:val="subscript"/>
        </w:rPr>
        <w:t>ij</w:t>
      </w:r>
      <w:r>
        <w:rPr>
          <w:vertAlign w:val="baseline"/>
        </w:rPr>
        <w:t>p</w:t>
      </w:r>
      <w:r>
        <w:rPr>
          <w:i/>
          <w:vertAlign w:val="subscript"/>
        </w:rPr>
        <w:t>kl</w:t>
      </w:r>
      <w:r>
        <w:rPr>
          <w:vertAlign w:val="baseline"/>
        </w:rPr>
        <w:t>,</w:t>
      </w:r>
      <w:r>
        <w:rPr>
          <w:spacing w:val="27"/>
          <w:vertAlign w:val="baseline"/>
        </w:rPr>
        <w:t> </w:t>
      </w:r>
      <w:r>
        <w:rPr>
          <w:vertAlign w:val="baseline"/>
        </w:rPr>
        <w:t>is</w:t>
      </w:r>
      <w:r>
        <w:rPr>
          <w:spacing w:val="25"/>
          <w:vertAlign w:val="baseline"/>
        </w:rPr>
        <w:t> </w:t>
      </w:r>
      <w:r>
        <w:rPr>
          <w:vertAlign w:val="baseline"/>
        </w:rPr>
        <w:t>the</w:t>
      </w:r>
      <w:r>
        <w:rPr>
          <w:spacing w:val="27"/>
          <w:vertAlign w:val="baseline"/>
        </w:rPr>
        <w:t> </w:t>
      </w:r>
      <w:r>
        <w:rPr>
          <w:vertAlign w:val="baseline"/>
        </w:rPr>
        <w:t>pairwise</w:t>
      </w:r>
      <w:r>
        <w:rPr>
          <w:spacing w:val="26"/>
          <w:vertAlign w:val="baseline"/>
        </w:rPr>
        <w:t> </w:t>
      </w:r>
      <w:r>
        <w:rPr>
          <w:vertAlign w:val="baseline"/>
        </w:rPr>
        <w:t>distance</w:t>
      </w:r>
      <w:r>
        <w:rPr>
          <w:spacing w:val="26"/>
          <w:vertAlign w:val="baseline"/>
        </w:rPr>
        <w:t> </w:t>
      </w:r>
      <w:r>
        <w:rPr>
          <w:vertAlign w:val="baseline"/>
        </w:rPr>
        <w:t>cost.</w:t>
      </w:r>
      <w:r>
        <w:rPr>
          <w:spacing w:val="26"/>
          <w:vertAlign w:val="baseline"/>
        </w:rPr>
        <w:t> </w:t>
      </w:r>
      <w:r>
        <w:rPr>
          <w:vertAlign w:val="baseline"/>
        </w:rPr>
        <w:t>It</w:t>
      </w:r>
      <w:r>
        <w:rPr>
          <w:spacing w:val="26"/>
          <w:vertAlign w:val="baseline"/>
        </w:rPr>
        <w:t> </w:t>
      </w:r>
      <w:r>
        <w:rPr>
          <w:vertAlign w:val="baseline"/>
        </w:rPr>
        <w:t>measures</w:t>
      </w:r>
      <w:r>
        <w:rPr>
          <w:spacing w:val="26"/>
          <w:vertAlign w:val="baseline"/>
        </w:rPr>
        <w:t> </w:t>
      </w:r>
      <w:r>
        <w:rPr>
          <w:vertAlign w:val="baseline"/>
        </w:rPr>
        <w:t>the</w:t>
      </w:r>
      <w:r>
        <w:rPr>
          <w:spacing w:val="27"/>
          <w:vertAlign w:val="baseline"/>
        </w:rPr>
        <w:t> </w:t>
      </w:r>
      <w:r>
        <w:rPr>
          <w:vertAlign w:val="baseline"/>
        </w:rPr>
        <w:t>overall</w:t>
      </w:r>
      <w:r>
        <w:rPr>
          <w:spacing w:val="27"/>
          <w:vertAlign w:val="baseline"/>
        </w:rPr>
        <w:t> </w:t>
      </w:r>
      <w:r>
        <w:rPr>
          <w:vertAlign w:val="baseline"/>
        </w:rPr>
        <w:t>discrepancy</w:t>
      </w:r>
      <w:r>
        <w:rPr>
          <w:spacing w:val="26"/>
          <w:vertAlign w:val="baseline"/>
        </w:rPr>
        <w:t> </w:t>
      </w:r>
      <w:r>
        <w:rPr>
          <w:vertAlign w:val="baseline"/>
        </w:rPr>
        <w:t>in</w:t>
      </w:r>
      <w:r>
        <w:rPr>
          <w:spacing w:val="26"/>
          <w:vertAlign w:val="baseline"/>
        </w:rPr>
        <w:t> </w:t>
      </w:r>
      <w:r>
        <w:rPr>
          <w:vertAlign w:val="baseline"/>
        </w:rPr>
        <w:t>pairwise</w:t>
      </w:r>
      <w:r>
        <w:rPr>
          <w:spacing w:val="26"/>
          <w:vertAlign w:val="baseline"/>
        </w:rPr>
        <w:t> </w:t>
      </w:r>
      <w:r>
        <w:rPr>
          <w:vertAlign w:val="baseline"/>
        </w:rPr>
        <w:t>distances</w:t>
      </w:r>
      <w:r>
        <w:rPr>
          <w:spacing w:val="27"/>
          <w:vertAlign w:val="baseline"/>
        </w:rPr>
        <w:t> </w:t>
      </w:r>
      <w:r>
        <w:rPr>
          <w:vertAlign w:val="baseline"/>
        </w:rPr>
        <w:t>between</w:t>
      </w:r>
      <w:r>
        <w:rPr>
          <w:spacing w:val="27"/>
          <w:vertAlign w:val="baseline"/>
        </w:rPr>
        <w:t> </w:t>
      </w:r>
      <w:r>
        <w:rPr>
          <w:spacing w:val="-2"/>
          <w:vertAlign w:val="baseline"/>
        </w:rPr>
        <w:t>cells</w:t>
      </w:r>
    </w:p>
    <w:p>
      <w:pPr>
        <w:spacing w:after="0"/>
        <w:sectPr>
          <w:type w:val="continuous"/>
          <w:pgSz w:w="12060" w:h="15660"/>
          <w:pgMar w:header="20" w:footer="346" w:top="900" w:bottom="280" w:left="960" w:right="940"/>
          <w:cols w:num="2" w:equalWidth="0">
            <w:col w:w="754" w:space="12"/>
            <w:col w:w="9394"/>
          </w:cols>
        </w:sectPr>
      </w:pPr>
    </w:p>
    <w:p>
      <w:pPr>
        <w:pStyle w:val="BodyText"/>
        <w:spacing w:line="268" w:lineRule="auto" w:before="16"/>
        <w:ind w:left="235" w:right="119"/>
        <w:jc w:val="both"/>
      </w:pPr>
      <w:r>
        <w:rPr/>
        <mc:AlternateContent>
          <mc:Choice Requires="wps">
            <w:drawing>
              <wp:anchor distT="0" distB="0" distL="0" distR="0" allowOverlap="1" layoutInCell="1" locked="0" behindDoc="0" simplePos="0" relativeHeight="15785984">
                <wp:simplePos x="0" y="0"/>
                <wp:positionH relativeFrom="page">
                  <wp:posOffset>0</wp:posOffset>
                </wp:positionH>
                <wp:positionV relativeFrom="page">
                  <wp:posOffset>531368</wp:posOffset>
                </wp:positionV>
                <wp:extent cx="581660" cy="431165"/>
                <wp:effectExtent l="0" t="0" r="0" b="0"/>
                <wp:wrapNone/>
                <wp:docPr id="299" name="Graphic 299"/>
                <wp:cNvGraphicFramePr>
                  <a:graphicFrameLocks/>
                </wp:cNvGraphicFramePr>
                <a:graphic>
                  <a:graphicData uri="http://schemas.microsoft.com/office/word/2010/wordprocessingShape">
                    <wps:wsp>
                      <wps:cNvPr id="299" name="Graphic 299"/>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85984" id="docshape233" filled="true" fillcolor="#0097cf" stroked="false">
                <v:fill type="solid"/>
                <w10:wrap type="none"/>
              </v:rect>
            </w:pict>
          </mc:Fallback>
        </mc:AlternateContent>
      </w:r>
      <w:r>
        <w:rPr/>
        <mc:AlternateContent>
          <mc:Choice Requires="wps">
            <w:drawing>
              <wp:anchor distT="0" distB="0" distL="0" distR="0" allowOverlap="1" layoutInCell="1" locked="0" behindDoc="1" simplePos="0" relativeHeight="486446080">
                <wp:simplePos x="0" y="0"/>
                <wp:positionH relativeFrom="page">
                  <wp:posOffset>1493277</wp:posOffset>
                </wp:positionH>
                <wp:positionV relativeFrom="paragraph">
                  <wp:posOffset>-75031</wp:posOffset>
                </wp:positionV>
                <wp:extent cx="33020" cy="75565"/>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33020" cy="75565"/>
                        </a:xfrm>
                        <a:prstGeom prst="rect">
                          <a:avLst/>
                        </a:prstGeom>
                      </wps:spPr>
                      <wps:txbx>
                        <w:txbxContent>
                          <w:p>
                            <w:pPr>
                              <w:spacing w:line="119" w:lineRule="exact" w:before="0"/>
                              <w:ind w:left="0" w:right="0" w:firstLine="0"/>
                              <w:jc w:val="left"/>
                              <w:rPr>
                                <w:i/>
                                <w:sz w:val="12"/>
                              </w:rPr>
                            </w:pPr>
                            <w:r>
                              <w:rPr>
                                <w:i/>
                                <w:spacing w:val="-7"/>
                                <w:sz w:val="12"/>
                              </w:rPr>
                              <w:t>jl</w:t>
                            </w:r>
                          </w:p>
                        </w:txbxContent>
                      </wps:txbx>
                      <wps:bodyPr wrap="square" lIns="0" tIns="0" rIns="0" bIns="0" rtlCol="0">
                        <a:noAutofit/>
                      </wps:bodyPr>
                    </wps:wsp>
                  </a:graphicData>
                </a:graphic>
              </wp:anchor>
            </w:drawing>
          </mc:Choice>
          <mc:Fallback>
            <w:pict>
              <v:shape style="position:absolute;margin-left:117.580879pt;margin-top:-5.908009pt;width:2.6pt;height:5.95pt;mso-position-horizontal-relative:page;mso-position-vertical-relative:paragraph;z-index:-16870400" type="#_x0000_t202" id="docshape234" filled="false" stroked="false">
                <v:textbox inset="0,0,0,0">
                  <w:txbxContent>
                    <w:p>
                      <w:pPr>
                        <w:spacing w:line="119" w:lineRule="exact" w:before="0"/>
                        <w:ind w:left="0" w:right="0" w:firstLine="0"/>
                        <w:jc w:val="left"/>
                        <w:rPr>
                          <w:i/>
                          <w:sz w:val="12"/>
                        </w:rPr>
                      </w:pPr>
                      <w:r>
                        <w:rPr>
                          <w:i/>
                          <w:spacing w:val="-7"/>
                          <w:sz w:val="12"/>
                        </w:rPr>
                        <w:t>jl</w:t>
                      </w:r>
                    </w:p>
                  </w:txbxContent>
                </v:textbox>
                <w10:wrap type="none"/>
              </v:shape>
            </w:pict>
          </mc:Fallback>
        </mc:AlternateContent>
      </w:r>
      <w:r>
        <w:rPr/>
        <w:t>and</w:t>
      </w:r>
      <w:r>
        <w:rPr>
          <w:spacing w:val="-5"/>
        </w:rPr>
        <w:t> </w:t>
      </w:r>
      <w:r>
        <w:rPr/>
        <w:t>spots,</w:t>
      </w:r>
      <w:r>
        <w:rPr>
          <w:spacing w:val="-5"/>
        </w:rPr>
        <w:t> </w:t>
      </w:r>
      <w:r>
        <w:rPr/>
        <w:t>taking</w:t>
      </w:r>
      <w:r>
        <w:rPr>
          <w:spacing w:val="-5"/>
        </w:rPr>
        <w:t> </w:t>
      </w:r>
      <w:r>
        <w:rPr/>
        <w:t>into</w:t>
      </w:r>
      <w:r>
        <w:rPr>
          <w:spacing w:val="-5"/>
        </w:rPr>
        <w:t> </w:t>
      </w:r>
      <w:r>
        <w:rPr/>
        <w:t>account</w:t>
      </w:r>
      <w:r>
        <w:rPr>
          <w:spacing w:val="-3"/>
        </w:rPr>
        <w:t> </w:t>
      </w:r>
      <w:r>
        <w:rPr/>
        <w:t>the</w:t>
      </w:r>
      <w:r>
        <w:rPr>
          <w:spacing w:val="-5"/>
        </w:rPr>
        <w:t> </w:t>
      </w:r>
      <w:r>
        <w:rPr/>
        <w:t>pairwise</w:t>
      </w:r>
      <w:r>
        <w:rPr>
          <w:spacing w:val="-3"/>
        </w:rPr>
        <w:t> </w:t>
      </w:r>
      <w:r>
        <w:rPr/>
        <w:t>mapping</w:t>
      </w:r>
      <w:r>
        <w:rPr>
          <w:spacing w:val="-5"/>
        </w:rPr>
        <w:t> </w:t>
      </w:r>
      <w:r>
        <w:rPr/>
        <w:t>weights.</w:t>
      </w:r>
      <w:r>
        <w:rPr>
          <w:spacing w:val="-5"/>
        </w:rPr>
        <w:t> </w:t>
      </w:r>
      <w:r>
        <w:rPr/>
        <w:t>The</w:t>
      </w:r>
      <w:r>
        <w:rPr>
          <w:spacing w:val="-5"/>
        </w:rPr>
        <w:t> </w:t>
      </w:r>
      <w:r>
        <w:rPr/>
        <w:t>parameter</w:t>
      </w:r>
      <w:r>
        <w:rPr>
          <w:spacing w:val="-3"/>
        </w:rPr>
        <w:t> </w:t>
      </w:r>
      <w:r>
        <w:rPr/>
        <w:t>a</w:t>
      </w:r>
      <w:r>
        <w:rPr>
          <w:spacing w:val="-6"/>
        </w:rPr>
        <w:t> </w:t>
      </w:r>
      <w:r>
        <w:rPr/>
        <w:t>controls</w:t>
      </w:r>
      <w:r>
        <w:rPr>
          <w:spacing w:val="-5"/>
        </w:rPr>
        <w:t> </w:t>
      </w:r>
      <w:r>
        <w:rPr/>
        <w:t>the</w:t>
      </w:r>
      <w:r>
        <w:rPr>
          <w:spacing w:val="-5"/>
        </w:rPr>
        <w:t> </w:t>
      </w:r>
      <w:r>
        <w:rPr/>
        <w:t>trade-off</w:t>
      </w:r>
      <w:r>
        <w:rPr>
          <w:spacing w:val="-5"/>
        </w:rPr>
        <w:t> </w:t>
      </w:r>
      <w:r>
        <w:rPr/>
        <w:t>between</w:t>
      </w:r>
      <w:r>
        <w:rPr>
          <w:spacing w:val="-5"/>
        </w:rPr>
        <w:t> </w:t>
      </w:r>
      <w:r>
        <w:rPr/>
        <w:t>gene</w:t>
      </w:r>
      <w:r>
        <w:rPr>
          <w:spacing w:val="-5"/>
        </w:rPr>
        <w:t> </w:t>
      </w:r>
      <w:r>
        <w:rPr/>
        <w:t>expression</w:t>
      </w:r>
      <w:r>
        <w:rPr>
          <w:spacing w:val="-5"/>
        </w:rPr>
        <w:t> </w:t>
      </w:r>
      <w:r>
        <w:rPr/>
        <w:t>sim- ilarity</w:t>
      </w:r>
      <w:r>
        <w:rPr>
          <w:spacing w:val="-5"/>
        </w:rPr>
        <w:t> </w:t>
      </w:r>
      <w:r>
        <w:rPr/>
        <w:t>and</w:t>
      </w:r>
      <w:r>
        <w:rPr>
          <w:spacing w:val="-5"/>
        </w:rPr>
        <w:t> </w:t>
      </w:r>
      <w:r>
        <w:rPr/>
        <w:t>pairwise</w:t>
      </w:r>
      <w:r>
        <w:rPr>
          <w:spacing w:val="-6"/>
        </w:rPr>
        <w:t> </w:t>
      </w:r>
      <w:r>
        <w:rPr/>
        <w:t>distance</w:t>
      </w:r>
      <w:r>
        <w:rPr>
          <w:spacing w:val="-5"/>
        </w:rPr>
        <w:t> </w:t>
      </w:r>
      <w:r>
        <w:rPr/>
        <w:t>similarity.</w:t>
      </w:r>
      <w:r>
        <w:rPr>
          <w:spacing w:val="-5"/>
        </w:rPr>
        <w:t> </w:t>
      </w:r>
      <w:r>
        <w:rPr/>
        <w:t>A</w:t>
      </w:r>
      <w:r>
        <w:rPr>
          <w:spacing w:val="-5"/>
        </w:rPr>
        <w:t> </w:t>
      </w:r>
      <w:r>
        <w:rPr/>
        <w:t>higher</w:t>
      </w:r>
      <w:r>
        <w:rPr>
          <w:spacing w:val="-5"/>
        </w:rPr>
        <w:t> </w:t>
      </w:r>
      <w:r>
        <w:rPr/>
        <w:t>value</w:t>
      </w:r>
      <w:r>
        <w:rPr>
          <w:spacing w:val="-6"/>
        </w:rPr>
        <w:t> </w:t>
      </w:r>
      <w:r>
        <w:rPr/>
        <w:t>of</w:t>
      </w:r>
      <w:r>
        <w:rPr>
          <w:spacing w:val="-5"/>
        </w:rPr>
        <w:t> </w:t>
      </w:r>
      <w:r>
        <w:rPr/>
        <w:t>a</w:t>
      </w:r>
      <w:r>
        <w:rPr>
          <w:spacing w:val="-6"/>
        </w:rPr>
        <w:t> </w:t>
      </w:r>
      <w:r>
        <w:rPr/>
        <w:t>emphasizes</w:t>
      </w:r>
      <w:r>
        <w:rPr>
          <w:spacing w:val="-5"/>
        </w:rPr>
        <w:t> </w:t>
      </w:r>
      <w:r>
        <w:rPr/>
        <w:t>the</w:t>
      </w:r>
      <w:r>
        <w:rPr>
          <w:spacing w:val="-6"/>
        </w:rPr>
        <w:t> </w:t>
      </w:r>
      <w:r>
        <w:rPr/>
        <w:t>importance</w:t>
      </w:r>
      <w:r>
        <w:rPr>
          <w:spacing w:val="-4"/>
        </w:rPr>
        <w:t> </w:t>
      </w:r>
      <w:r>
        <w:rPr/>
        <w:t>of</w:t>
      </w:r>
      <w:r>
        <w:rPr>
          <w:spacing w:val="-6"/>
        </w:rPr>
        <w:t> </w:t>
      </w:r>
      <w:r>
        <w:rPr/>
        <w:t>matching</w:t>
      </w:r>
      <w:r>
        <w:rPr>
          <w:spacing w:val="-6"/>
        </w:rPr>
        <w:t> </w:t>
      </w:r>
      <w:r>
        <w:rPr/>
        <w:t>pairwise</w:t>
      </w:r>
      <w:r>
        <w:rPr>
          <w:spacing w:val="-5"/>
        </w:rPr>
        <w:t> </w:t>
      </w:r>
      <w:r>
        <w:rPr/>
        <w:t>distances,</w:t>
      </w:r>
      <w:r>
        <w:rPr>
          <w:spacing w:val="-5"/>
        </w:rPr>
        <w:t> </w:t>
      </w:r>
      <w:r>
        <w:rPr/>
        <w:t>while</w:t>
      </w:r>
      <w:r>
        <w:rPr>
          <w:spacing w:val="-6"/>
        </w:rPr>
        <w:t> </w:t>
      </w:r>
      <w:r>
        <w:rPr/>
        <w:t>a</w:t>
      </w:r>
      <w:r>
        <w:rPr>
          <w:spacing w:val="-6"/>
        </w:rPr>
        <w:t> </w:t>
      </w:r>
      <w:r>
        <w:rPr/>
        <w:t>lower value focuses more on aligning gene expression profiles.</w:t>
      </w:r>
      <w:hyperlink w:history="true" w:anchor="_bookmark78">
        <w:r>
          <w:rPr>
            <w:color w:val="0097CF"/>
            <w:vertAlign w:val="superscript"/>
          </w:rPr>
          <w:t>75</w:t>
        </w:r>
      </w:hyperlink>
    </w:p>
    <w:p>
      <w:pPr>
        <w:pStyle w:val="BodyText"/>
        <w:spacing w:line="268" w:lineRule="auto"/>
        <w:ind w:left="235" w:right="119" w:firstLine="170"/>
        <w:jc w:val="both"/>
      </w:pPr>
      <w:r>
        <w:rPr/>
        <w:t>After</w:t>
      </w:r>
      <w:r>
        <w:rPr>
          <w:spacing w:val="-1"/>
        </w:rPr>
        <w:t> </w:t>
      </w:r>
      <w:r>
        <w:rPr/>
        <w:t>obtaining</w:t>
      </w:r>
      <w:r>
        <w:rPr>
          <w:spacing w:val="-1"/>
        </w:rPr>
        <w:t> </w:t>
      </w:r>
      <w:r>
        <w:rPr/>
        <w:t>the</w:t>
      </w:r>
      <w:r>
        <w:rPr>
          <w:spacing w:val="-1"/>
        </w:rPr>
        <w:t> </w:t>
      </w:r>
      <w:r>
        <w:rPr/>
        <w:t>comparison</w:t>
      </w:r>
      <w:r>
        <w:rPr>
          <w:spacing w:val="-1"/>
        </w:rPr>
        <w:t> </w:t>
      </w:r>
      <w:r>
        <w:rPr/>
        <w:t>matrix</w:t>
      </w:r>
      <w:r>
        <w:rPr>
          <w:spacing w:val="-1"/>
        </w:rPr>
        <w:t> </w:t>
      </w:r>
      <w:r>
        <w:rPr/>
        <w:t>between cells</w:t>
      </w:r>
      <w:r>
        <w:rPr>
          <w:spacing w:val="-1"/>
        </w:rPr>
        <w:t> </w:t>
      </w:r>
      <w:r>
        <w:rPr/>
        <w:t>and</w:t>
      </w:r>
      <w:r>
        <w:rPr>
          <w:spacing w:val="-1"/>
        </w:rPr>
        <w:t> </w:t>
      </w:r>
      <w:r>
        <w:rPr/>
        <w:t>spots,</w:t>
      </w:r>
      <w:r>
        <w:rPr>
          <w:spacing w:val="-1"/>
        </w:rPr>
        <w:t> </w:t>
      </w:r>
      <w:r>
        <w:rPr/>
        <w:t>we</w:t>
      </w:r>
      <w:r>
        <w:rPr>
          <w:spacing w:val="-1"/>
        </w:rPr>
        <w:t> </w:t>
      </w:r>
      <w:r>
        <w:rPr/>
        <w:t>sorted</w:t>
      </w:r>
      <w:r>
        <w:rPr>
          <w:spacing w:val="-1"/>
        </w:rPr>
        <w:t> </w:t>
      </w:r>
      <w:r>
        <w:rPr/>
        <w:t>them</w:t>
      </w:r>
      <w:r>
        <w:rPr>
          <w:spacing w:val="-1"/>
        </w:rPr>
        <w:t> </w:t>
      </w:r>
      <w:r>
        <w:rPr/>
        <w:t>from</w:t>
      </w:r>
      <w:r>
        <w:rPr>
          <w:spacing w:val="-1"/>
        </w:rPr>
        <w:t> </w:t>
      </w:r>
      <w:r>
        <w:rPr/>
        <w:t>largest to</w:t>
      </w:r>
      <w:r>
        <w:rPr>
          <w:spacing w:val="-1"/>
        </w:rPr>
        <w:t> </w:t>
      </w:r>
      <w:r>
        <w:rPr/>
        <w:t>smallest</w:t>
      </w:r>
      <w:r>
        <w:rPr>
          <w:spacing w:val="-1"/>
        </w:rPr>
        <w:t> </w:t>
      </w:r>
      <w:r>
        <w:rPr/>
        <w:t>probability. Next,</w:t>
      </w:r>
      <w:r>
        <w:rPr>
          <w:spacing w:val="-1"/>
        </w:rPr>
        <w:t> </w:t>
      </w:r>
      <w:r>
        <w:rPr/>
        <w:t>we</w:t>
      </w:r>
      <w:r>
        <w:rPr>
          <w:spacing w:val="-1"/>
        </w:rPr>
        <w:t> </w:t>
      </w:r>
      <w:r>
        <w:rPr/>
        <w:t>uti- </w:t>
      </w:r>
      <w:r>
        <w:rPr>
          <w:spacing w:val="-2"/>
        </w:rPr>
        <w:t>lized</w:t>
      </w:r>
      <w:r>
        <w:rPr>
          <w:spacing w:val="-5"/>
        </w:rPr>
        <w:t> </w:t>
      </w:r>
      <w:r>
        <w:rPr>
          <w:spacing w:val="-2"/>
        </w:rPr>
        <w:t>a</w:t>
      </w:r>
      <w:r>
        <w:rPr>
          <w:spacing w:val="-7"/>
        </w:rPr>
        <w:t> </w:t>
      </w:r>
      <w:r>
        <w:rPr>
          <w:spacing w:val="-2"/>
        </w:rPr>
        <w:t>non-negative</w:t>
      </w:r>
      <w:r>
        <w:rPr>
          <w:spacing w:val="-7"/>
        </w:rPr>
        <w:t> </w:t>
      </w:r>
      <w:r>
        <w:rPr>
          <w:spacing w:val="-2"/>
        </w:rPr>
        <w:t>least</w:t>
      </w:r>
      <w:r>
        <w:rPr>
          <w:spacing w:val="-5"/>
        </w:rPr>
        <w:t> </w:t>
      </w:r>
      <w:r>
        <w:rPr>
          <w:spacing w:val="-2"/>
        </w:rPr>
        <w:t>squares</w:t>
      </w:r>
      <w:r>
        <w:rPr>
          <w:spacing w:val="-6"/>
        </w:rPr>
        <w:t> </w:t>
      </w:r>
      <w:r>
        <w:rPr>
          <w:spacing w:val="-2"/>
        </w:rPr>
        <w:t>(NNLS)</w:t>
      </w:r>
      <w:r>
        <w:rPr>
          <w:spacing w:val="-6"/>
        </w:rPr>
        <w:t> </w:t>
      </w:r>
      <w:r>
        <w:rPr>
          <w:spacing w:val="-2"/>
        </w:rPr>
        <w:t>algorithm</w:t>
      </w:r>
      <w:r>
        <w:rPr>
          <w:spacing w:val="-5"/>
        </w:rPr>
        <w:t> </w:t>
      </w:r>
      <w:r>
        <w:rPr>
          <w:spacing w:val="-2"/>
        </w:rPr>
        <w:t>to</w:t>
      </w:r>
      <w:r>
        <w:rPr>
          <w:spacing w:val="-6"/>
        </w:rPr>
        <w:t> </w:t>
      </w:r>
      <w:r>
        <w:rPr>
          <w:spacing w:val="-2"/>
        </w:rPr>
        <w:t>deconvolve</w:t>
      </w:r>
      <w:r>
        <w:rPr>
          <w:spacing w:val="-5"/>
        </w:rPr>
        <w:t> </w:t>
      </w:r>
      <w:r>
        <w:rPr>
          <w:spacing w:val="-2"/>
        </w:rPr>
        <w:t>the</w:t>
      </w:r>
      <w:r>
        <w:rPr>
          <w:spacing w:val="-6"/>
        </w:rPr>
        <w:t> </w:t>
      </w:r>
      <w:r>
        <w:rPr>
          <w:spacing w:val="-2"/>
        </w:rPr>
        <w:t>cell</w:t>
      </w:r>
      <w:r>
        <w:rPr>
          <w:spacing w:val="-6"/>
        </w:rPr>
        <w:t> </w:t>
      </w:r>
      <w:r>
        <w:rPr>
          <w:spacing w:val="-2"/>
        </w:rPr>
        <w:t>types</w:t>
      </w:r>
      <w:r>
        <w:rPr>
          <w:spacing w:val="-6"/>
        </w:rPr>
        <w:t> </w:t>
      </w:r>
      <w:r>
        <w:rPr>
          <w:spacing w:val="-2"/>
        </w:rPr>
        <w:t>for</w:t>
      </w:r>
      <w:r>
        <w:rPr>
          <w:spacing w:val="-6"/>
        </w:rPr>
        <w:t> </w:t>
      </w:r>
      <w:r>
        <w:rPr>
          <w:spacing w:val="-2"/>
        </w:rPr>
        <w:t>each</w:t>
      </w:r>
      <w:r>
        <w:rPr>
          <w:spacing w:val="-6"/>
        </w:rPr>
        <w:t> </w:t>
      </w:r>
      <w:r>
        <w:rPr>
          <w:spacing w:val="-2"/>
        </w:rPr>
        <w:t>spot</w:t>
      </w:r>
      <w:r>
        <w:rPr>
          <w:spacing w:val="-6"/>
        </w:rPr>
        <w:t> </w:t>
      </w:r>
      <w:r>
        <w:rPr>
          <w:spacing w:val="-2"/>
        </w:rPr>
        <w:t>based</w:t>
      </w:r>
      <w:r>
        <w:rPr>
          <w:spacing w:val="-5"/>
        </w:rPr>
        <w:t> </w:t>
      </w:r>
      <w:r>
        <w:rPr>
          <w:spacing w:val="-2"/>
        </w:rPr>
        <w:t>on</w:t>
      </w:r>
      <w:r>
        <w:rPr>
          <w:spacing w:val="-6"/>
        </w:rPr>
        <w:t> </w:t>
      </w:r>
      <w:r>
        <w:rPr>
          <w:spacing w:val="-2"/>
        </w:rPr>
        <w:t>the</w:t>
      </w:r>
      <w:r>
        <w:rPr>
          <w:spacing w:val="-6"/>
        </w:rPr>
        <w:t> </w:t>
      </w:r>
      <w:r>
        <w:rPr>
          <w:spacing w:val="-2"/>
        </w:rPr>
        <w:t>average</w:t>
      </w:r>
      <w:r>
        <w:rPr>
          <w:spacing w:val="-6"/>
        </w:rPr>
        <w:t> </w:t>
      </w:r>
      <w:r>
        <w:rPr>
          <w:spacing w:val="-2"/>
        </w:rPr>
        <w:t>gene</w:t>
      </w:r>
      <w:r>
        <w:rPr>
          <w:spacing w:val="-5"/>
        </w:rPr>
        <w:t> </w:t>
      </w:r>
      <w:r>
        <w:rPr>
          <w:spacing w:val="-2"/>
        </w:rPr>
        <w:t>expression </w:t>
      </w:r>
      <w:r>
        <w:rPr/>
        <w:t>of</w:t>
      </w:r>
      <w:r>
        <w:rPr>
          <w:spacing w:val="-4"/>
        </w:rPr>
        <w:t> </w:t>
      </w:r>
      <w:r>
        <w:rPr/>
        <w:t>each</w:t>
      </w:r>
      <w:r>
        <w:rPr>
          <w:spacing w:val="-5"/>
        </w:rPr>
        <w:t> </w:t>
      </w:r>
      <w:r>
        <w:rPr/>
        <w:t>cell</w:t>
      </w:r>
      <w:r>
        <w:rPr>
          <w:spacing w:val="-4"/>
        </w:rPr>
        <w:t> </w:t>
      </w:r>
      <w:r>
        <w:rPr/>
        <w:t>type</w:t>
      </w:r>
      <w:r>
        <w:rPr>
          <w:spacing w:val="-5"/>
        </w:rPr>
        <w:t> </w:t>
      </w:r>
      <w:r>
        <w:rPr/>
        <w:t>in</w:t>
      </w:r>
      <w:r>
        <w:rPr>
          <w:spacing w:val="-6"/>
        </w:rPr>
        <w:t> </w:t>
      </w:r>
      <w:r>
        <w:rPr/>
        <w:t>the</w:t>
      </w:r>
      <w:r>
        <w:rPr>
          <w:spacing w:val="-4"/>
        </w:rPr>
        <w:t> </w:t>
      </w:r>
      <w:r>
        <w:rPr/>
        <w:t>single-cell</w:t>
      </w:r>
      <w:r>
        <w:rPr>
          <w:spacing w:val="-4"/>
        </w:rPr>
        <w:t> </w:t>
      </w:r>
      <w:r>
        <w:rPr/>
        <w:t>data.</w:t>
      </w:r>
      <w:r>
        <w:rPr>
          <w:spacing w:val="-5"/>
        </w:rPr>
        <w:t> </w:t>
      </w:r>
      <w:r>
        <w:rPr/>
        <w:t>We</w:t>
      </w:r>
      <w:r>
        <w:rPr>
          <w:spacing w:val="-4"/>
        </w:rPr>
        <w:t> </w:t>
      </w:r>
      <w:r>
        <w:rPr/>
        <w:t>then</w:t>
      </w:r>
      <w:r>
        <w:rPr>
          <w:spacing w:val="-4"/>
        </w:rPr>
        <w:t> </w:t>
      </w:r>
      <w:r>
        <w:rPr/>
        <w:t>prioritized</w:t>
      </w:r>
      <w:r>
        <w:rPr>
          <w:spacing w:val="-4"/>
        </w:rPr>
        <w:t> </w:t>
      </w:r>
      <w:r>
        <w:rPr/>
        <w:t>selecting</w:t>
      </w:r>
      <w:r>
        <w:rPr>
          <w:spacing w:val="-4"/>
        </w:rPr>
        <w:t> </w:t>
      </w:r>
      <w:r>
        <w:rPr/>
        <w:t>cell</w:t>
      </w:r>
      <w:r>
        <w:rPr>
          <w:spacing w:val="-5"/>
        </w:rPr>
        <w:t> </w:t>
      </w:r>
      <w:r>
        <w:rPr/>
        <w:t>types</w:t>
      </w:r>
      <w:r>
        <w:rPr>
          <w:spacing w:val="-4"/>
        </w:rPr>
        <w:t> </w:t>
      </w:r>
      <w:r>
        <w:rPr/>
        <w:t>that</w:t>
      </w:r>
      <w:r>
        <w:rPr>
          <w:spacing w:val="-4"/>
        </w:rPr>
        <w:t> </w:t>
      </w:r>
      <w:r>
        <w:rPr/>
        <w:t>matched</w:t>
      </w:r>
      <w:r>
        <w:rPr>
          <w:spacing w:val="-5"/>
        </w:rPr>
        <w:t> </w:t>
      </w:r>
      <w:r>
        <w:rPr/>
        <w:t>the</w:t>
      </w:r>
      <w:r>
        <w:rPr>
          <w:spacing w:val="-4"/>
        </w:rPr>
        <w:t> </w:t>
      </w:r>
      <w:r>
        <w:rPr/>
        <w:t>NNLS</w:t>
      </w:r>
      <w:r>
        <w:rPr>
          <w:spacing w:val="-4"/>
        </w:rPr>
        <w:t> </w:t>
      </w:r>
      <w:r>
        <w:rPr/>
        <w:t>results</w:t>
      </w:r>
      <w:r>
        <w:rPr>
          <w:spacing w:val="-5"/>
        </w:rPr>
        <w:t> </w:t>
      </w:r>
      <w:r>
        <w:rPr/>
        <w:t>to</w:t>
      </w:r>
      <w:r>
        <w:rPr>
          <w:spacing w:val="-6"/>
        </w:rPr>
        <w:t> </w:t>
      </w:r>
      <w:r>
        <w:rPr/>
        <w:t>assign</w:t>
      </w:r>
      <w:r>
        <w:rPr>
          <w:spacing w:val="-3"/>
        </w:rPr>
        <w:t> </w:t>
      </w:r>
      <w:r>
        <w:rPr/>
        <w:t>cells</w:t>
      </w:r>
      <w:r>
        <w:rPr>
          <w:spacing w:val="-4"/>
        </w:rPr>
        <w:t> </w:t>
      </w:r>
      <w:r>
        <w:rPr/>
        <w:t>to</w:t>
      </w:r>
      <w:r>
        <w:rPr>
          <w:spacing w:val="-5"/>
        </w:rPr>
        <w:t> </w:t>
      </w:r>
      <w:r>
        <w:rPr/>
        <w:t>cor- responding</w:t>
      </w:r>
      <w:r>
        <w:rPr>
          <w:spacing w:val="-2"/>
        </w:rPr>
        <w:t> </w:t>
      </w:r>
      <w:r>
        <w:rPr/>
        <w:t>points.</w:t>
      </w:r>
      <w:r>
        <w:rPr>
          <w:spacing w:val="-2"/>
        </w:rPr>
        <w:t> </w:t>
      </w:r>
      <w:r>
        <w:rPr/>
        <w:t>This</w:t>
      </w:r>
      <w:r>
        <w:rPr>
          <w:spacing w:val="-2"/>
        </w:rPr>
        <w:t> </w:t>
      </w:r>
      <w:r>
        <w:rPr/>
        <w:t>approach</w:t>
      </w:r>
      <w:r>
        <w:rPr>
          <w:spacing w:val="-2"/>
        </w:rPr>
        <w:t> </w:t>
      </w:r>
      <w:r>
        <w:rPr/>
        <w:t>ensures</w:t>
      </w:r>
      <w:r>
        <w:rPr>
          <w:spacing w:val="-4"/>
        </w:rPr>
        <w:t> </w:t>
      </w:r>
      <w:r>
        <w:rPr/>
        <w:t>consistency</w:t>
      </w:r>
      <w:r>
        <w:rPr>
          <w:spacing w:val="-2"/>
        </w:rPr>
        <w:t> </w:t>
      </w:r>
      <w:r>
        <w:rPr/>
        <w:t>between</w:t>
      </w:r>
      <w:r>
        <w:rPr>
          <w:spacing w:val="-4"/>
        </w:rPr>
        <w:t> </w:t>
      </w:r>
      <w:r>
        <w:rPr/>
        <w:t>selected</w:t>
      </w:r>
      <w:r>
        <w:rPr>
          <w:spacing w:val="-2"/>
        </w:rPr>
        <w:t> </w:t>
      </w:r>
      <w:r>
        <w:rPr/>
        <w:t>cell</w:t>
      </w:r>
      <w:r>
        <w:rPr>
          <w:spacing w:val="-4"/>
        </w:rPr>
        <w:t> </w:t>
      </w:r>
      <w:r>
        <w:rPr/>
        <w:t>types</w:t>
      </w:r>
      <w:r>
        <w:rPr>
          <w:spacing w:val="-2"/>
        </w:rPr>
        <w:t> </w:t>
      </w:r>
      <w:r>
        <w:rPr/>
        <w:t>from</w:t>
      </w:r>
      <w:r>
        <w:rPr>
          <w:spacing w:val="-2"/>
        </w:rPr>
        <w:t> </w:t>
      </w:r>
      <w:r>
        <w:rPr/>
        <w:t>single-cell</w:t>
      </w:r>
      <w:r>
        <w:rPr>
          <w:spacing w:val="-2"/>
        </w:rPr>
        <w:t> </w:t>
      </w:r>
      <w:r>
        <w:rPr/>
        <w:t>and</w:t>
      </w:r>
      <w:r>
        <w:rPr>
          <w:spacing w:val="-4"/>
        </w:rPr>
        <w:t> </w:t>
      </w:r>
      <w:r>
        <w:rPr/>
        <w:t>spatial</w:t>
      </w:r>
      <w:r>
        <w:rPr>
          <w:spacing w:val="-1"/>
        </w:rPr>
        <w:t> </w:t>
      </w:r>
      <w:r>
        <w:rPr/>
        <w:t>transcriptome</w:t>
      </w:r>
      <w:r>
        <w:rPr>
          <w:spacing w:val="-2"/>
        </w:rPr>
        <w:t> </w:t>
      </w:r>
      <w:r>
        <w:rPr/>
        <w:t>mea- surements,</w:t>
      </w:r>
      <w:r>
        <w:rPr>
          <w:spacing w:val="-12"/>
        </w:rPr>
        <w:t> </w:t>
      </w:r>
      <w:r>
        <w:rPr/>
        <w:t>thus</w:t>
      </w:r>
      <w:r>
        <w:rPr>
          <w:spacing w:val="-12"/>
        </w:rPr>
        <w:t> </w:t>
      </w:r>
      <w:r>
        <w:rPr/>
        <w:t>mitigating</w:t>
      </w:r>
      <w:r>
        <w:rPr>
          <w:spacing w:val="-12"/>
        </w:rPr>
        <w:t> </w:t>
      </w:r>
      <w:r>
        <w:rPr/>
        <w:t>the</w:t>
      </w:r>
      <w:r>
        <w:rPr>
          <w:spacing w:val="-11"/>
        </w:rPr>
        <w:t> </w:t>
      </w:r>
      <w:r>
        <w:rPr/>
        <w:t>impact</w:t>
      </w:r>
      <w:r>
        <w:rPr>
          <w:spacing w:val="-12"/>
        </w:rPr>
        <w:t> </w:t>
      </w:r>
      <w:r>
        <w:rPr/>
        <w:t>of</w:t>
      </w:r>
      <w:r>
        <w:rPr>
          <w:spacing w:val="-12"/>
        </w:rPr>
        <w:t> </w:t>
      </w:r>
      <w:r>
        <w:rPr/>
        <w:t>differential</w:t>
      </w:r>
      <w:r>
        <w:rPr>
          <w:spacing w:val="-11"/>
        </w:rPr>
        <w:t> </w:t>
      </w:r>
      <w:r>
        <w:rPr/>
        <w:t>abundance</w:t>
      </w:r>
      <w:r>
        <w:rPr>
          <w:spacing w:val="-12"/>
        </w:rPr>
        <w:t> </w:t>
      </w:r>
      <w:r>
        <w:rPr/>
        <w:t>and</w:t>
      </w:r>
      <w:r>
        <w:rPr>
          <w:spacing w:val="-12"/>
        </w:rPr>
        <w:t> </w:t>
      </w:r>
      <w:r>
        <w:rPr/>
        <w:t>accurately</w:t>
      </w:r>
      <w:r>
        <w:rPr>
          <w:spacing w:val="-10"/>
        </w:rPr>
        <w:t> </w:t>
      </w:r>
      <w:r>
        <w:rPr/>
        <w:t>assigning</w:t>
      </w:r>
      <w:r>
        <w:rPr>
          <w:spacing w:val="-12"/>
        </w:rPr>
        <w:t> </w:t>
      </w:r>
      <w:r>
        <w:rPr/>
        <w:t>cells</w:t>
      </w:r>
      <w:r>
        <w:rPr>
          <w:spacing w:val="-10"/>
        </w:rPr>
        <w:t> </w:t>
      </w:r>
      <w:r>
        <w:rPr/>
        <w:t>to</w:t>
      </w:r>
      <w:r>
        <w:rPr>
          <w:spacing w:val="-12"/>
        </w:rPr>
        <w:t> </w:t>
      </w:r>
      <w:r>
        <w:rPr/>
        <w:t>their</w:t>
      </w:r>
      <w:r>
        <w:rPr>
          <w:spacing w:val="-12"/>
        </w:rPr>
        <w:t> </w:t>
      </w:r>
      <w:r>
        <w:rPr/>
        <w:t>respective</w:t>
      </w:r>
      <w:r>
        <w:rPr>
          <w:spacing w:val="-10"/>
        </w:rPr>
        <w:t> </w:t>
      </w:r>
      <w:r>
        <w:rPr/>
        <w:t>spots.</w:t>
      </w:r>
      <w:r>
        <w:rPr>
          <w:spacing w:val="-12"/>
        </w:rPr>
        <w:t> </w:t>
      </w:r>
      <w:r>
        <w:rPr/>
        <w:t>If</w:t>
      </w:r>
      <w:r>
        <w:rPr>
          <w:spacing w:val="-12"/>
        </w:rPr>
        <w:t> </w:t>
      </w:r>
      <w:r>
        <w:rPr/>
        <w:t>the</w:t>
      </w:r>
      <w:r>
        <w:rPr>
          <w:spacing w:val="-12"/>
        </w:rPr>
        <w:t> </w:t>
      </w:r>
      <w:r>
        <w:rPr/>
        <w:t>number of mapped cells is less than expected, we complement it with the cell having the highest probability. To demonstrate the effective- ness of this strategy, we selected simulated data and real data with varying degrees of abundance differences. We compared </w:t>
      </w:r>
      <w:r>
        <w:rPr>
          <w:spacing w:val="-2"/>
        </w:rPr>
        <w:t>SpaTrio with Energy Mover’s Distance (EMD), unbalanced optimal transport (UOT), and partial optimal transport (POT).</w:t>
      </w:r>
      <w:hyperlink w:history="true" w:anchor="_bookmark78">
        <w:r>
          <w:rPr>
            <w:color w:val="0097CF"/>
            <w:spacing w:val="-2"/>
            <w:vertAlign w:val="superscript"/>
          </w:rPr>
          <w:t>75</w:t>
        </w:r>
      </w:hyperlink>
      <w:r>
        <w:rPr>
          <w:color w:val="0097CF"/>
          <w:spacing w:val="-2"/>
          <w:vertAlign w:val="baseline"/>
        </w:rPr>
        <w:t> </w:t>
      </w:r>
      <w:r>
        <w:rPr>
          <w:spacing w:val="-2"/>
          <w:vertAlign w:val="baseline"/>
        </w:rPr>
        <w:t>The </w:t>
      </w:r>
      <w:r>
        <w:rPr>
          <w:spacing w:val="-2"/>
          <w:vertAlign w:val="baseline"/>
        </w:rPr>
        <w:t>results </w:t>
      </w:r>
      <w:r>
        <w:rPr>
          <w:vertAlign w:val="baseline"/>
        </w:rPr>
        <w:t>showed</w:t>
      </w:r>
      <w:r>
        <w:rPr>
          <w:spacing w:val="-7"/>
          <w:vertAlign w:val="baseline"/>
        </w:rPr>
        <w:t> </w:t>
      </w:r>
      <w:r>
        <w:rPr>
          <w:vertAlign w:val="baseline"/>
        </w:rPr>
        <w:t>that</w:t>
      </w:r>
      <w:r>
        <w:rPr>
          <w:spacing w:val="-8"/>
          <w:vertAlign w:val="baseline"/>
        </w:rPr>
        <w:t> </w:t>
      </w:r>
      <w:r>
        <w:rPr>
          <w:vertAlign w:val="baseline"/>
        </w:rPr>
        <w:t>SpaTrio</w:t>
      </w:r>
      <w:r>
        <w:rPr>
          <w:spacing w:val="-8"/>
          <w:vertAlign w:val="baseline"/>
        </w:rPr>
        <w:t> </w:t>
      </w:r>
      <w:r>
        <w:rPr>
          <w:vertAlign w:val="baseline"/>
        </w:rPr>
        <w:t>outperformed</w:t>
      </w:r>
      <w:r>
        <w:rPr>
          <w:spacing w:val="-7"/>
          <w:vertAlign w:val="baseline"/>
        </w:rPr>
        <w:t> </w:t>
      </w:r>
      <w:r>
        <w:rPr>
          <w:vertAlign w:val="baseline"/>
        </w:rPr>
        <w:t>the</w:t>
      </w:r>
      <w:r>
        <w:rPr>
          <w:spacing w:val="-8"/>
          <w:vertAlign w:val="baseline"/>
        </w:rPr>
        <w:t> </w:t>
      </w:r>
      <w:r>
        <w:rPr>
          <w:vertAlign w:val="baseline"/>
        </w:rPr>
        <w:t>other</w:t>
      </w:r>
      <w:r>
        <w:rPr>
          <w:spacing w:val="-8"/>
          <w:vertAlign w:val="baseline"/>
        </w:rPr>
        <w:t> </w:t>
      </w:r>
      <w:r>
        <w:rPr>
          <w:vertAlign w:val="baseline"/>
        </w:rPr>
        <w:t>methods</w:t>
      </w:r>
      <w:r>
        <w:rPr>
          <w:spacing w:val="-8"/>
          <w:vertAlign w:val="baseline"/>
        </w:rPr>
        <w:t> </w:t>
      </w:r>
      <w:r>
        <w:rPr>
          <w:vertAlign w:val="baseline"/>
        </w:rPr>
        <w:t>in</w:t>
      </w:r>
      <w:r>
        <w:rPr>
          <w:spacing w:val="-9"/>
          <w:vertAlign w:val="baseline"/>
        </w:rPr>
        <w:t> </w:t>
      </w:r>
      <w:r>
        <w:rPr>
          <w:vertAlign w:val="baseline"/>
        </w:rPr>
        <w:t>handling</w:t>
      </w:r>
      <w:r>
        <w:rPr>
          <w:spacing w:val="-7"/>
          <w:vertAlign w:val="baseline"/>
        </w:rPr>
        <w:t> </w:t>
      </w:r>
      <w:r>
        <w:rPr>
          <w:vertAlign w:val="baseline"/>
        </w:rPr>
        <w:t>the</w:t>
      </w:r>
      <w:r>
        <w:rPr>
          <w:spacing w:val="-9"/>
          <w:vertAlign w:val="baseline"/>
        </w:rPr>
        <w:t> </w:t>
      </w:r>
      <w:r>
        <w:rPr>
          <w:vertAlign w:val="baseline"/>
        </w:rPr>
        <w:t>problem</w:t>
      </w:r>
      <w:r>
        <w:rPr>
          <w:spacing w:val="-7"/>
          <w:vertAlign w:val="baseline"/>
        </w:rPr>
        <w:t> </w:t>
      </w:r>
      <w:r>
        <w:rPr>
          <w:vertAlign w:val="baseline"/>
        </w:rPr>
        <w:t>of</w:t>
      </w:r>
      <w:r>
        <w:rPr>
          <w:spacing w:val="-9"/>
          <w:vertAlign w:val="baseline"/>
        </w:rPr>
        <w:t> </w:t>
      </w:r>
      <w:r>
        <w:rPr>
          <w:vertAlign w:val="baseline"/>
        </w:rPr>
        <w:t>differential</w:t>
      </w:r>
      <w:r>
        <w:rPr>
          <w:spacing w:val="-6"/>
          <w:vertAlign w:val="baseline"/>
        </w:rPr>
        <w:t> </w:t>
      </w:r>
      <w:r>
        <w:rPr>
          <w:vertAlign w:val="baseline"/>
        </w:rPr>
        <w:t>abundance</w:t>
      </w:r>
      <w:r>
        <w:rPr>
          <w:spacing w:val="-8"/>
          <w:vertAlign w:val="baseline"/>
        </w:rPr>
        <w:t> </w:t>
      </w:r>
      <w:r>
        <w:rPr>
          <w:vertAlign w:val="baseline"/>
        </w:rPr>
        <w:t>(</w:t>
      </w:r>
      <w:hyperlink w:history="true" w:anchor="_bookmark14">
        <w:r>
          <w:rPr>
            <w:color w:val="0097CF"/>
            <w:vertAlign w:val="baseline"/>
          </w:rPr>
          <w:t>Figures</w:t>
        </w:r>
        <w:r>
          <w:rPr>
            <w:color w:val="0097CF"/>
            <w:spacing w:val="-7"/>
            <w:vertAlign w:val="baseline"/>
          </w:rPr>
          <w:t> </w:t>
        </w:r>
        <w:r>
          <w:rPr>
            <w:color w:val="0097CF"/>
            <w:vertAlign w:val="baseline"/>
          </w:rPr>
          <w:t>S22</w:t>
        </w:r>
      </w:hyperlink>
      <w:r>
        <w:rPr>
          <w:vertAlign w:val="baseline"/>
        </w:rPr>
        <w:t>A–S22D).</w:t>
      </w:r>
      <w:r>
        <w:rPr>
          <w:spacing w:val="-8"/>
          <w:vertAlign w:val="baseline"/>
        </w:rPr>
        <w:t> </w:t>
      </w:r>
      <w:r>
        <w:rPr>
          <w:vertAlign w:val="baseline"/>
        </w:rPr>
        <w:t>This indicates that SpaTrio’s strategy can accurately address abundance differences, making it a more reliable and robust solution for tackling this issue.</w:t>
      </w:r>
    </w:p>
    <w:p>
      <w:pPr>
        <w:pStyle w:val="BodyText"/>
        <w:spacing w:line="268" w:lineRule="auto"/>
        <w:ind w:left="235" w:right="119" w:firstLine="170"/>
        <w:jc w:val="both"/>
      </w:pPr>
      <w:r>
        <w:rPr/>
        <w:t>SpaTrio assigns spatial coordinates to each cell based on the similarity between the cell and its neighbors after obtaining the assignment</w:t>
      </w:r>
      <w:r>
        <w:rPr>
          <w:spacing w:val="-10"/>
        </w:rPr>
        <w:t> </w:t>
      </w:r>
      <w:r>
        <w:rPr/>
        <w:t>relationship</w:t>
      </w:r>
      <w:r>
        <w:rPr>
          <w:spacing w:val="-9"/>
        </w:rPr>
        <w:t> </w:t>
      </w:r>
      <w:r>
        <w:rPr/>
        <w:t>between</w:t>
      </w:r>
      <w:r>
        <w:rPr>
          <w:spacing w:val="-10"/>
        </w:rPr>
        <w:t> </w:t>
      </w:r>
      <w:r>
        <w:rPr/>
        <w:t>cells</w:t>
      </w:r>
      <w:r>
        <w:rPr>
          <w:spacing w:val="-10"/>
        </w:rPr>
        <w:t> </w:t>
      </w:r>
      <w:r>
        <w:rPr/>
        <w:t>and</w:t>
      </w:r>
      <w:r>
        <w:rPr>
          <w:spacing w:val="-10"/>
        </w:rPr>
        <w:t> </w:t>
      </w:r>
      <w:r>
        <w:rPr/>
        <w:t>spots.</w:t>
      </w:r>
      <w:r>
        <w:rPr>
          <w:spacing w:val="-9"/>
        </w:rPr>
        <w:t> </w:t>
      </w:r>
      <w:r>
        <w:rPr/>
        <w:t>Specifically,</w:t>
      </w:r>
      <w:r>
        <w:rPr>
          <w:spacing w:val="-10"/>
        </w:rPr>
        <w:t> </w:t>
      </w:r>
      <w:r>
        <w:rPr/>
        <w:t>it</w:t>
      </w:r>
      <w:r>
        <w:rPr>
          <w:spacing w:val="-10"/>
        </w:rPr>
        <w:t> </w:t>
      </w:r>
      <w:r>
        <w:rPr/>
        <w:t>uses</w:t>
      </w:r>
      <w:r>
        <w:rPr>
          <w:spacing w:val="-10"/>
        </w:rPr>
        <w:t> </w:t>
      </w:r>
      <w:r>
        <w:rPr/>
        <w:t>gene</w:t>
      </w:r>
      <w:r>
        <w:rPr>
          <w:spacing w:val="-10"/>
        </w:rPr>
        <w:t> </w:t>
      </w:r>
      <w:r>
        <w:rPr/>
        <w:t>expression</w:t>
      </w:r>
      <w:r>
        <w:rPr>
          <w:spacing w:val="-10"/>
        </w:rPr>
        <w:t> </w:t>
      </w:r>
      <w:r>
        <w:rPr/>
        <w:t>data</w:t>
      </w:r>
      <w:r>
        <w:rPr>
          <w:spacing w:val="-10"/>
        </w:rPr>
        <w:t> </w:t>
      </w:r>
      <w:r>
        <w:rPr/>
        <w:t>between</w:t>
      </w:r>
      <w:r>
        <w:rPr>
          <w:spacing w:val="-9"/>
        </w:rPr>
        <w:t> </w:t>
      </w:r>
      <w:r>
        <w:rPr/>
        <w:t>cells</w:t>
      </w:r>
      <w:r>
        <w:rPr>
          <w:spacing w:val="-10"/>
        </w:rPr>
        <w:t> </w:t>
      </w:r>
      <w:r>
        <w:rPr/>
        <w:t>and</w:t>
      </w:r>
      <w:r>
        <w:rPr>
          <w:spacing w:val="-10"/>
        </w:rPr>
        <w:t> </w:t>
      </w:r>
      <w:r>
        <w:rPr/>
        <w:t>neighboring</w:t>
      </w:r>
      <w:r>
        <w:rPr>
          <w:spacing w:val="-9"/>
        </w:rPr>
        <w:t> </w:t>
      </w:r>
      <w:r>
        <w:rPr/>
        <w:t>locations for</w:t>
      </w:r>
      <w:r>
        <w:rPr>
          <w:spacing w:val="-11"/>
        </w:rPr>
        <w:t> </w:t>
      </w:r>
      <w:r>
        <w:rPr/>
        <w:t>analysis.</w:t>
      </w:r>
      <w:r>
        <w:rPr>
          <w:spacing w:val="-11"/>
        </w:rPr>
        <w:t> </w:t>
      </w:r>
      <w:r>
        <w:rPr/>
        <w:t>For</w:t>
      </w:r>
      <w:r>
        <w:rPr>
          <w:spacing w:val="-11"/>
        </w:rPr>
        <w:t> </w:t>
      </w:r>
      <w:r>
        <w:rPr/>
        <w:t>each</w:t>
      </w:r>
      <w:r>
        <w:rPr>
          <w:spacing w:val="-10"/>
        </w:rPr>
        <w:t> </w:t>
      </w:r>
      <w:r>
        <w:rPr/>
        <w:t>spot,</w:t>
      </w:r>
      <w:r>
        <w:rPr>
          <w:spacing w:val="-11"/>
        </w:rPr>
        <w:t> </w:t>
      </w:r>
      <w:r>
        <w:rPr/>
        <w:t>we</w:t>
      </w:r>
      <w:r>
        <w:rPr>
          <w:spacing w:val="-12"/>
        </w:rPr>
        <w:t> </w:t>
      </w:r>
      <w:r>
        <w:rPr/>
        <w:t>quantified</w:t>
      </w:r>
      <w:r>
        <w:rPr>
          <w:spacing w:val="-9"/>
        </w:rPr>
        <w:t> </w:t>
      </w:r>
      <w:r>
        <w:rPr/>
        <w:t>the</w:t>
      </w:r>
      <w:r>
        <w:rPr>
          <w:spacing w:val="-12"/>
        </w:rPr>
        <w:t> </w:t>
      </w:r>
      <w:r>
        <w:rPr/>
        <w:t>similarity</w:t>
      </w:r>
      <w:r>
        <w:rPr>
          <w:spacing w:val="-11"/>
        </w:rPr>
        <w:t> </w:t>
      </w:r>
      <w:r>
        <w:rPr/>
        <w:t>between</w:t>
      </w:r>
      <w:r>
        <w:rPr>
          <w:spacing w:val="-10"/>
        </w:rPr>
        <w:t> </w:t>
      </w:r>
      <w:r>
        <w:rPr/>
        <w:t>cells</w:t>
      </w:r>
      <w:r>
        <w:rPr>
          <w:spacing w:val="-11"/>
        </w:rPr>
        <w:t> </w:t>
      </w:r>
      <w:r>
        <w:rPr/>
        <w:t>and</w:t>
      </w:r>
      <w:r>
        <w:rPr>
          <w:spacing w:val="-12"/>
        </w:rPr>
        <w:t> </w:t>
      </w:r>
      <w:r>
        <w:rPr/>
        <w:t>neighboring</w:t>
      </w:r>
      <w:r>
        <w:rPr>
          <w:spacing w:val="-11"/>
        </w:rPr>
        <w:t> </w:t>
      </w:r>
      <w:r>
        <w:rPr/>
        <w:t>locations</w:t>
      </w:r>
      <w:r>
        <w:rPr>
          <w:spacing w:val="-11"/>
        </w:rPr>
        <w:t> </w:t>
      </w:r>
      <w:r>
        <w:rPr/>
        <w:t>by</w:t>
      </w:r>
      <w:r>
        <w:rPr>
          <w:spacing w:val="-11"/>
        </w:rPr>
        <w:t> </w:t>
      </w:r>
      <w:r>
        <w:rPr/>
        <w:t>computing</w:t>
      </w:r>
      <w:r>
        <w:rPr>
          <w:spacing w:val="-10"/>
        </w:rPr>
        <w:t> </w:t>
      </w:r>
      <w:r>
        <w:rPr/>
        <w:t>the</w:t>
      </w:r>
      <w:r>
        <w:rPr>
          <w:spacing w:val="-12"/>
        </w:rPr>
        <w:t> </w:t>
      </w:r>
      <w:r>
        <w:rPr/>
        <w:t>PCC</w:t>
      </w:r>
      <w:r>
        <w:rPr>
          <w:spacing w:val="-12"/>
        </w:rPr>
        <w:t> </w:t>
      </w:r>
      <w:r>
        <w:rPr/>
        <w:t>between</w:t>
      </w:r>
      <w:r>
        <w:rPr>
          <w:spacing w:val="-9"/>
        </w:rPr>
        <w:t> </w:t>
      </w:r>
      <w:r>
        <w:rPr/>
        <w:t>their gene</w:t>
      </w:r>
      <w:r>
        <w:rPr>
          <w:spacing w:val="-10"/>
        </w:rPr>
        <w:t> </w:t>
      </w:r>
      <w:r>
        <w:rPr/>
        <w:t>expressions.</w:t>
      </w:r>
      <w:r>
        <w:rPr>
          <w:spacing w:val="-11"/>
        </w:rPr>
        <w:t> </w:t>
      </w:r>
      <w:r>
        <w:rPr/>
        <w:t>This</w:t>
      </w:r>
      <w:r>
        <w:rPr>
          <w:spacing w:val="-11"/>
        </w:rPr>
        <w:t> </w:t>
      </w:r>
      <w:r>
        <w:rPr/>
        <w:t>similarity</w:t>
      </w:r>
      <w:r>
        <w:rPr>
          <w:spacing w:val="-11"/>
        </w:rPr>
        <w:t> </w:t>
      </w:r>
      <w:r>
        <w:rPr/>
        <w:t>metric</w:t>
      </w:r>
      <w:r>
        <w:rPr>
          <w:spacing w:val="-11"/>
        </w:rPr>
        <w:t> </w:t>
      </w:r>
      <w:r>
        <w:rPr/>
        <w:t>reflects</w:t>
      </w:r>
      <w:r>
        <w:rPr>
          <w:spacing w:val="-11"/>
        </w:rPr>
        <w:t> </w:t>
      </w:r>
      <w:r>
        <w:rPr/>
        <w:t>the</w:t>
      </w:r>
      <w:r>
        <w:rPr>
          <w:spacing w:val="-12"/>
        </w:rPr>
        <w:t> </w:t>
      </w:r>
      <w:r>
        <w:rPr/>
        <w:t>degree</w:t>
      </w:r>
      <w:r>
        <w:rPr>
          <w:spacing w:val="-10"/>
        </w:rPr>
        <w:t> </w:t>
      </w:r>
      <w:r>
        <w:rPr/>
        <w:t>to</w:t>
      </w:r>
      <w:r>
        <w:rPr>
          <w:spacing w:val="-12"/>
        </w:rPr>
        <w:t> </w:t>
      </w:r>
      <w:r>
        <w:rPr/>
        <w:t>which</w:t>
      </w:r>
      <w:r>
        <w:rPr>
          <w:spacing w:val="-10"/>
        </w:rPr>
        <w:t> </w:t>
      </w:r>
      <w:r>
        <w:rPr/>
        <w:t>cells</w:t>
      </w:r>
      <w:r>
        <w:rPr>
          <w:spacing w:val="-11"/>
        </w:rPr>
        <w:t> </w:t>
      </w:r>
      <w:r>
        <w:rPr/>
        <w:t>are</w:t>
      </w:r>
      <w:r>
        <w:rPr>
          <w:spacing w:val="-11"/>
        </w:rPr>
        <w:t> </w:t>
      </w:r>
      <w:r>
        <w:rPr/>
        <w:t>related</w:t>
      </w:r>
      <w:r>
        <w:rPr>
          <w:spacing w:val="-10"/>
        </w:rPr>
        <w:t> </w:t>
      </w:r>
      <w:r>
        <w:rPr/>
        <w:t>to</w:t>
      </w:r>
      <w:r>
        <w:rPr>
          <w:spacing w:val="-12"/>
        </w:rPr>
        <w:t> </w:t>
      </w:r>
      <w:r>
        <w:rPr/>
        <w:t>neighboring</w:t>
      </w:r>
      <w:r>
        <w:rPr>
          <w:spacing w:val="-11"/>
        </w:rPr>
        <w:t> </w:t>
      </w:r>
      <w:r>
        <w:rPr/>
        <w:t>locations.</w:t>
      </w:r>
      <w:r>
        <w:rPr>
          <w:spacing w:val="-10"/>
        </w:rPr>
        <w:t> </w:t>
      </w:r>
      <w:r>
        <w:rPr/>
        <w:t>Then,</w:t>
      </w:r>
      <w:r>
        <w:rPr>
          <w:spacing w:val="-11"/>
        </w:rPr>
        <w:t> </w:t>
      </w:r>
      <w:r>
        <w:rPr/>
        <w:t>according</w:t>
      </w:r>
      <w:r>
        <w:rPr>
          <w:spacing w:val="-10"/>
        </w:rPr>
        <w:t> </w:t>
      </w:r>
      <w:r>
        <w:rPr/>
        <w:t>to</w:t>
      </w:r>
      <w:r>
        <w:rPr>
          <w:spacing w:val="-12"/>
        </w:rPr>
        <w:t> </w:t>
      </w:r>
      <w:r>
        <w:rPr/>
        <w:t>the weight</w:t>
      </w:r>
      <w:r>
        <w:rPr>
          <w:spacing w:val="-9"/>
        </w:rPr>
        <w:t> </w:t>
      </w:r>
      <w:r>
        <w:rPr/>
        <w:t>of</w:t>
      </w:r>
      <w:r>
        <w:rPr>
          <w:spacing w:val="-8"/>
        </w:rPr>
        <w:t> </w:t>
      </w:r>
      <w:r>
        <w:rPr/>
        <w:t>similarity,</w:t>
      </w:r>
      <w:r>
        <w:rPr>
          <w:spacing w:val="-9"/>
        </w:rPr>
        <w:t> </w:t>
      </w:r>
      <w:r>
        <w:rPr/>
        <w:t>the</w:t>
      </w:r>
      <w:r>
        <w:rPr>
          <w:spacing w:val="-9"/>
        </w:rPr>
        <w:t> </w:t>
      </w:r>
      <w:r>
        <w:rPr/>
        <w:t>spatial</w:t>
      </w:r>
      <w:r>
        <w:rPr>
          <w:spacing w:val="-9"/>
        </w:rPr>
        <w:t> </w:t>
      </w:r>
      <w:r>
        <w:rPr/>
        <w:t>coordinates</w:t>
      </w:r>
      <w:r>
        <w:rPr>
          <w:spacing w:val="-8"/>
        </w:rPr>
        <w:t> </w:t>
      </w:r>
      <w:r>
        <w:rPr/>
        <w:t>of</w:t>
      </w:r>
      <w:r>
        <w:rPr>
          <w:spacing w:val="-9"/>
        </w:rPr>
        <w:t> </w:t>
      </w:r>
      <w:r>
        <w:rPr/>
        <w:t>each</w:t>
      </w:r>
      <w:r>
        <w:rPr>
          <w:spacing w:val="-8"/>
        </w:rPr>
        <w:t> </w:t>
      </w:r>
      <w:r>
        <w:rPr/>
        <w:t>cell</w:t>
      </w:r>
      <w:r>
        <w:rPr>
          <w:spacing w:val="-9"/>
        </w:rPr>
        <w:t> </w:t>
      </w:r>
      <w:r>
        <w:rPr/>
        <w:t>are</w:t>
      </w:r>
      <w:r>
        <w:rPr>
          <w:spacing w:val="-9"/>
        </w:rPr>
        <w:t> </w:t>
      </w:r>
      <w:r>
        <w:rPr/>
        <w:t>calculated.</w:t>
      </w:r>
      <w:r>
        <w:rPr>
          <w:spacing w:val="-9"/>
        </w:rPr>
        <w:t> </w:t>
      </w:r>
      <w:r>
        <w:rPr/>
        <w:t>A</w:t>
      </w:r>
      <w:r>
        <w:rPr>
          <w:spacing w:val="-9"/>
        </w:rPr>
        <w:t> </w:t>
      </w:r>
      <w:r>
        <w:rPr/>
        <w:t>higher</w:t>
      </w:r>
      <w:r>
        <w:rPr>
          <w:spacing w:val="-9"/>
        </w:rPr>
        <w:t> </w:t>
      </w:r>
      <w:r>
        <w:rPr/>
        <w:t>weight</w:t>
      </w:r>
      <w:r>
        <w:rPr>
          <w:spacing w:val="-9"/>
        </w:rPr>
        <w:t> </w:t>
      </w:r>
      <w:r>
        <w:rPr/>
        <w:t>indicates</w:t>
      </w:r>
      <w:r>
        <w:rPr>
          <w:spacing w:val="-8"/>
        </w:rPr>
        <w:t> </w:t>
      </w:r>
      <w:r>
        <w:rPr/>
        <w:t>that</w:t>
      </w:r>
      <w:r>
        <w:rPr>
          <w:spacing w:val="-9"/>
        </w:rPr>
        <w:t> </w:t>
      </w:r>
      <w:r>
        <w:rPr/>
        <w:t>the</w:t>
      </w:r>
      <w:r>
        <w:rPr>
          <w:spacing w:val="-9"/>
        </w:rPr>
        <w:t> </w:t>
      </w:r>
      <w:r>
        <w:rPr/>
        <w:t>cell</w:t>
      </w:r>
      <w:r>
        <w:rPr>
          <w:spacing w:val="-9"/>
        </w:rPr>
        <w:t> </w:t>
      </w:r>
      <w:r>
        <w:rPr/>
        <w:t>is</w:t>
      </w:r>
      <w:r>
        <w:rPr>
          <w:spacing w:val="-10"/>
        </w:rPr>
        <w:t> </w:t>
      </w:r>
      <w:r>
        <w:rPr/>
        <w:t>more</w:t>
      </w:r>
      <w:r>
        <w:rPr>
          <w:spacing w:val="-9"/>
        </w:rPr>
        <w:t> </w:t>
      </w:r>
      <w:r>
        <w:rPr/>
        <w:t>similar</w:t>
      </w:r>
      <w:r>
        <w:rPr>
          <w:spacing w:val="-9"/>
        </w:rPr>
        <w:t> </w:t>
      </w:r>
      <w:r>
        <w:rPr/>
        <w:t>to</w:t>
      </w:r>
      <w:r>
        <w:rPr>
          <w:spacing w:val="-8"/>
        </w:rPr>
        <w:t> </w:t>
      </w:r>
      <w:r>
        <w:rPr/>
        <w:t>neigh- boring</w:t>
      </w:r>
      <w:r>
        <w:rPr>
          <w:spacing w:val="-7"/>
        </w:rPr>
        <w:t> </w:t>
      </w:r>
      <w:r>
        <w:rPr/>
        <w:t>locations,</w:t>
      </w:r>
      <w:r>
        <w:rPr>
          <w:spacing w:val="-9"/>
        </w:rPr>
        <w:t> </w:t>
      </w:r>
      <w:r>
        <w:rPr/>
        <w:t>so</w:t>
      </w:r>
      <w:r>
        <w:rPr>
          <w:spacing w:val="-8"/>
        </w:rPr>
        <w:t> </w:t>
      </w:r>
      <w:r>
        <w:rPr/>
        <w:t>it</w:t>
      </w:r>
      <w:r>
        <w:rPr>
          <w:spacing w:val="-8"/>
        </w:rPr>
        <w:t> </w:t>
      </w:r>
      <w:r>
        <w:rPr/>
        <w:t>has</w:t>
      </w:r>
      <w:r>
        <w:rPr>
          <w:spacing w:val="-9"/>
        </w:rPr>
        <w:t> </w:t>
      </w:r>
      <w:r>
        <w:rPr/>
        <w:t>more</w:t>
      </w:r>
      <w:r>
        <w:rPr>
          <w:spacing w:val="-8"/>
        </w:rPr>
        <w:t> </w:t>
      </w:r>
      <w:r>
        <w:rPr/>
        <w:t>influence</w:t>
      </w:r>
      <w:r>
        <w:rPr>
          <w:spacing w:val="-8"/>
        </w:rPr>
        <w:t> </w:t>
      </w:r>
      <w:r>
        <w:rPr/>
        <w:t>in</w:t>
      </w:r>
      <w:r>
        <w:rPr>
          <w:spacing w:val="-9"/>
        </w:rPr>
        <w:t> </w:t>
      </w:r>
      <w:r>
        <w:rPr/>
        <w:t>the</w:t>
      </w:r>
      <w:r>
        <w:rPr>
          <w:spacing w:val="-8"/>
        </w:rPr>
        <w:t> </w:t>
      </w:r>
      <w:r>
        <w:rPr/>
        <w:t>coordinate</w:t>
      </w:r>
      <w:r>
        <w:rPr>
          <w:spacing w:val="-7"/>
        </w:rPr>
        <w:t> </w:t>
      </w:r>
      <w:r>
        <w:rPr/>
        <w:t>calculation.</w:t>
      </w:r>
      <w:r>
        <w:rPr>
          <w:spacing w:val="-8"/>
        </w:rPr>
        <w:t> </w:t>
      </w:r>
      <w:r>
        <w:rPr/>
        <w:t>The</w:t>
      </w:r>
      <w:r>
        <w:rPr>
          <w:spacing w:val="-8"/>
        </w:rPr>
        <w:t> </w:t>
      </w:r>
      <w:r>
        <w:rPr/>
        <w:t>coordinates</w:t>
      </w:r>
      <w:r>
        <w:rPr>
          <w:spacing w:val="-8"/>
        </w:rPr>
        <w:t> </w:t>
      </w:r>
      <w:r>
        <w:rPr/>
        <w:t>of</w:t>
      </w:r>
      <w:r>
        <w:rPr>
          <w:spacing w:val="-8"/>
        </w:rPr>
        <w:t> </w:t>
      </w:r>
      <w:r>
        <w:rPr/>
        <w:t>cell</w:t>
      </w:r>
      <w:r>
        <w:rPr>
          <w:spacing w:val="-9"/>
        </w:rPr>
        <w:t> </w:t>
      </w:r>
      <w:r>
        <w:rPr>
          <w:i/>
        </w:rPr>
        <w:t>i</w:t>
      </w:r>
      <w:r>
        <w:rPr>
          <w:i/>
          <w:spacing w:val="-6"/>
        </w:rPr>
        <w:t> </w:t>
      </w:r>
      <w:r>
        <w:rPr/>
        <w:t>can</w:t>
      </w:r>
      <w:r>
        <w:rPr>
          <w:spacing w:val="-8"/>
        </w:rPr>
        <w:t> </w:t>
      </w:r>
      <w:r>
        <w:rPr/>
        <w:t>be</w:t>
      </w:r>
      <w:r>
        <w:rPr>
          <w:spacing w:val="-9"/>
        </w:rPr>
        <w:t> </w:t>
      </w:r>
      <w:r>
        <w:rPr/>
        <w:t>expressed</w:t>
      </w:r>
      <w:r>
        <w:rPr>
          <w:spacing w:val="-8"/>
        </w:rPr>
        <w:t> </w:t>
      </w:r>
      <w:r>
        <w:rPr/>
        <w:t>as</w:t>
      </w:r>
      <w:r>
        <w:rPr>
          <w:spacing w:val="-9"/>
        </w:rPr>
        <w:t> </w:t>
      </w:r>
      <w:r>
        <w:rPr/>
        <w:t>(</w:t>
      </w:r>
      <w:r>
        <w:rPr>
          <w:i/>
        </w:rPr>
        <w:t>x</w:t>
      </w:r>
      <w:r>
        <w:rPr>
          <w:i/>
          <w:vertAlign w:val="subscript"/>
        </w:rPr>
        <w:t>i</w:t>
      </w:r>
      <w:r>
        <w:rPr>
          <w:vertAlign w:val="baseline"/>
        </w:rPr>
        <w:t>;</w:t>
      </w:r>
      <w:r>
        <w:rPr>
          <w:i/>
          <w:vertAlign w:val="baseline"/>
        </w:rPr>
        <w:t>y</w:t>
      </w:r>
      <w:r>
        <w:rPr>
          <w:i/>
          <w:vertAlign w:val="subscript"/>
        </w:rPr>
        <w:t>i</w:t>
      </w:r>
      <w:r>
        <w:rPr>
          <w:vertAlign w:val="baseline"/>
        </w:rPr>
        <w:t>)</w:t>
      </w:r>
      <w:r>
        <w:rPr>
          <w:spacing w:val="-9"/>
          <w:vertAlign w:val="baseline"/>
        </w:rPr>
        <w:t> </w:t>
      </w:r>
      <w:r>
        <w:rPr>
          <w:vertAlign w:val="baseline"/>
        </w:rPr>
        <w:t>and</w:t>
      </w:r>
      <w:r>
        <w:rPr>
          <w:spacing w:val="-9"/>
          <w:vertAlign w:val="baseline"/>
        </w:rPr>
        <w:t> </w:t>
      </w:r>
      <w:r>
        <w:rPr>
          <w:vertAlign w:val="baseline"/>
        </w:rPr>
        <w:t>map- ped</w:t>
      </w:r>
      <w:r>
        <w:rPr>
          <w:spacing w:val="-12"/>
          <w:vertAlign w:val="baseline"/>
        </w:rPr>
        <w:t> </w:t>
      </w:r>
      <w:r>
        <w:rPr>
          <w:vertAlign w:val="baseline"/>
        </w:rPr>
        <w:t>onto</w:t>
      </w:r>
      <w:r>
        <w:rPr>
          <w:spacing w:val="-12"/>
          <w:vertAlign w:val="baseline"/>
        </w:rPr>
        <w:t> </w:t>
      </w:r>
      <w:r>
        <w:rPr>
          <w:vertAlign w:val="baseline"/>
        </w:rPr>
        <w:t>spot</w:t>
      </w:r>
      <w:r>
        <w:rPr>
          <w:spacing w:val="-12"/>
          <w:vertAlign w:val="baseline"/>
        </w:rPr>
        <w:t> </w:t>
      </w:r>
      <w:r>
        <w:rPr>
          <w:i/>
          <w:vertAlign w:val="baseline"/>
        </w:rPr>
        <w:t>j</w:t>
      </w:r>
      <w:r>
        <w:rPr>
          <w:vertAlign w:val="baseline"/>
        </w:rPr>
        <w:t>.</w:t>
      </w:r>
      <w:r>
        <w:rPr>
          <w:spacing w:val="-6"/>
          <w:vertAlign w:val="baseline"/>
        </w:rPr>
        <w:t> </w:t>
      </w:r>
      <w:r>
        <w:rPr>
          <w:vertAlign w:val="baseline"/>
        </w:rPr>
        <w:t>There</w:t>
      </w:r>
      <w:r>
        <w:rPr>
          <w:spacing w:val="-3"/>
          <w:vertAlign w:val="baseline"/>
        </w:rPr>
        <w:t> </w:t>
      </w:r>
      <w:r>
        <w:rPr>
          <w:vertAlign w:val="baseline"/>
        </w:rPr>
        <w:t>are</w:t>
      </w:r>
      <w:r>
        <w:rPr>
          <w:spacing w:val="-4"/>
          <w:vertAlign w:val="baseline"/>
        </w:rPr>
        <w:t> </w:t>
      </w:r>
      <w:r>
        <w:rPr>
          <w:vertAlign w:val="baseline"/>
        </w:rPr>
        <w:t>multiple</w:t>
      </w:r>
      <w:r>
        <w:rPr>
          <w:spacing w:val="-3"/>
          <w:vertAlign w:val="baseline"/>
        </w:rPr>
        <w:t> </w:t>
      </w:r>
      <w:r>
        <w:rPr>
          <w:vertAlign w:val="baseline"/>
        </w:rPr>
        <w:t>spots</w:t>
      </w:r>
      <w:r>
        <w:rPr>
          <w:spacing w:val="-4"/>
          <w:vertAlign w:val="baseline"/>
        </w:rPr>
        <w:t> </w:t>
      </w:r>
      <w:r>
        <w:rPr>
          <w:i/>
          <w:vertAlign w:val="baseline"/>
        </w:rPr>
        <w:t>j</w:t>
      </w:r>
      <w:r>
        <w:rPr>
          <w:vertAlign w:val="subscript"/>
        </w:rPr>
        <w:t>1</w:t>
      </w:r>
      <w:r>
        <w:rPr>
          <w:vertAlign w:val="baseline"/>
        </w:rPr>
        <w:t>,</w:t>
      </w:r>
      <w:r>
        <w:rPr>
          <w:spacing w:val="-4"/>
          <w:vertAlign w:val="baseline"/>
        </w:rPr>
        <w:t> </w:t>
      </w:r>
      <w:r>
        <w:rPr>
          <w:w w:val="200"/>
          <w:vertAlign w:val="baseline"/>
        </w:rPr>
        <w:t>.,</w:t>
      </w:r>
      <w:r>
        <w:rPr>
          <w:spacing w:val="-24"/>
          <w:w w:val="200"/>
          <w:vertAlign w:val="baseline"/>
        </w:rPr>
        <w:t> </w:t>
      </w:r>
      <w:r>
        <w:rPr>
          <w:i/>
          <w:vertAlign w:val="baseline"/>
        </w:rPr>
        <w:t>j</w:t>
      </w:r>
      <w:r>
        <w:rPr>
          <w:i/>
          <w:vertAlign w:val="subscript"/>
        </w:rPr>
        <w:t>n</w:t>
      </w:r>
      <w:r>
        <w:rPr>
          <w:i/>
          <w:vertAlign w:val="baseline"/>
        </w:rPr>
        <w:t> </w:t>
      </w:r>
      <w:r>
        <w:rPr>
          <w:vertAlign w:val="baseline"/>
        </w:rPr>
        <w:t>around</w:t>
      </w:r>
      <w:r>
        <w:rPr>
          <w:spacing w:val="-5"/>
          <w:vertAlign w:val="baseline"/>
        </w:rPr>
        <w:t> </w:t>
      </w:r>
      <w:r>
        <w:rPr>
          <w:vertAlign w:val="baseline"/>
        </w:rPr>
        <w:t>spot</w:t>
      </w:r>
      <w:r>
        <w:rPr>
          <w:spacing w:val="-3"/>
          <w:vertAlign w:val="baseline"/>
        </w:rPr>
        <w:t> </w:t>
      </w:r>
      <w:r>
        <w:rPr>
          <w:i/>
          <w:vertAlign w:val="baseline"/>
        </w:rPr>
        <w:t>j</w:t>
      </w:r>
      <w:r>
        <w:rPr>
          <w:vertAlign w:val="baseline"/>
        </w:rPr>
        <w:t>.</w:t>
      </w:r>
      <w:r>
        <w:rPr>
          <w:spacing w:val="-4"/>
          <w:vertAlign w:val="baseline"/>
        </w:rPr>
        <w:t> </w:t>
      </w:r>
      <w:r>
        <w:rPr>
          <w:vertAlign w:val="baseline"/>
        </w:rPr>
        <w:t>The</w:t>
      </w:r>
      <w:r>
        <w:rPr>
          <w:spacing w:val="-4"/>
          <w:vertAlign w:val="baseline"/>
        </w:rPr>
        <w:t> </w:t>
      </w:r>
      <w:r>
        <w:rPr>
          <w:vertAlign w:val="baseline"/>
        </w:rPr>
        <w:t>PCCs</w:t>
      </w:r>
      <w:r>
        <w:rPr>
          <w:spacing w:val="-5"/>
          <w:vertAlign w:val="baseline"/>
        </w:rPr>
        <w:t> </w:t>
      </w:r>
      <w:r>
        <w:rPr>
          <w:vertAlign w:val="baseline"/>
        </w:rPr>
        <w:t>between</w:t>
      </w:r>
      <w:r>
        <w:rPr>
          <w:spacing w:val="-2"/>
          <w:vertAlign w:val="baseline"/>
        </w:rPr>
        <w:t> </w:t>
      </w:r>
      <w:r>
        <w:rPr>
          <w:vertAlign w:val="baseline"/>
        </w:rPr>
        <w:t>cell</w:t>
      </w:r>
      <w:r>
        <w:rPr>
          <w:spacing w:val="-4"/>
          <w:vertAlign w:val="baseline"/>
        </w:rPr>
        <w:t> </w:t>
      </w:r>
      <w:r>
        <w:rPr>
          <w:i/>
          <w:vertAlign w:val="baseline"/>
        </w:rPr>
        <w:t>i</w:t>
      </w:r>
      <w:r>
        <w:rPr>
          <w:i/>
          <w:spacing w:val="-1"/>
          <w:vertAlign w:val="baseline"/>
        </w:rPr>
        <w:t> </w:t>
      </w:r>
      <w:r>
        <w:rPr>
          <w:vertAlign w:val="baseline"/>
        </w:rPr>
        <w:t>and</w:t>
      </w:r>
      <w:r>
        <w:rPr>
          <w:spacing w:val="-4"/>
          <w:vertAlign w:val="baseline"/>
        </w:rPr>
        <w:t> </w:t>
      </w:r>
      <w:r>
        <w:rPr>
          <w:vertAlign w:val="baseline"/>
        </w:rPr>
        <w:t>the</w:t>
      </w:r>
      <w:r>
        <w:rPr>
          <w:spacing w:val="-4"/>
          <w:vertAlign w:val="baseline"/>
        </w:rPr>
        <w:t> </w:t>
      </w:r>
      <w:r>
        <w:rPr>
          <w:vertAlign w:val="baseline"/>
        </w:rPr>
        <w:t>surrounding</w:t>
      </w:r>
      <w:r>
        <w:rPr>
          <w:spacing w:val="-3"/>
          <w:vertAlign w:val="baseline"/>
        </w:rPr>
        <w:t> </w:t>
      </w:r>
      <w:r>
        <w:rPr>
          <w:vertAlign w:val="baseline"/>
        </w:rPr>
        <w:t>spots</w:t>
      </w:r>
      <w:r>
        <w:rPr>
          <w:spacing w:val="-4"/>
          <w:vertAlign w:val="baseline"/>
        </w:rPr>
        <w:t> </w:t>
      </w:r>
      <w:r>
        <w:rPr>
          <w:vertAlign w:val="baseline"/>
        </w:rPr>
        <w:t>were</w:t>
      </w:r>
      <w:r>
        <w:rPr>
          <w:spacing w:val="-3"/>
          <w:vertAlign w:val="baseline"/>
        </w:rPr>
        <w:t> </w:t>
      </w:r>
      <w:r>
        <w:rPr>
          <w:vertAlign w:val="baseline"/>
        </w:rPr>
        <w:t>calculated and</w:t>
      </w:r>
      <w:r>
        <w:rPr>
          <w:spacing w:val="-11"/>
          <w:vertAlign w:val="baseline"/>
        </w:rPr>
        <w:t> </w:t>
      </w:r>
      <w:r>
        <w:rPr>
          <w:vertAlign w:val="baseline"/>
        </w:rPr>
        <w:t>scaled to a range of 0–1, obtaining the final correlation scores as </w:t>
      </w:r>
      <w:r>
        <w:rPr>
          <w:i/>
          <w:vertAlign w:val="baseline"/>
        </w:rPr>
        <w:t>p</w:t>
      </w:r>
      <w:r>
        <w:rPr>
          <w:vertAlign w:val="subscript"/>
        </w:rPr>
        <w:t>1</w:t>
      </w:r>
      <w:r>
        <w:rPr>
          <w:vertAlign w:val="baseline"/>
        </w:rPr>
        <w:t>, </w:t>
      </w:r>
      <w:r>
        <w:rPr>
          <w:w w:val="200"/>
          <w:vertAlign w:val="baseline"/>
        </w:rPr>
        <w:t>.,</w:t>
      </w:r>
      <w:r>
        <w:rPr>
          <w:spacing w:val="-24"/>
          <w:w w:val="200"/>
          <w:vertAlign w:val="baseline"/>
        </w:rPr>
        <w:t> </w:t>
      </w:r>
      <w:r>
        <w:rPr>
          <w:i/>
          <w:vertAlign w:val="baseline"/>
        </w:rPr>
        <w:t>p</w:t>
      </w:r>
      <w:r>
        <w:rPr>
          <w:i/>
          <w:vertAlign w:val="subscript"/>
        </w:rPr>
        <w:t>n</w:t>
      </w:r>
      <w:r>
        <w:rPr>
          <w:vertAlign w:val="baseline"/>
        </w:rPr>
        <w:t>. The coordinates of cell </w:t>
      </w:r>
      <w:r>
        <w:rPr>
          <w:i/>
          <w:vertAlign w:val="baseline"/>
        </w:rPr>
        <w:t>i </w:t>
      </w:r>
      <w:r>
        <w:rPr>
          <w:vertAlign w:val="baseline"/>
        </w:rPr>
        <w:t>are computed using the following formula:</w:t>
      </w:r>
    </w:p>
    <w:p>
      <w:pPr>
        <w:spacing w:line="290" w:lineRule="exact" w:before="0"/>
        <w:ind w:left="825" w:right="0" w:firstLine="0"/>
        <w:jc w:val="center"/>
        <w:rPr>
          <w:rFonts w:ascii="Arimo"/>
          <w:sz w:val="17"/>
        </w:rPr>
      </w:pPr>
      <w:r>
        <w:rPr>
          <w:rFonts w:ascii="Arimo"/>
          <w:w w:val="120"/>
          <w:position w:val="11"/>
          <w:sz w:val="17"/>
        </w:rPr>
        <w:t>0</w:t>
      </w:r>
      <w:r>
        <w:rPr>
          <w:rFonts w:ascii="Arimo"/>
          <w:w w:val="120"/>
          <w:position w:val="13"/>
          <w:sz w:val="17"/>
        </w:rPr>
        <w:t>P</w:t>
      </w:r>
      <w:r>
        <w:rPr>
          <w:i/>
          <w:w w:val="120"/>
          <w:sz w:val="17"/>
        </w:rPr>
        <w:t>x</w:t>
      </w:r>
      <w:r>
        <w:rPr>
          <w:i/>
          <w:w w:val="120"/>
          <w:sz w:val="17"/>
          <w:vertAlign w:val="subscript"/>
        </w:rPr>
        <w:t>n</w:t>
      </w:r>
      <w:r>
        <w:rPr>
          <w:i/>
          <w:w w:val="120"/>
          <w:sz w:val="17"/>
          <w:vertAlign w:val="baseline"/>
        </w:rPr>
        <w:t>p</w:t>
      </w:r>
      <w:r>
        <w:rPr>
          <w:i/>
          <w:w w:val="120"/>
          <w:sz w:val="17"/>
          <w:vertAlign w:val="subscript"/>
        </w:rPr>
        <w:t>n</w:t>
      </w:r>
      <w:r>
        <w:rPr>
          <w:i/>
          <w:spacing w:val="50"/>
          <w:w w:val="120"/>
          <w:sz w:val="17"/>
          <w:vertAlign w:val="baseline"/>
        </w:rPr>
        <w:t> </w:t>
      </w:r>
      <w:r>
        <w:rPr>
          <w:rFonts w:ascii="Arimo"/>
          <w:spacing w:val="-2"/>
          <w:w w:val="120"/>
          <w:position w:val="13"/>
          <w:sz w:val="17"/>
          <w:vertAlign w:val="baseline"/>
        </w:rPr>
        <w:t>P</w:t>
      </w:r>
      <w:r>
        <w:rPr>
          <w:i/>
          <w:spacing w:val="-2"/>
          <w:w w:val="120"/>
          <w:sz w:val="17"/>
          <w:vertAlign w:val="baseline"/>
        </w:rPr>
        <w:t>y</w:t>
      </w:r>
      <w:r>
        <w:rPr>
          <w:i/>
          <w:spacing w:val="-2"/>
          <w:w w:val="120"/>
          <w:sz w:val="17"/>
          <w:vertAlign w:val="subscript"/>
        </w:rPr>
        <w:t>n</w:t>
      </w:r>
      <w:r>
        <w:rPr>
          <w:i/>
          <w:spacing w:val="-2"/>
          <w:w w:val="120"/>
          <w:sz w:val="17"/>
          <w:vertAlign w:val="baseline"/>
        </w:rPr>
        <w:t>p</w:t>
      </w:r>
      <w:r>
        <w:rPr>
          <w:i/>
          <w:spacing w:val="-2"/>
          <w:w w:val="120"/>
          <w:sz w:val="17"/>
          <w:vertAlign w:val="subscript"/>
        </w:rPr>
        <w:t>n</w:t>
      </w:r>
      <w:r>
        <w:rPr>
          <w:rFonts w:ascii="Arimo"/>
          <w:spacing w:val="-2"/>
          <w:w w:val="120"/>
          <w:position w:val="11"/>
          <w:sz w:val="17"/>
          <w:vertAlign w:val="baseline"/>
        </w:rPr>
        <w:t>1</w:t>
      </w:r>
    </w:p>
    <w:p>
      <w:pPr>
        <w:tabs>
          <w:tab w:pos="1178" w:val="left" w:leader="none"/>
          <w:tab w:pos="1475" w:val="left" w:leader="none"/>
          <w:tab w:pos="1754" w:val="left" w:leader="none"/>
          <w:tab w:pos="2051" w:val="left" w:leader="none"/>
        </w:tabs>
        <w:spacing w:line="240" w:lineRule="auto" w:before="0"/>
        <w:ind w:left="114" w:right="0" w:firstLine="0"/>
        <w:jc w:val="center"/>
        <w:rPr>
          <w:rFonts w:ascii="Arimo"/>
          <w:sz w:val="17"/>
        </w:rPr>
      </w:pPr>
      <w:r>
        <w:rPr/>
        <mc:AlternateContent>
          <mc:Choice Requires="wps">
            <w:drawing>
              <wp:anchor distT="0" distB="0" distL="0" distR="0" allowOverlap="1" layoutInCell="1" locked="0" behindDoc="1" simplePos="0" relativeHeight="486441472">
                <wp:simplePos x="0" y="0"/>
                <wp:positionH relativeFrom="page">
                  <wp:posOffset>3755516</wp:posOffset>
                </wp:positionH>
                <wp:positionV relativeFrom="paragraph">
                  <wp:posOffset>91599</wp:posOffset>
                </wp:positionV>
                <wp:extent cx="318770" cy="4445"/>
                <wp:effectExtent l="0" t="0" r="0" b="0"/>
                <wp:wrapNone/>
                <wp:docPr id="301" name="Graphic 301"/>
                <wp:cNvGraphicFramePr>
                  <a:graphicFrameLocks/>
                </wp:cNvGraphicFramePr>
                <a:graphic>
                  <a:graphicData uri="http://schemas.microsoft.com/office/word/2010/wordprocessingShape">
                    <wps:wsp>
                      <wps:cNvPr id="301" name="Graphic 301"/>
                      <wps:cNvSpPr/>
                      <wps:spPr>
                        <a:xfrm>
                          <a:off x="0" y="0"/>
                          <a:ext cx="318770" cy="4445"/>
                        </a:xfrm>
                        <a:custGeom>
                          <a:avLst/>
                          <a:gdLst/>
                          <a:ahLst/>
                          <a:cxnLst/>
                          <a:rect l="l" t="t" r="r" b="b"/>
                          <a:pathLst>
                            <a:path w="318770" h="4445">
                              <a:moveTo>
                                <a:pt x="318236" y="0"/>
                              </a:moveTo>
                              <a:lnTo>
                                <a:pt x="0" y="0"/>
                              </a:lnTo>
                              <a:lnTo>
                                <a:pt x="0" y="4319"/>
                              </a:lnTo>
                              <a:lnTo>
                                <a:pt x="318236" y="4319"/>
                              </a:lnTo>
                              <a:lnTo>
                                <a:pt x="3182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5.709991pt;margin-top:7.212579pt;width:25.058pt;height:.34015pt;mso-position-horizontal-relative:page;mso-position-vertical-relative:paragraph;z-index:-16875008" id="docshape23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441984">
                <wp:simplePos x="0" y="0"/>
                <wp:positionH relativeFrom="page">
                  <wp:posOffset>4121277</wp:posOffset>
                </wp:positionH>
                <wp:positionV relativeFrom="paragraph">
                  <wp:posOffset>91601</wp:posOffset>
                </wp:positionV>
                <wp:extent cx="318770" cy="4445"/>
                <wp:effectExtent l="0" t="0" r="0" b="0"/>
                <wp:wrapNone/>
                <wp:docPr id="302" name="Graphic 302"/>
                <wp:cNvGraphicFramePr>
                  <a:graphicFrameLocks/>
                </wp:cNvGraphicFramePr>
                <a:graphic>
                  <a:graphicData uri="http://schemas.microsoft.com/office/word/2010/wordprocessingShape">
                    <wps:wsp>
                      <wps:cNvPr id="302" name="Graphic 302"/>
                      <wps:cNvSpPr/>
                      <wps:spPr>
                        <a:xfrm>
                          <a:off x="0" y="0"/>
                          <a:ext cx="318770" cy="4445"/>
                        </a:xfrm>
                        <a:custGeom>
                          <a:avLst/>
                          <a:gdLst/>
                          <a:ahLst/>
                          <a:cxnLst/>
                          <a:rect l="l" t="t" r="r" b="b"/>
                          <a:pathLst>
                            <a:path w="318770" h="4445">
                              <a:moveTo>
                                <a:pt x="318236" y="0"/>
                              </a:moveTo>
                              <a:lnTo>
                                <a:pt x="0" y="0"/>
                              </a:lnTo>
                              <a:lnTo>
                                <a:pt x="0" y="4317"/>
                              </a:lnTo>
                              <a:lnTo>
                                <a:pt x="318236" y="4317"/>
                              </a:lnTo>
                              <a:lnTo>
                                <a:pt x="3182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4.510010pt;margin-top:7.212729pt;width:25.058pt;height:.34pt;mso-position-horizontal-relative:page;mso-position-vertical-relative:paragraph;z-index:-16874496" id="docshape23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6449664">
                <wp:simplePos x="0" y="0"/>
                <wp:positionH relativeFrom="page">
                  <wp:posOffset>3792956</wp:posOffset>
                </wp:positionH>
                <wp:positionV relativeFrom="paragraph">
                  <wp:posOffset>13213</wp:posOffset>
                </wp:positionV>
                <wp:extent cx="38735" cy="70485"/>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38735" cy="70485"/>
                        </a:xfrm>
                        <a:prstGeom prst="rect">
                          <a:avLst/>
                        </a:prstGeom>
                      </wps:spPr>
                      <wps:txbx>
                        <w:txbxContent>
                          <w:p>
                            <w:pPr>
                              <w:spacing w:line="110" w:lineRule="exact" w:before="0"/>
                              <w:ind w:left="0" w:right="0" w:firstLine="0"/>
                              <w:jc w:val="left"/>
                              <w:rPr>
                                <w:i/>
                                <w:sz w:val="11"/>
                              </w:rPr>
                            </w:pPr>
                            <w:r>
                              <w:rPr>
                                <w:i/>
                                <w:spacing w:val="-12"/>
                                <w:sz w:val="11"/>
                              </w:rPr>
                              <w:t>n</w:t>
                            </w:r>
                          </w:p>
                        </w:txbxContent>
                      </wps:txbx>
                      <wps:bodyPr wrap="square" lIns="0" tIns="0" rIns="0" bIns="0" rtlCol="0">
                        <a:noAutofit/>
                      </wps:bodyPr>
                    </wps:wsp>
                  </a:graphicData>
                </a:graphic>
              </wp:anchor>
            </w:drawing>
          </mc:Choice>
          <mc:Fallback>
            <w:pict>
              <v:shape style="position:absolute;margin-left:298.65799pt;margin-top:1.04047pt;width:3.05pt;height:5.55pt;mso-position-horizontal-relative:page;mso-position-vertical-relative:paragraph;z-index:-16866816" type="#_x0000_t202" id="docshape237" filled="false" stroked="false">
                <v:textbox inset="0,0,0,0">
                  <w:txbxContent>
                    <w:p>
                      <w:pPr>
                        <w:spacing w:line="110" w:lineRule="exact" w:before="0"/>
                        <w:ind w:left="0" w:right="0" w:firstLine="0"/>
                        <w:jc w:val="left"/>
                        <w:rPr>
                          <w:i/>
                          <w:sz w:val="11"/>
                        </w:rPr>
                      </w:pPr>
                      <w:r>
                        <w:rPr>
                          <w:i/>
                          <w:spacing w:val="-12"/>
                          <w:sz w:val="11"/>
                        </w:rPr>
                        <w:t>n</w:t>
                      </w:r>
                    </w:p>
                  </w:txbxContent>
                </v:textbox>
                <w10:wrap type="none"/>
              </v:shape>
            </w:pict>
          </mc:Fallback>
        </mc:AlternateContent>
      </w:r>
      <w:r>
        <w:rPr/>
        <mc:AlternateContent>
          <mc:Choice Requires="wps">
            <w:drawing>
              <wp:anchor distT="0" distB="0" distL="0" distR="0" allowOverlap="1" layoutInCell="1" locked="0" behindDoc="1" simplePos="0" relativeHeight="486450176">
                <wp:simplePos x="0" y="0"/>
                <wp:positionH relativeFrom="page">
                  <wp:posOffset>4157992</wp:posOffset>
                </wp:positionH>
                <wp:positionV relativeFrom="paragraph">
                  <wp:posOffset>13213</wp:posOffset>
                </wp:positionV>
                <wp:extent cx="38735" cy="70485"/>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38735" cy="70485"/>
                        </a:xfrm>
                        <a:prstGeom prst="rect">
                          <a:avLst/>
                        </a:prstGeom>
                      </wps:spPr>
                      <wps:txbx>
                        <w:txbxContent>
                          <w:p>
                            <w:pPr>
                              <w:spacing w:line="110" w:lineRule="exact" w:before="0"/>
                              <w:ind w:left="0" w:right="0" w:firstLine="0"/>
                              <w:jc w:val="left"/>
                              <w:rPr>
                                <w:i/>
                                <w:sz w:val="11"/>
                              </w:rPr>
                            </w:pPr>
                            <w:r>
                              <w:rPr>
                                <w:i/>
                                <w:spacing w:val="-12"/>
                                <w:sz w:val="11"/>
                              </w:rPr>
                              <w:t>n</w:t>
                            </w:r>
                          </w:p>
                        </w:txbxContent>
                      </wps:txbx>
                      <wps:bodyPr wrap="square" lIns="0" tIns="0" rIns="0" bIns="0" rtlCol="0">
                        <a:noAutofit/>
                      </wps:bodyPr>
                    </wps:wsp>
                  </a:graphicData>
                </a:graphic>
              </wp:anchor>
            </w:drawing>
          </mc:Choice>
          <mc:Fallback>
            <w:pict>
              <v:shape style="position:absolute;margin-left:327.401001pt;margin-top:1.04047pt;width:3.05pt;height:5.55pt;mso-position-horizontal-relative:page;mso-position-vertical-relative:paragraph;z-index:-16866304" type="#_x0000_t202" id="docshape238" filled="false" stroked="false">
                <v:textbox inset="0,0,0,0">
                  <w:txbxContent>
                    <w:p>
                      <w:pPr>
                        <w:spacing w:line="110" w:lineRule="exact" w:before="0"/>
                        <w:ind w:left="0" w:right="0" w:firstLine="0"/>
                        <w:jc w:val="left"/>
                        <w:rPr>
                          <w:i/>
                          <w:sz w:val="11"/>
                        </w:rPr>
                      </w:pPr>
                      <w:r>
                        <w:rPr>
                          <w:i/>
                          <w:spacing w:val="-12"/>
                          <w:sz w:val="11"/>
                        </w:rPr>
                        <w:t>n</w:t>
                      </w:r>
                    </w:p>
                  </w:txbxContent>
                </v:textbox>
                <w10:wrap type="none"/>
              </v:shape>
            </w:pict>
          </mc:Fallback>
        </mc:AlternateContent>
      </w:r>
      <w:r>
        <w:rPr>
          <w:sz w:val="17"/>
        </w:rPr>
        <w:t>(</w:t>
      </w:r>
      <w:r>
        <w:rPr>
          <w:i/>
          <w:sz w:val="17"/>
        </w:rPr>
        <w:t>x</w:t>
      </w:r>
      <w:r>
        <w:rPr>
          <w:i/>
          <w:sz w:val="17"/>
          <w:vertAlign w:val="subscript"/>
        </w:rPr>
        <w:t>i</w:t>
      </w:r>
      <w:r>
        <w:rPr>
          <w:sz w:val="17"/>
          <w:vertAlign w:val="baseline"/>
        </w:rPr>
        <w:t>;</w:t>
      </w:r>
      <w:r>
        <w:rPr>
          <w:spacing w:val="-15"/>
          <w:sz w:val="17"/>
          <w:vertAlign w:val="baseline"/>
        </w:rPr>
        <w:t> </w:t>
      </w:r>
      <w:r>
        <w:rPr>
          <w:i/>
          <w:sz w:val="17"/>
          <w:vertAlign w:val="baseline"/>
        </w:rPr>
        <w:t>y</w:t>
      </w:r>
      <w:r>
        <w:rPr>
          <w:i/>
          <w:sz w:val="17"/>
          <w:vertAlign w:val="subscript"/>
        </w:rPr>
        <w:t>i</w:t>
      </w:r>
      <w:r>
        <w:rPr>
          <w:sz w:val="17"/>
          <w:vertAlign w:val="baseline"/>
        </w:rPr>
        <w:t>)</w:t>
      </w:r>
      <w:r>
        <w:rPr>
          <w:spacing w:val="51"/>
          <w:sz w:val="17"/>
          <w:vertAlign w:val="baseline"/>
        </w:rPr>
        <w:t> </w:t>
      </w:r>
      <w:r>
        <w:rPr>
          <w:sz w:val="17"/>
          <w:vertAlign w:val="baseline"/>
        </w:rPr>
        <w:t>=</w:t>
      </w:r>
      <w:r>
        <w:rPr>
          <w:spacing w:val="49"/>
          <w:sz w:val="17"/>
          <w:vertAlign w:val="baseline"/>
        </w:rPr>
        <w:t> </w:t>
      </w:r>
      <w:r>
        <w:rPr>
          <w:rFonts w:ascii="Arimo"/>
          <w:spacing w:val="-12"/>
          <w:position w:val="4"/>
          <w:sz w:val="17"/>
          <w:vertAlign w:val="baseline"/>
        </w:rPr>
        <w:t>@</w:t>
      </w:r>
      <w:r>
        <w:rPr>
          <w:rFonts w:ascii="Arimo"/>
          <w:position w:val="4"/>
          <w:sz w:val="17"/>
          <w:vertAlign w:val="baseline"/>
        </w:rPr>
        <w:tab/>
      </w:r>
      <w:r>
        <w:rPr>
          <w:i/>
          <w:spacing w:val="-10"/>
          <w:position w:val="-11"/>
          <w:sz w:val="17"/>
          <w:vertAlign w:val="baseline"/>
        </w:rPr>
        <w:t>n</w:t>
      </w:r>
      <w:r>
        <w:rPr>
          <w:i/>
          <w:position w:val="-11"/>
          <w:sz w:val="17"/>
          <w:vertAlign w:val="baseline"/>
        </w:rPr>
        <w:tab/>
      </w:r>
      <w:r>
        <w:rPr>
          <w:spacing w:val="-10"/>
          <w:sz w:val="17"/>
          <w:vertAlign w:val="baseline"/>
        </w:rPr>
        <w:t>;</w:t>
      </w:r>
      <w:r>
        <w:rPr>
          <w:sz w:val="17"/>
          <w:vertAlign w:val="baseline"/>
        </w:rPr>
        <w:tab/>
      </w:r>
      <w:r>
        <w:rPr>
          <w:i/>
          <w:spacing w:val="-10"/>
          <w:position w:val="-11"/>
          <w:sz w:val="17"/>
          <w:vertAlign w:val="baseline"/>
        </w:rPr>
        <w:t>n</w:t>
      </w:r>
      <w:r>
        <w:rPr>
          <w:i/>
          <w:position w:val="-11"/>
          <w:sz w:val="17"/>
          <w:vertAlign w:val="baseline"/>
        </w:rPr>
        <w:tab/>
      </w:r>
      <w:r>
        <w:rPr>
          <w:rFonts w:ascii="Arimo"/>
          <w:spacing w:val="-10"/>
          <w:w w:val="110"/>
          <w:position w:val="4"/>
          <w:sz w:val="17"/>
          <w:vertAlign w:val="baseline"/>
        </w:rPr>
        <w:t>A</w:t>
      </w:r>
    </w:p>
    <w:p>
      <w:pPr>
        <w:pStyle w:val="BodyText"/>
        <w:spacing w:before="27"/>
        <w:rPr>
          <w:rFonts w:ascii="Arimo"/>
        </w:rPr>
      </w:pPr>
    </w:p>
    <w:p>
      <w:pPr>
        <w:pStyle w:val="BodyText"/>
        <w:spacing w:line="268" w:lineRule="auto" w:before="1"/>
        <w:ind w:left="235" w:right="119"/>
        <w:jc w:val="both"/>
      </w:pPr>
      <w:r>
        <w:rPr/>
        <w:t>In addition, SpaTrio adjusts the coordinates of the cells so that the centroid of the cells within each spot overlaps with the central coordinates</w:t>
      </w:r>
      <w:r>
        <w:rPr>
          <w:spacing w:val="-5"/>
        </w:rPr>
        <w:t> </w:t>
      </w:r>
      <w:r>
        <w:rPr/>
        <w:t>of</w:t>
      </w:r>
      <w:r>
        <w:rPr>
          <w:spacing w:val="-6"/>
        </w:rPr>
        <w:t> </w:t>
      </w:r>
      <w:r>
        <w:rPr/>
        <w:t>the</w:t>
      </w:r>
      <w:r>
        <w:rPr>
          <w:spacing w:val="-6"/>
        </w:rPr>
        <w:t> </w:t>
      </w:r>
      <w:r>
        <w:rPr/>
        <w:t>spot,</w:t>
      </w:r>
      <w:r>
        <w:rPr>
          <w:spacing w:val="-6"/>
        </w:rPr>
        <w:t> </w:t>
      </w:r>
      <w:r>
        <w:rPr/>
        <w:t>making</w:t>
      </w:r>
      <w:r>
        <w:rPr>
          <w:spacing w:val="-6"/>
        </w:rPr>
        <w:t> </w:t>
      </w:r>
      <w:r>
        <w:rPr/>
        <w:t>them</w:t>
      </w:r>
      <w:r>
        <w:rPr>
          <w:spacing w:val="-6"/>
        </w:rPr>
        <w:t> </w:t>
      </w:r>
      <w:r>
        <w:rPr/>
        <w:t>more</w:t>
      </w:r>
      <w:r>
        <w:rPr>
          <w:spacing w:val="-7"/>
        </w:rPr>
        <w:t> </w:t>
      </w:r>
      <w:r>
        <w:rPr/>
        <w:t>scattered</w:t>
      </w:r>
      <w:r>
        <w:rPr>
          <w:spacing w:val="-5"/>
        </w:rPr>
        <w:t> </w:t>
      </w:r>
      <w:r>
        <w:rPr/>
        <w:t>within</w:t>
      </w:r>
      <w:r>
        <w:rPr>
          <w:spacing w:val="-7"/>
        </w:rPr>
        <w:t> </w:t>
      </w:r>
      <w:r>
        <w:rPr/>
        <w:t>the</w:t>
      </w:r>
      <w:r>
        <w:rPr>
          <w:spacing w:val="-6"/>
        </w:rPr>
        <w:t> </w:t>
      </w:r>
      <w:r>
        <w:rPr/>
        <w:t>scope</w:t>
      </w:r>
      <w:r>
        <w:rPr>
          <w:spacing w:val="-6"/>
        </w:rPr>
        <w:t> </w:t>
      </w:r>
      <w:r>
        <w:rPr/>
        <w:t>of</w:t>
      </w:r>
      <w:r>
        <w:rPr>
          <w:spacing w:val="-6"/>
        </w:rPr>
        <w:t> </w:t>
      </w:r>
      <w:r>
        <w:rPr/>
        <w:t>each</w:t>
      </w:r>
      <w:r>
        <w:rPr>
          <w:spacing w:val="-6"/>
        </w:rPr>
        <w:t> </w:t>
      </w:r>
      <w:r>
        <w:rPr/>
        <w:t>spot</w:t>
      </w:r>
      <w:r>
        <w:rPr>
          <w:spacing w:val="-6"/>
        </w:rPr>
        <w:t> </w:t>
      </w:r>
      <w:r>
        <w:rPr/>
        <w:t>to</w:t>
      </w:r>
      <w:r>
        <w:rPr>
          <w:spacing w:val="-6"/>
        </w:rPr>
        <w:t> </w:t>
      </w:r>
      <w:r>
        <w:rPr/>
        <w:t>better</w:t>
      </w:r>
      <w:r>
        <w:rPr>
          <w:spacing w:val="-5"/>
        </w:rPr>
        <w:t> </w:t>
      </w:r>
      <w:r>
        <w:rPr/>
        <w:t>simulate</w:t>
      </w:r>
      <w:r>
        <w:rPr>
          <w:spacing w:val="-7"/>
        </w:rPr>
        <w:t> </w:t>
      </w:r>
      <w:r>
        <w:rPr/>
        <w:t>the</w:t>
      </w:r>
      <w:r>
        <w:rPr>
          <w:spacing w:val="-6"/>
        </w:rPr>
        <w:t> </w:t>
      </w:r>
      <w:r>
        <w:rPr/>
        <w:t>spatial</w:t>
      </w:r>
      <w:r>
        <w:rPr>
          <w:spacing w:val="-5"/>
        </w:rPr>
        <w:t> </w:t>
      </w:r>
      <w:r>
        <w:rPr/>
        <w:t>distribution</w:t>
      </w:r>
      <w:r>
        <w:rPr>
          <w:spacing w:val="-6"/>
        </w:rPr>
        <w:t> </w:t>
      </w:r>
      <w:r>
        <w:rPr/>
        <w:t>of</w:t>
      </w:r>
      <w:r>
        <w:rPr>
          <w:spacing w:val="-6"/>
        </w:rPr>
        <w:t> </w:t>
      </w:r>
      <w:r>
        <w:rPr/>
        <w:t>cells. The</w:t>
      </w:r>
      <w:r>
        <w:rPr>
          <w:spacing w:val="-9"/>
        </w:rPr>
        <w:t> </w:t>
      </w:r>
      <w:r>
        <w:rPr/>
        <w:t>resulting</w:t>
      </w:r>
      <w:r>
        <w:rPr>
          <w:spacing w:val="-9"/>
        </w:rPr>
        <w:t> </w:t>
      </w:r>
      <w:r>
        <w:rPr/>
        <w:t>cell</w:t>
      </w:r>
      <w:r>
        <w:rPr>
          <w:spacing w:val="-9"/>
        </w:rPr>
        <w:t> </w:t>
      </w:r>
      <w:r>
        <w:rPr/>
        <w:t>locations</w:t>
      </w:r>
      <w:r>
        <w:rPr>
          <w:spacing w:val="-9"/>
        </w:rPr>
        <w:t> </w:t>
      </w:r>
      <w:r>
        <w:rPr/>
        <w:t>reflect</w:t>
      </w:r>
      <w:r>
        <w:rPr>
          <w:spacing w:val="-10"/>
        </w:rPr>
        <w:t> </w:t>
      </w:r>
      <w:r>
        <w:rPr/>
        <w:t>the</w:t>
      </w:r>
      <w:r>
        <w:rPr>
          <w:spacing w:val="-9"/>
        </w:rPr>
        <w:t> </w:t>
      </w:r>
      <w:r>
        <w:rPr/>
        <w:t>similarity</w:t>
      </w:r>
      <w:r>
        <w:rPr>
          <w:spacing w:val="-9"/>
        </w:rPr>
        <w:t> </w:t>
      </w:r>
      <w:r>
        <w:rPr/>
        <w:t>of</w:t>
      </w:r>
      <w:r>
        <w:rPr>
          <w:spacing w:val="-9"/>
        </w:rPr>
        <w:t> </w:t>
      </w:r>
      <w:r>
        <w:rPr/>
        <w:t>gene</w:t>
      </w:r>
      <w:r>
        <w:rPr>
          <w:spacing w:val="-9"/>
        </w:rPr>
        <w:t> </w:t>
      </w:r>
      <w:r>
        <w:rPr/>
        <w:t>expression</w:t>
      </w:r>
      <w:r>
        <w:rPr>
          <w:spacing w:val="-9"/>
        </w:rPr>
        <w:t> </w:t>
      </w:r>
      <w:r>
        <w:rPr/>
        <w:t>to</w:t>
      </w:r>
      <w:r>
        <w:rPr>
          <w:spacing w:val="-10"/>
        </w:rPr>
        <w:t> </w:t>
      </w:r>
      <w:r>
        <w:rPr/>
        <w:t>surrounding</w:t>
      </w:r>
      <w:r>
        <w:rPr>
          <w:spacing w:val="-10"/>
        </w:rPr>
        <w:t> </w:t>
      </w:r>
      <w:r>
        <w:rPr/>
        <w:t>spots</w:t>
      </w:r>
      <w:r>
        <w:rPr>
          <w:spacing w:val="-10"/>
        </w:rPr>
        <w:t> </w:t>
      </w:r>
      <w:r>
        <w:rPr/>
        <w:t>and</w:t>
      </w:r>
      <w:r>
        <w:rPr>
          <w:spacing w:val="-9"/>
        </w:rPr>
        <w:t> </w:t>
      </w:r>
      <w:r>
        <w:rPr/>
        <w:t>do</w:t>
      </w:r>
      <w:r>
        <w:rPr>
          <w:spacing w:val="-10"/>
        </w:rPr>
        <w:t> </w:t>
      </w:r>
      <w:r>
        <w:rPr/>
        <w:t>not</w:t>
      </w:r>
      <w:r>
        <w:rPr>
          <w:spacing w:val="-9"/>
        </w:rPr>
        <w:t> </w:t>
      </w:r>
      <w:r>
        <w:rPr/>
        <w:t>extend</w:t>
      </w:r>
      <w:r>
        <w:rPr>
          <w:spacing w:val="-10"/>
        </w:rPr>
        <w:t> </w:t>
      </w:r>
      <w:r>
        <w:rPr/>
        <w:t>beyond</w:t>
      </w:r>
      <w:r>
        <w:rPr>
          <w:spacing w:val="-9"/>
        </w:rPr>
        <w:t> </w:t>
      </w:r>
      <w:r>
        <w:rPr/>
        <w:t>the</w:t>
      </w:r>
      <w:r>
        <w:rPr>
          <w:spacing w:val="-11"/>
        </w:rPr>
        <w:t> </w:t>
      </w:r>
      <w:r>
        <w:rPr/>
        <w:t>boundaries</w:t>
      </w:r>
      <w:r>
        <w:rPr>
          <w:spacing w:val="-9"/>
        </w:rPr>
        <w:t> </w:t>
      </w:r>
      <w:r>
        <w:rPr/>
        <w:t>of the spots. In some cases, the number of neighboring spots of spot </w:t>
      </w:r>
      <w:r>
        <w:rPr>
          <w:i/>
        </w:rPr>
        <w:t>j </w:t>
      </w:r>
      <w:r>
        <w:rPr/>
        <w:t>may be insufficient. For this, we added a pseudo-spot </w:t>
      </w:r>
      <w:r>
        <w:rPr>
          <w:i/>
        </w:rPr>
        <w:t>j</w:t>
      </w:r>
      <w:r>
        <w:rPr>
          <w:i/>
          <w:vertAlign w:val="subscript"/>
        </w:rPr>
        <w:t>pseudo</w:t>
      </w:r>
      <w:r>
        <w:rPr>
          <w:vertAlign w:val="baseline"/>
        </w:rPr>
        <w:t>, which shares gene expression with spot </w:t>
      </w:r>
      <w:r>
        <w:rPr>
          <w:i/>
          <w:vertAlign w:val="baseline"/>
        </w:rPr>
        <w:t>j</w:t>
      </w:r>
      <w:r>
        <w:rPr>
          <w:vertAlign w:val="baseline"/>
        </w:rPr>
        <w:t>, and its spatial coordinates conformed to the following calculation:</w:t>
      </w:r>
    </w:p>
    <w:p>
      <w:pPr>
        <w:spacing w:line="455" w:lineRule="exact" w:before="0"/>
        <w:ind w:left="114" w:right="0" w:firstLine="0"/>
        <w:jc w:val="center"/>
        <w:rPr>
          <w:rFonts w:ascii="Arimo" w:hAnsi="Arimo"/>
          <w:sz w:val="17"/>
        </w:rPr>
      </w:pPr>
      <w:r>
        <w:rPr/>
        <mc:AlternateContent>
          <mc:Choice Requires="wps">
            <w:drawing>
              <wp:anchor distT="0" distB="0" distL="0" distR="0" allowOverlap="1" layoutInCell="1" locked="0" behindDoc="1" simplePos="0" relativeHeight="487643136">
                <wp:simplePos x="0" y="0"/>
                <wp:positionH relativeFrom="page">
                  <wp:posOffset>4104004</wp:posOffset>
                </wp:positionH>
                <wp:positionV relativeFrom="paragraph">
                  <wp:posOffset>322754</wp:posOffset>
                </wp:positionV>
                <wp:extent cx="38735" cy="70485"/>
                <wp:effectExtent l="0" t="0" r="0" b="0"/>
                <wp:wrapTopAndBottom/>
                <wp:docPr id="305" name="Textbox 305"/>
                <wp:cNvGraphicFramePr>
                  <a:graphicFrameLocks/>
                </wp:cNvGraphicFramePr>
                <a:graphic>
                  <a:graphicData uri="http://schemas.microsoft.com/office/word/2010/wordprocessingShape">
                    <wps:wsp>
                      <wps:cNvPr id="305" name="Textbox 305"/>
                      <wps:cNvSpPr txBox="1"/>
                      <wps:spPr>
                        <a:xfrm>
                          <a:off x="0" y="0"/>
                          <a:ext cx="38735" cy="70485"/>
                        </a:xfrm>
                        <a:prstGeom prst="rect">
                          <a:avLst/>
                        </a:prstGeom>
                      </wps:spPr>
                      <wps:txbx>
                        <w:txbxContent>
                          <w:p>
                            <w:pPr>
                              <w:spacing w:line="110" w:lineRule="exact" w:before="0"/>
                              <w:ind w:left="0" w:right="0" w:firstLine="0"/>
                              <w:jc w:val="left"/>
                              <w:rPr>
                                <w:i/>
                                <w:sz w:val="11"/>
                              </w:rPr>
                            </w:pPr>
                            <w:r>
                              <w:rPr>
                                <w:i/>
                                <w:spacing w:val="-12"/>
                                <w:sz w:val="11"/>
                              </w:rPr>
                              <w:t>n</w:t>
                            </w:r>
                          </w:p>
                        </w:txbxContent>
                      </wps:txbx>
                      <wps:bodyPr wrap="square" lIns="0" tIns="0" rIns="0" bIns="0" rtlCol="0">
                        <a:noAutofit/>
                      </wps:bodyPr>
                    </wps:wsp>
                  </a:graphicData>
                </a:graphic>
              </wp:anchor>
            </w:drawing>
          </mc:Choice>
          <mc:Fallback>
            <w:pict>
              <v:shape style="position:absolute;margin-left:323.149994pt;margin-top:25.413778pt;width:3.05pt;height:5.55pt;mso-position-horizontal-relative:page;mso-position-vertical-relative:paragraph;z-index:-15673344;mso-wrap-distance-left:0;mso-wrap-distance-right:0" type="#_x0000_t202" id="docshape239" filled="false" stroked="false">
                <v:textbox inset="0,0,0,0">
                  <w:txbxContent>
                    <w:p>
                      <w:pPr>
                        <w:spacing w:line="110" w:lineRule="exact" w:before="0"/>
                        <w:ind w:left="0" w:right="0" w:firstLine="0"/>
                        <w:jc w:val="left"/>
                        <w:rPr>
                          <w:i/>
                          <w:sz w:val="11"/>
                        </w:rPr>
                      </w:pPr>
                      <w:r>
                        <w:rPr>
                          <w:i/>
                          <w:spacing w:val="-12"/>
                          <w:sz w:val="11"/>
                        </w:rPr>
                        <w:t>n</w:t>
                      </w:r>
                    </w:p>
                  </w:txbxContent>
                </v:textbox>
                <w10:wrap type="topAndBottom"/>
              </v:shape>
            </w:pict>
          </mc:Fallback>
        </mc:AlternateContent>
      </w:r>
      <w:r>
        <w:rPr/>
        <mc:AlternateContent>
          <mc:Choice Requires="wps">
            <w:drawing>
              <wp:anchor distT="0" distB="0" distL="0" distR="0" allowOverlap="1" layoutInCell="1" locked="0" behindDoc="1" simplePos="0" relativeHeight="487643648">
                <wp:simplePos x="0" y="0"/>
                <wp:positionH relativeFrom="page">
                  <wp:posOffset>5029923</wp:posOffset>
                </wp:positionH>
                <wp:positionV relativeFrom="paragraph">
                  <wp:posOffset>322754</wp:posOffset>
                </wp:positionV>
                <wp:extent cx="38735" cy="70485"/>
                <wp:effectExtent l="0" t="0" r="0" b="0"/>
                <wp:wrapTopAndBottom/>
                <wp:docPr id="306" name="Textbox 306"/>
                <wp:cNvGraphicFramePr>
                  <a:graphicFrameLocks/>
                </wp:cNvGraphicFramePr>
                <a:graphic>
                  <a:graphicData uri="http://schemas.microsoft.com/office/word/2010/wordprocessingShape">
                    <wps:wsp>
                      <wps:cNvPr id="306" name="Textbox 306"/>
                      <wps:cNvSpPr txBox="1"/>
                      <wps:spPr>
                        <a:xfrm>
                          <a:off x="0" y="0"/>
                          <a:ext cx="38735" cy="70485"/>
                        </a:xfrm>
                        <a:prstGeom prst="rect">
                          <a:avLst/>
                        </a:prstGeom>
                      </wps:spPr>
                      <wps:txbx>
                        <w:txbxContent>
                          <w:p>
                            <w:pPr>
                              <w:spacing w:line="110" w:lineRule="exact" w:before="0"/>
                              <w:ind w:left="0" w:right="0" w:firstLine="0"/>
                              <w:jc w:val="left"/>
                              <w:rPr>
                                <w:i/>
                                <w:sz w:val="11"/>
                              </w:rPr>
                            </w:pPr>
                            <w:r>
                              <w:rPr>
                                <w:i/>
                                <w:spacing w:val="-12"/>
                                <w:sz w:val="11"/>
                              </w:rPr>
                              <w:t>n</w:t>
                            </w:r>
                          </w:p>
                        </w:txbxContent>
                      </wps:txbx>
                      <wps:bodyPr wrap="square" lIns="0" tIns="0" rIns="0" bIns="0" rtlCol="0">
                        <a:noAutofit/>
                      </wps:bodyPr>
                    </wps:wsp>
                  </a:graphicData>
                </a:graphic>
              </wp:anchor>
            </w:drawing>
          </mc:Choice>
          <mc:Fallback>
            <w:pict>
              <v:shape style="position:absolute;margin-left:396.057007pt;margin-top:25.413778pt;width:3.05pt;height:5.55pt;mso-position-horizontal-relative:page;mso-position-vertical-relative:paragraph;z-index:-15672832;mso-wrap-distance-left:0;mso-wrap-distance-right:0" type="#_x0000_t202" id="docshape240" filled="false" stroked="false">
                <v:textbox inset="0,0,0,0">
                  <w:txbxContent>
                    <w:p>
                      <w:pPr>
                        <w:spacing w:line="110" w:lineRule="exact" w:before="0"/>
                        <w:ind w:left="0" w:right="0" w:firstLine="0"/>
                        <w:jc w:val="left"/>
                        <w:rPr>
                          <w:i/>
                          <w:sz w:val="11"/>
                        </w:rPr>
                      </w:pPr>
                      <w:r>
                        <w:rPr>
                          <w:i/>
                          <w:spacing w:val="-12"/>
                          <w:sz w:val="11"/>
                        </w:rPr>
                        <w:t>n</w:t>
                      </w:r>
                    </w:p>
                  </w:txbxContent>
                </v:textbox>
                <w10:wrap type="topAndBottom"/>
              </v:shape>
            </w:pict>
          </mc:Fallback>
        </mc:AlternateContent>
      </w:r>
      <w:r>
        <w:rPr>
          <w:rFonts w:ascii="Arimo" w:hAnsi="Arimo"/>
          <w:spacing w:val="14"/>
          <w:w w:val="105"/>
          <w:position w:val="14"/>
          <w:sz w:val="17"/>
        </w:rPr>
        <w:t> </w:t>
      </w:r>
      <w:r>
        <w:rPr>
          <w:i/>
          <w:w w:val="105"/>
          <w:sz w:val="17"/>
        </w:rPr>
        <w:t>x</w:t>
      </w:r>
      <w:r>
        <w:rPr>
          <w:i/>
          <w:w w:val="105"/>
          <w:sz w:val="17"/>
          <w:vertAlign w:val="subscript"/>
        </w:rPr>
        <w:t>pseudo</w:t>
      </w:r>
      <w:r>
        <w:rPr>
          <w:w w:val="105"/>
          <w:sz w:val="17"/>
          <w:vertAlign w:val="baseline"/>
        </w:rPr>
        <w:t>;</w:t>
      </w:r>
      <w:r>
        <w:rPr>
          <w:spacing w:val="-23"/>
          <w:w w:val="105"/>
          <w:sz w:val="17"/>
          <w:vertAlign w:val="baseline"/>
        </w:rPr>
        <w:t> </w:t>
      </w:r>
      <w:r>
        <w:rPr>
          <w:i/>
          <w:w w:val="105"/>
          <w:sz w:val="17"/>
          <w:vertAlign w:val="baseline"/>
        </w:rPr>
        <w:t>y</w:t>
      </w:r>
      <w:r>
        <w:rPr>
          <w:i/>
          <w:w w:val="105"/>
          <w:sz w:val="17"/>
          <w:vertAlign w:val="subscript"/>
        </w:rPr>
        <w:t>pseudo</w:t>
      </w:r>
      <w:r>
        <w:rPr>
          <w:rFonts w:ascii="Arimo" w:hAnsi="Arimo"/>
          <w:spacing w:val="27"/>
          <w:w w:val="105"/>
          <w:position w:val="14"/>
          <w:sz w:val="17"/>
          <w:vertAlign w:val="baseline"/>
        </w:rPr>
        <w:t>  </w:t>
      </w:r>
      <w:r>
        <w:rPr>
          <w:w w:val="105"/>
          <w:sz w:val="17"/>
          <w:vertAlign w:val="baseline"/>
        </w:rPr>
        <w:t>=</w:t>
      </w:r>
      <w:r>
        <w:rPr>
          <w:rFonts w:ascii="Arimo" w:hAnsi="Arimo"/>
          <w:spacing w:val="54"/>
          <w:w w:val="105"/>
          <w:position w:val="29"/>
          <w:sz w:val="17"/>
          <w:vertAlign w:val="baseline"/>
        </w:rPr>
        <w:t>  </w:t>
      </w:r>
      <w:r>
        <w:rPr>
          <w:i/>
          <w:w w:val="105"/>
          <w:sz w:val="17"/>
          <w:vertAlign w:val="baseline"/>
        </w:rPr>
        <w:t>x</w:t>
      </w:r>
      <w:r>
        <w:rPr>
          <w:i/>
          <w:w w:val="105"/>
          <w:sz w:val="17"/>
          <w:vertAlign w:val="subscript"/>
        </w:rPr>
        <w:t>j</w:t>
      </w:r>
      <w:r>
        <w:rPr>
          <w:i/>
          <w:spacing w:val="-11"/>
          <w:w w:val="105"/>
          <w:sz w:val="17"/>
          <w:vertAlign w:val="baseline"/>
        </w:rPr>
        <w:t> </w:t>
      </w:r>
      <w:r>
        <w:rPr>
          <w:rFonts w:ascii="Liberation Sans Narrow" w:hAnsi="Liberation Sans Narrow"/>
          <w:w w:val="105"/>
          <w:sz w:val="17"/>
          <w:vertAlign w:val="baseline"/>
        </w:rPr>
        <w:t>$</w:t>
      </w:r>
      <w:r>
        <w:rPr>
          <w:rFonts w:ascii="Liberation Sans Narrow" w:hAnsi="Liberation Sans Narrow"/>
          <w:spacing w:val="-13"/>
          <w:w w:val="105"/>
          <w:sz w:val="17"/>
          <w:vertAlign w:val="baseline"/>
        </w:rPr>
        <w:t> </w:t>
      </w:r>
      <w:r>
        <w:rPr>
          <w:w w:val="105"/>
          <w:sz w:val="17"/>
          <w:vertAlign w:val="baseline"/>
        </w:rPr>
        <w:t>(</w:t>
      </w:r>
      <w:r>
        <w:rPr>
          <w:i/>
          <w:w w:val="105"/>
          <w:sz w:val="17"/>
          <w:vertAlign w:val="baseline"/>
        </w:rPr>
        <w:t>n</w:t>
      </w:r>
      <w:r>
        <w:rPr>
          <w:i/>
          <w:spacing w:val="-22"/>
          <w:w w:val="105"/>
          <w:sz w:val="17"/>
          <w:vertAlign w:val="baseline"/>
        </w:rPr>
        <w:t> </w:t>
      </w:r>
      <w:r>
        <w:rPr>
          <w:w w:val="105"/>
          <w:sz w:val="17"/>
          <w:vertAlign w:val="baseline"/>
        </w:rPr>
        <w:t>+</w:t>
      </w:r>
      <w:r>
        <w:rPr>
          <w:spacing w:val="-22"/>
          <w:w w:val="105"/>
          <w:sz w:val="17"/>
          <w:vertAlign w:val="baseline"/>
        </w:rPr>
        <w:t> </w:t>
      </w:r>
      <w:r>
        <w:rPr>
          <w:w w:val="105"/>
          <w:sz w:val="17"/>
          <w:vertAlign w:val="baseline"/>
        </w:rPr>
        <w:t>1)</w:t>
      </w:r>
      <w:r>
        <w:rPr>
          <w:spacing w:val="-5"/>
          <w:w w:val="105"/>
          <w:sz w:val="17"/>
          <w:vertAlign w:val="baseline"/>
        </w:rPr>
        <w:t> </w:t>
      </w:r>
      <w:r>
        <w:rPr>
          <w:w w:val="105"/>
          <w:sz w:val="17"/>
          <w:vertAlign w:val="baseline"/>
        </w:rPr>
        <w:t>—</w:t>
      </w:r>
      <w:r>
        <w:rPr>
          <w:spacing w:val="12"/>
          <w:w w:val="110"/>
          <w:sz w:val="17"/>
          <w:vertAlign w:val="baseline"/>
        </w:rPr>
        <w:t> </w:t>
      </w:r>
      <w:r>
        <w:rPr>
          <w:rFonts w:ascii="Arimo" w:hAnsi="Arimo"/>
          <w:w w:val="110"/>
          <w:position w:val="16"/>
          <w:sz w:val="17"/>
          <w:vertAlign w:val="baseline"/>
        </w:rPr>
        <w:t>X</w:t>
      </w:r>
      <w:r>
        <w:rPr>
          <w:i/>
          <w:w w:val="110"/>
          <w:sz w:val="17"/>
          <w:vertAlign w:val="baseline"/>
        </w:rPr>
        <w:t>x</w:t>
      </w:r>
      <w:r>
        <w:rPr>
          <w:i/>
          <w:w w:val="110"/>
          <w:sz w:val="17"/>
          <w:vertAlign w:val="subscript"/>
        </w:rPr>
        <w:t>n</w:t>
      </w:r>
      <w:r>
        <w:rPr>
          <w:w w:val="110"/>
          <w:sz w:val="17"/>
          <w:vertAlign w:val="baseline"/>
        </w:rPr>
        <w:t>;</w:t>
      </w:r>
      <w:r>
        <w:rPr>
          <w:spacing w:val="-25"/>
          <w:w w:val="110"/>
          <w:sz w:val="17"/>
          <w:vertAlign w:val="baseline"/>
        </w:rPr>
        <w:t> </w:t>
      </w:r>
      <w:r>
        <w:rPr>
          <w:i/>
          <w:w w:val="105"/>
          <w:sz w:val="17"/>
          <w:vertAlign w:val="baseline"/>
        </w:rPr>
        <w:t>y</w:t>
      </w:r>
      <w:r>
        <w:rPr>
          <w:i/>
          <w:w w:val="105"/>
          <w:sz w:val="17"/>
          <w:vertAlign w:val="subscript"/>
        </w:rPr>
        <w:t>j</w:t>
      </w:r>
      <w:r>
        <w:rPr>
          <w:i/>
          <w:spacing w:val="-11"/>
          <w:w w:val="105"/>
          <w:sz w:val="17"/>
          <w:vertAlign w:val="baseline"/>
        </w:rPr>
        <w:t> </w:t>
      </w:r>
      <w:r>
        <w:rPr>
          <w:rFonts w:ascii="Liberation Sans Narrow" w:hAnsi="Liberation Sans Narrow"/>
          <w:w w:val="105"/>
          <w:sz w:val="17"/>
          <w:vertAlign w:val="baseline"/>
        </w:rPr>
        <w:t>$</w:t>
      </w:r>
      <w:r>
        <w:rPr>
          <w:rFonts w:ascii="Liberation Sans Narrow" w:hAnsi="Liberation Sans Narrow"/>
          <w:spacing w:val="-13"/>
          <w:w w:val="105"/>
          <w:sz w:val="17"/>
          <w:vertAlign w:val="baseline"/>
        </w:rPr>
        <w:t> </w:t>
      </w:r>
      <w:r>
        <w:rPr>
          <w:w w:val="105"/>
          <w:sz w:val="17"/>
          <w:vertAlign w:val="baseline"/>
        </w:rPr>
        <w:t>(</w:t>
      </w:r>
      <w:r>
        <w:rPr>
          <w:i/>
          <w:w w:val="105"/>
          <w:sz w:val="17"/>
          <w:vertAlign w:val="baseline"/>
        </w:rPr>
        <w:t>n</w:t>
      </w:r>
      <w:r>
        <w:rPr>
          <w:i/>
          <w:spacing w:val="-21"/>
          <w:w w:val="105"/>
          <w:sz w:val="17"/>
          <w:vertAlign w:val="baseline"/>
        </w:rPr>
        <w:t> </w:t>
      </w:r>
      <w:r>
        <w:rPr>
          <w:w w:val="105"/>
          <w:sz w:val="17"/>
          <w:vertAlign w:val="baseline"/>
        </w:rPr>
        <w:t>+</w:t>
      </w:r>
      <w:r>
        <w:rPr>
          <w:spacing w:val="-22"/>
          <w:w w:val="105"/>
          <w:sz w:val="17"/>
          <w:vertAlign w:val="baseline"/>
        </w:rPr>
        <w:t> </w:t>
      </w:r>
      <w:r>
        <w:rPr>
          <w:w w:val="105"/>
          <w:sz w:val="17"/>
          <w:vertAlign w:val="baseline"/>
        </w:rPr>
        <w:t>1)</w:t>
      </w:r>
      <w:r>
        <w:rPr>
          <w:spacing w:val="-5"/>
          <w:w w:val="105"/>
          <w:sz w:val="17"/>
          <w:vertAlign w:val="baseline"/>
        </w:rPr>
        <w:t> </w:t>
      </w:r>
      <w:r>
        <w:rPr>
          <w:w w:val="105"/>
          <w:sz w:val="17"/>
          <w:vertAlign w:val="baseline"/>
        </w:rPr>
        <w:t>—</w:t>
      </w:r>
      <w:r>
        <w:rPr>
          <w:spacing w:val="-8"/>
          <w:w w:val="150"/>
          <w:sz w:val="17"/>
          <w:vertAlign w:val="baseline"/>
        </w:rPr>
        <w:t> </w:t>
      </w:r>
      <w:r>
        <w:rPr>
          <w:rFonts w:ascii="Arimo" w:hAnsi="Arimo"/>
          <w:spacing w:val="-4"/>
          <w:w w:val="150"/>
          <w:position w:val="16"/>
          <w:sz w:val="17"/>
          <w:vertAlign w:val="baseline"/>
        </w:rPr>
        <w:t>X</w:t>
      </w:r>
      <w:r>
        <w:rPr>
          <w:i/>
          <w:spacing w:val="-4"/>
          <w:w w:val="150"/>
          <w:sz w:val="17"/>
          <w:vertAlign w:val="baseline"/>
        </w:rPr>
        <w:t>y</w:t>
      </w:r>
      <w:r>
        <w:rPr>
          <w:i/>
          <w:spacing w:val="-4"/>
          <w:w w:val="150"/>
          <w:sz w:val="17"/>
          <w:vertAlign w:val="subscript"/>
        </w:rPr>
        <w:t>n</w:t>
      </w:r>
      <w:r>
        <w:rPr>
          <w:rFonts w:ascii="Arimo" w:hAnsi="Arimo"/>
          <w:spacing w:val="-4"/>
          <w:w w:val="150"/>
          <w:position w:val="29"/>
          <w:sz w:val="17"/>
          <w:vertAlign w:val="baseline"/>
        </w:rPr>
        <w:t>!</w:t>
      </w:r>
    </w:p>
    <w:p>
      <w:pPr>
        <w:pStyle w:val="BodyText"/>
        <w:spacing w:line="268" w:lineRule="auto" w:before="143"/>
        <w:ind w:left="235" w:right="119" w:firstLine="170"/>
        <w:jc w:val="both"/>
      </w:pPr>
      <w:r>
        <w:rPr/>
        <w:t>A</w:t>
      </w:r>
      <w:r>
        <w:rPr>
          <w:spacing w:val="-5"/>
        </w:rPr>
        <w:t> </w:t>
      </w:r>
      <w:r>
        <w:rPr/>
        <w:t>pseudo-spot</w:t>
      </w:r>
      <w:r>
        <w:rPr>
          <w:spacing w:val="-4"/>
        </w:rPr>
        <w:t> </w:t>
      </w:r>
      <w:r>
        <w:rPr/>
        <w:t>is</w:t>
      </w:r>
      <w:r>
        <w:rPr>
          <w:spacing w:val="-3"/>
        </w:rPr>
        <w:t> </w:t>
      </w:r>
      <w:r>
        <w:rPr/>
        <w:t>regarded</w:t>
      </w:r>
      <w:r>
        <w:rPr>
          <w:spacing w:val="-4"/>
        </w:rPr>
        <w:t> </w:t>
      </w:r>
      <w:r>
        <w:rPr/>
        <w:t>as</w:t>
      </w:r>
      <w:r>
        <w:rPr>
          <w:spacing w:val="-4"/>
        </w:rPr>
        <w:t> </w:t>
      </w:r>
      <w:r>
        <w:rPr/>
        <w:t>a</w:t>
      </w:r>
      <w:r>
        <w:rPr>
          <w:spacing w:val="-4"/>
        </w:rPr>
        <w:t> </w:t>
      </w:r>
      <w:r>
        <w:rPr/>
        <w:t>neighboring</w:t>
      </w:r>
      <w:r>
        <w:rPr>
          <w:spacing w:val="-3"/>
        </w:rPr>
        <w:t> </w:t>
      </w:r>
      <w:r>
        <w:rPr/>
        <w:t>spot</w:t>
      </w:r>
      <w:r>
        <w:rPr>
          <w:spacing w:val="-3"/>
        </w:rPr>
        <w:t> </w:t>
      </w:r>
      <w:r>
        <w:rPr/>
        <w:t>that</w:t>
      </w:r>
      <w:r>
        <w:rPr>
          <w:spacing w:val="-4"/>
        </w:rPr>
        <w:t> </w:t>
      </w:r>
      <w:r>
        <w:rPr/>
        <w:t>participates</w:t>
      </w:r>
      <w:r>
        <w:rPr>
          <w:spacing w:val="-2"/>
        </w:rPr>
        <w:t> </w:t>
      </w:r>
      <w:r>
        <w:rPr/>
        <w:t>in</w:t>
      </w:r>
      <w:r>
        <w:rPr>
          <w:spacing w:val="-4"/>
        </w:rPr>
        <w:t> </w:t>
      </w:r>
      <w:r>
        <w:rPr/>
        <w:t>allocating</w:t>
      </w:r>
      <w:r>
        <w:rPr>
          <w:spacing w:val="-2"/>
        </w:rPr>
        <w:t> </w:t>
      </w:r>
      <w:r>
        <w:rPr/>
        <w:t>and</w:t>
      </w:r>
      <w:r>
        <w:rPr>
          <w:spacing w:val="-4"/>
        </w:rPr>
        <w:t> </w:t>
      </w:r>
      <w:r>
        <w:rPr/>
        <w:t>correcting</w:t>
      </w:r>
      <w:r>
        <w:rPr>
          <w:spacing w:val="-2"/>
        </w:rPr>
        <w:t> </w:t>
      </w:r>
      <w:r>
        <w:rPr/>
        <w:t>the</w:t>
      </w:r>
      <w:r>
        <w:rPr>
          <w:spacing w:val="-4"/>
        </w:rPr>
        <w:t> </w:t>
      </w:r>
      <w:r>
        <w:rPr/>
        <w:t>cell</w:t>
      </w:r>
      <w:r>
        <w:rPr>
          <w:spacing w:val="-4"/>
        </w:rPr>
        <w:t> </w:t>
      </w:r>
      <w:r>
        <w:rPr/>
        <w:t>coordinates.</w:t>
      </w:r>
      <w:r>
        <w:rPr>
          <w:spacing w:val="-2"/>
        </w:rPr>
        <w:t> </w:t>
      </w:r>
      <w:r>
        <w:rPr/>
        <w:t>We</w:t>
      </w:r>
      <w:r>
        <w:rPr>
          <w:spacing w:val="-4"/>
        </w:rPr>
        <w:t> </w:t>
      </w:r>
      <w:r>
        <w:rPr/>
        <w:t>compared the</w:t>
      </w:r>
      <w:r>
        <w:rPr>
          <w:spacing w:val="-12"/>
        </w:rPr>
        <w:t> </w:t>
      </w:r>
      <w:r>
        <w:rPr/>
        <w:t>coordinate</w:t>
      </w:r>
      <w:r>
        <w:rPr>
          <w:spacing w:val="-12"/>
        </w:rPr>
        <w:t> </w:t>
      </w:r>
      <w:r>
        <w:rPr/>
        <w:t>correction</w:t>
      </w:r>
      <w:r>
        <w:rPr>
          <w:spacing w:val="-12"/>
        </w:rPr>
        <w:t> </w:t>
      </w:r>
      <w:r>
        <w:rPr/>
        <w:t>strategies</w:t>
      </w:r>
      <w:r>
        <w:rPr>
          <w:spacing w:val="-12"/>
        </w:rPr>
        <w:t> </w:t>
      </w:r>
      <w:r>
        <w:rPr/>
        <w:t>of</w:t>
      </w:r>
      <w:r>
        <w:rPr>
          <w:spacing w:val="-12"/>
        </w:rPr>
        <w:t> </w:t>
      </w:r>
      <w:r>
        <w:rPr/>
        <w:t>SpaTrio</w:t>
      </w:r>
      <w:r>
        <w:rPr>
          <w:spacing w:val="-11"/>
        </w:rPr>
        <w:t> </w:t>
      </w:r>
      <w:r>
        <w:rPr/>
        <w:t>with</w:t>
      </w:r>
      <w:r>
        <w:rPr>
          <w:spacing w:val="-12"/>
        </w:rPr>
        <w:t> </w:t>
      </w:r>
      <w:r>
        <w:rPr/>
        <w:t>CARD</w:t>
      </w:r>
      <w:r>
        <w:rPr>
          <w:spacing w:val="-12"/>
        </w:rPr>
        <w:t> </w:t>
      </w:r>
      <w:r>
        <w:rPr/>
        <w:t>and</w:t>
      </w:r>
      <w:r>
        <w:rPr>
          <w:spacing w:val="-12"/>
        </w:rPr>
        <w:t> </w:t>
      </w:r>
      <w:r>
        <w:rPr/>
        <w:t>SpaTalk,</w:t>
      </w:r>
      <w:r>
        <w:rPr>
          <w:spacing w:val="-12"/>
        </w:rPr>
        <w:t> </w:t>
      </w:r>
      <w:r>
        <w:rPr/>
        <w:t>showing</w:t>
      </w:r>
      <w:r>
        <w:rPr>
          <w:spacing w:val="-11"/>
        </w:rPr>
        <w:t> </w:t>
      </w:r>
      <w:r>
        <w:rPr/>
        <w:t>that</w:t>
      </w:r>
      <w:r>
        <w:rPr>
          <w:spacing w:val="-12"/>
        </w:rPr>
        <w:t> </w:t>
      </w:r>
      <w:r>
        <w:rPr/>
        <w:t>SpaTrio</w:t>
      </w:r>
      <w:r>
        <w:rPr>
          <w:spacing w:val="-11"/>
        </w:rPr>
        <w:t> </w:t>
      </w:r>
      <w:r>
        <w:rPr/>
        <w:t>can</w:t>
      </w:r>
      <w:r>
        <w:rPr>
          <w:spacing w:val="-11"/>
        </w:rPr>
        <w:t> </w:t>
      </w:r>
      <w:r>
        <w:rPr/>
        <w:t>effectively</w:t>
      </w:r>
      <w:r>
        <w:rPr>
          <w:spacing w:val="-12"/>
        </w:rPr>
        <w:t> </w:t>
      </w:r>
      <w:r>
        <w:rPr/>
        <w:t>assign</w:t>
      </w:r>
      <w:r>
        <w:rPr>
          <w:spacing w:val="-12"/>
        </w:rPr>
        <w:t> </w:t>
      </w:r>
      <w:r>
        <w:rPr/>
        <w:t>all</w:t>
      </w:r>
      <w:r>
        <w:rPr>
          <w:spacing w:val="-12"/>
        </w:rPr>
        <w:t> </w:t>
      </w:r>
      <w:r>
        <w:rPr/>
        <w:t>cells,</w:t>
      </w:r>
      <w:r>
        <w:rPr>
          <w:spacing w:val="-11"/>
        </w:rPr>
        <w:t> </w:t>
      </w:r>
      <w:r>
        <w:rPr/>
        <w:t>and</w:t>
      </w:r>
      <w:r>
        <w:rPr>
          <w:spacing w:val="-12"/>
        </w:rPr>
        <w:t> </w:t>
      </w:r>
      <w:r>
        <w:rPr/>
        <w:t>the gap between the</w:t>
      </w:r>
      <w:r>
        <w:rPr>
          <w:spacing w:val="-2"/>
        </w:rPr>
        <w:t> </w:t>
      </w:r>
      <w:r>
        <w:rPr/>
        <w:t>adjusted coordinates</w:t>
      </w:r>
      <w:r>
        <w:rPr>
          <w:spacing w:val="-1"/>
        </w:rPr>
        <w:t> </w:t>
      </w:r>
      <w:r>
        <w:rPr/>
        <w:t>and the</w:t>
      </w:r>
      <w:r>
        <w:rPr>
          <w:spacing w:val="-2"/>
        </w:rPr>
        <w:t> </w:t>
      </w:r>
      <w:r>
        <w:rPr/>
        <w:t>real</w:t>
      </w:r>
      <w:r>
        <w:rPr>
          <w:spacing w:val="-1"/>
        </w:rPr>
        <w:t> </w:t>
      </w:r>
      <w:r>
        <w:rPr/>
        <w:t>coordinates is</w:t>
      </w:r>
      <w:r>
        <w:rPr>
          <w:spacing w:val="-1"/>
        </w:rPr>
        <w:t> </w:t>
      </w:r>
      <w:r>
        <w:rPr/>
        <w:t>significantly</w:t>
      </w:r>
      <w:r>
        <w:rPr>
          <w:spacing w:val="-1"/>
        </w:rPr>
        <w:t> </w:t>
      </w:r>
      <w:r>
        <w:rPr/>
        <w:t>lower</w:t>
      </w:r>
      <w:r>
        <w:rPr>
          <w:spacing w:val="-1"/>
        </w:rPr>
        <w:t> </w:t>
      </w:r>
      <w:r>
        <w:rPr/>
        <w:t>than the</w:t>
      </w:r>
      <w:r>
        <w:rPr>
          <w:spacing w:val="-2"/>
        </w:rPr>
        <w:t> </w:t>
      </w:r>
      <w:r>
        <w:rPr/>
        <w:t>other</w:t>
      </w:r>
      <w:r>
        <w:rPr>
          <w:spacing w:val="-1"/>
        </w:rPr>
        <w:t> </w:t>
      </w:r>
      <w:r>
        <w:rPr/>
        <w:t>two</w:t>
      </w:r>
      <w:r>
        <w:rPr>
          <w:spacing w:val="-1"/>
        </w:rPr>
        <w:t> </w:t>
      </w:r>
      <w:r>
        <w:rPr/>
        <w:t>methods, which</w:t>
      </w:r>
      <w:r>
        <w:rPr>
          <w:spacing w:val="-2"/>
        </w:rPr>
        <w:t> </w:t>
      </w:r>
      <w:r>
        <w:rPr/>
        <w:t>proves</w:t>
      </w:r>
      <w:r>
        <w:rPr>
          <w:spacing w:val="-1"/>
        </w:rPr>
        <w:t> </w:t>
      </w:r>
      <w:r>
        <w:rPr/>
        <w:t>the effectiveness of the SpaTrio coordinate correction function (</w:t>
      </w:r>
      <w:hyperlink w:history="true" w:anchor="_bookmark14">
        <w:r>
          <w:rPr>
            <w:color w:val="0097CF"/>
          </w:rPr>
          <w:t>Figures S23</w:t>
        </w:r>
      </w:hyperlink>
      <w:r>
        <w:rPr/>
        <w:t>A–S23F).</w:t>
      </w:r>
    </w:p>
    <w:p>
      <w:pPr>
        <w:spacing w:before="0"/>
        <w:ind w:left="235" w:right="0" w:firstLine="0"/>
        <w:jc w:val="both"/>
        <w:rPr>
          <w:i/>
          <w:sz w:val="17"/>
        </w:rPr>
      </w:pPr>
      <w:r>
        <w:rPr>
          <w:i/>
          <w:color w:val="AB4D4C"/>
          <w:w w:val="110"/>
          <w:sz w:val="17"/>
        </w:rPr>
        <w:t>Analysis</w:t>
      </w:r>
      <w:r>
        <w:rPr>
          <w:i/>
          <w:color w:val="AB4D4C"/>
          <w:spacing w:val="2"/>
          <w:w w:val="110"/>
          <w:sz w:val="17"/>
        </w:rPr>
        <w:t> </w:t>
      </w:r>
      <w:r>
        <w:rPr>
          <w:i/>
          <w:color w:val="AB4D4C"/>
          <w:w w:val="110"/>
          <w:sz w:val="17"/>
        </w:rPr>
        <w:t>of </w:t>
      </w:r>
      <w:r>
        <w:rPr>
          <w:i/>
          <w:color w:val="AB4D4C"/>
          <w:spacing w:val="-2"/>
          <w:w w:val="110"/>
          <w:sz w:val="17"/>
        </w:rPr>
        <w:t>module</w:t>
      </w:r>
    </w:p>
    <w:p>
      <w:pPr>
        <w:pStyle w:val="BodyText"/>
        <w:spacing w:line="271" w:lineRule="auto" w:before="24"/>
        <w:ind w:left="235" w:right="119"/>
        <w:jc w:val="both"/>
      </w:pPr>
      <w:r>
        <w:rPr/>
        <w:t>Based on the spatial coordinates of single cells after mapping and the molecular information contained in the cell, inspired by CellTrek</w:t>
      </w:r>
      <w:hyperlink w:history="true" w:anchor="_bookmark79">
        <w:r>
          <w:rPr>
            <w:color w:val="0097CF"/>
            <w:vertAlign w:val="superscript"/>
          </w:rPr>
          <w:t>76</w:t>
        </w:r>
      </w:hyperlink>
      <w:r>
        <w:rPr>
          <w:color w:val="0097CF"/>
          <w:spacing w:val="8"/>
          <w:vertAlign w:val="baseline"/>
        </w:rPr>
        <w:t> </w:t>
      </w:r>
      <w:r>
        <w:rPr>
          <w:vertAlign w:val="baseline"/>
        </w:rPr>
        <w:t>and</w:t>
      </w:r>
      <w:r>
        <w:rPr>
          <w:spacing w:val="8"/>
          <w:vertAlign w:val="baseline"/>
        </w:rPr>
        <w:t> </w:t>
      </w:r>
      <w:r>
        <w:rPr>
          <w:vertAlign w:val="baseline"/>
        </w:rPr>
        <w:t>FigR,</w:t>
      </w:r>
      <w:hyperlink w:history="true" w:anchor="_bookmark80">
        <w:r>
          <w:rPr>
            <w:color w:val="0097CF"/>
            <w:vertAlign w:val="superscript"/>
          </w:rPr>
          <w:t>77</w:t>
        </w:r>
      </w:hyperlink>
      <w:r>
        <w:rPr>
          <w:color w:val="0097CF"/>
          <w:spacing w:val="7"/>
          <w:vertAlign w:val="baseline"/>
        </w:rPr>
        <w:t> </w:t>
      </w:r>
      <w:r>
        <w:rPr>
          <w:vertAlign w:val="baseline"/>
        </w:rPr>
        <w:t>we</w:t>
      </w:r>
      <w:r>
        <w:rPr>
          <w:spacing w:val="9"/>
          <w:vertAlign w:val="baseline"/>
        </w:rPr>
        <w:t> </w:t>
      </w:r>
      <w:r>
        <w:rPr>
          <w:vertAlign w:val="baseline"/>
        </w:rPr>
        <w:t>designed</w:t>
      </w:r>
      <w:r>
        <w:rPr>
          <w:spacing w:val="8"/>
          <w:vertAlign w:val="baseline"/>
        </w:rPr>
        <w:t> </w:t>
      </w:r>
      <w:r>
        <w:rPr>
          <w:vertAlign w:val="baseline"/>
        </w:rPr>
        <w:t>a</w:t>
      </w:r>
      <w:r>
        <w:rPr>
          <w:spacing w:val="9"/>
          <w:vertAlign w:val="baseline"/>
        </w:rPr>
        <w:t> </w:t>
      </w:r>
      <w:r>
        <w:rPr>
          <w:vertAlign w:val="baseline"/>
        </w:rPr>
        <w:t>module</w:t>
      </w:r>
      <w:r>
        <w:rPr>
          <w:spacing w:val="8"/>
          <w:vertAlign w:val="baseline"/>
        </w:rPr>
        <w:t> </w:t>
      </w:r>
      <w:r>
        <w:rPr>
          <w:vertAlign w:val="baseline"/>
        </w:rPr>
        <w:t>analysis</w:t>
      </w:r>
      <w:r>
        <w:rPr>
          <w:spacing w:val="8"/>
          <w:vertAlign w:val="baseline"/>
        </w:rPr>
        <w:t> </w:t>
      </w:r>
      <w:r>
        <w:rPr>
          <w:vertAlign w:val="baseline"/>
        </w:rPr>
        <w:t>function</w:t>
      </w:r>
      <w:r>
        <w:rPr>
          <w:spacing w:val="9"/>
          <w:vertAlign w:val="baseline"/>
        </w:rPr>
        <w:t> </w:t>
      </w:r>
      <w:r>
        <w:rPr>
          <w:vertAlign w:val="baseline"/>
        </w:rPr>
        <w:t>to</w:t>
      </w:r>
      <w:r>
        <w:rPr>
          <w:spacing w:val="9"/>
          <w:vertAlign w:val="baseline"/>
        </w:rPr>
        <w:t> </w:t>
      </w:r>
      <w:r>
        <w:rPr>
          <w:vertAlign w:val="baseline"/>
        </w:rPr>
        <w:t>identify</w:t>
      </w:r>
      <w:r>
        <w:rPr>
          <w:spacing w:val="8"/>
          <w:vertAlign w:val="baseline"/>
        </w:rPr>
        <w:t> </w:t>
      </w:r>
      <w:r>
        <w:rPr>
          <w:vertAlign w:val="baseline"/>
        </w:rPr>
        <w:t>potential</w:t>
      </w:r>
      <w:r>
        <w:rPr>
          <w:spacing w:val="9"/>
          <w:vertAlign w:val="baseline"/>
        </w:rPr>
        <w:t> </w:t>
      </w:r>
      <w:r>
        <w:rPr>
          <w:vertAlign w:val="baseline"/>
        </w:rPr>
        <w:t>spatial</w:t>
      </w:r>
      <w:r>
        <w:rPr>
          <w:spacing w:val="8"/>
          <w:vertAlign w:val="baseline"/>
        </w:rPr>
        <w:t> </w:t>
      </w:r>
      <w:r>
        <w:rPr>
          <w:vertAlign w:val="baseline"/>
        </w:rPr>
        <w:t>feature</w:t>
      </w:r>
      <w:r>
        <w:rPr>
          <w:spacing w:val="9"/>
          <w:vertAlign w:val="baseline"/>
        </w:rPr>
        <w:t> </w:t>
      </w:r>
      <w:r>
        <w:rPr>
          <w:vertAlign w:val="baseline"/>
        </w:rPr>
        <w:t>expression</w:t>
      </w:r>
      <w:r>
        <w:rPr>
          <w:spacing w:val="8"/>
          <w:vertAlign w:val="baseline"/>
        </w:rPr>
        <w:t> </w:t>
      </w:r>
      <w:r>
        <w:rPr>
          <w:vertAlign w:val="baseline"/>
        </w:rPr>
        <w:t>modules.</w:t>
      </w:r>
      <w:r>
        <w:rPr>
          <w:spacing w:val="9"/>
          <w:vertAlign w:val="baseline"/>
        </w:rPr>
        <w:t> </w:t>
      </w:r>
      <w:r>
        <w:rPr>
          <w:vertAlign w:val="baseline"/>
        </w:rPr>
        <w:t>First,</w:t>
      </w:r>
      <w:r>
        <w:rPr>
          <w:spacing w:val="9"/>
          <w:vertAlign w:val="baseline"/>
        </w:rPr>
        <w:t> </w:t>
      </w:r>
      <w:r>
        <w:rPr>
          <w:spacing w:val="-5"/>
          <w:vertAlign w:val="baseline"/>
        </w:rPr>
        <w:t>the</w:t>
      </w:r>
    </w:p>
    <w:p>
      <w:pPr>
        <w:spacing w:after="0" w:line="271" w:lineRule="auto"/>
        <w:jc w:val="both"/>
        <w:sectPr>
          <w:type w:val="continuous"/>
          <w:pgSz w:w="12060" w:h="15660"/>
          <w:pgMar w:header="20" w:footer="346"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307" name="Group 307"/>
                <wp:cNvGraphicFramePr>
                  <a:graphicFrameLocks/>
                </wp:cNvGraphicFramePr>
                <a:graphic>
                  <a:graphicData uri="http://schemas.microsoft.com/office/word/2010/wordprocessingGroup">
                    <wpg:wgp>
                      <wpg:cNvPr id="307" name="Group 307"/>
                      <wpg:cNvGrpSpPr/>
                      <wpg:grpSpPr>
                        <a:xfrm>
                          <a:off x="0" y="0"/>
                          <a:ext cx="340360" cy="171450"/>
                          <a:chExt cx="340360" cy="171450"/>
                        </a:xfrm>
                      </wpg:grpSpPr>
                      <wps:wsp>
                        <wps:cNvPr id="308" name="Graphic 308"/>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41" coordorigin="0,0" coordsize="536,270">
                <v:shape style="position:absolute;left:0;top:0;width:536;height:270" id="docshape242"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309" name="Group 309"/>
                <wp:cNvGraphicFramePr>
                  <a:graphicFrameLocks/>
                </wp:cNvGraphicFramePr>
                <a:graphic>
                  <a:graphicData uri="http://schemas.microsoft.com/office/word/2010/wordprocessingGroup">
                    <wpg:wgp>
                      <wpg:cNvPr id="309" name="Group 309"/>
                      <wpg:cNvGrpSpPr/>
                      <wpg:grpSpPr>
                        <a:xfrm>
                          <a:off x="0" y="0"/>
                          <a:ext cx="1008380" cy="171450"/>
                          <a:chExt cx="1008380" cy="171450"/>
                        </a:xfrm>
                      </wpg:grpSpPr>
                      <wps:wsp>
                        <wps:cNvPr id="310" name="Graphic 310"/>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43" coordorigin="0,0" coordsize="1588,270">
                <v:shape style="position:absolute;left:0;top:0;width:1588;height:270" id="docshape244"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Inference of CCI" w:id="111"/>
      <w:bookmarkEnd w:id="111"/>
      <w:r>
        <w:rPr/>
      </w:r>
      <w:bookmarkStart w:name="Simulation data" w:id="112"/>
      <w:bookmarkEnd w:id="112"/>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795712">
            <wp:simplePos x="0" y="0"/>
            <wp:positionH relativeFrom="page">
              <wp:posOffset>5868415</wp:posOffset>
            </wp:positionH>
            <wp:positionV relativeFrom="paragraph">
              <wp:posOffset>-209571</wp:posOffset>
            </wp:positionV>
            <wp:extent cx="192773" cy="192239"/>
            <wp:effectExtent l="0" t="0" r="0" b="0"/>
            <wp:wrapNone/>
            <wp:docPr id="312" name="Image 312"/>
            <wp:cNvGraphicFramePr>
              <a:graphicFrameLocks/>
            </wp:cNvGraphicFramePr>
            <a:graphic>
              <a:graphicData uri="http://schemas.openxmlformats.org/drawingml/2006/picture">
                <pic:pic>
                  <pic:nvPicPr>
                    <pic:cNvPr id="312" name="Image 312"/>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796224">
            <wp:simplePos x="0" y="0"/>
            <wp:positionH relativeFrom="page">
              <wp:posOffset>6109601</wp:posOffset>
            </wp:positionH>
            <wp:positionV relativeFrom="paragraph">
              <wp:posOffset>-190064</wp:posOffset>
            </wp:positionV>
            <wp:extent cx="238277" cy="153238"/>
            <wp:effectExtent l="0" t="0" r="0" b="0"/>
            <wp:wrapNone/>
            <wp:docPr id="313" name="Image 313"/>
            <wp:cNvGraphicFramePr>
              <a:graphicFrameLocks/>
            </wp:cNvGraphicFramePr>
            <a:graphic>
              <a:graphicData uri="http://schemas.openxmlformats.org/drawingml/2006/picture">
                <pic:pic>
                  <pic:nvPicPr>
                    <pic:cNvPr id="313" name="Image 313"/>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960" w:right="940"/>
          <w:cols w:num="2" w:equalWidth="0">
            <w:col w:w="1754" w:space="6425"/>
            <w:col w:w="1981"/>
          </w:cols>
        </w:sectPr>
      </w:pPr>
    </w:p>
    <w:p>
      <w:pPr>
        <w:pStyle w:val="BodyText"/>
        <w:spacing w:before="152"/>
      </w:pPr>
      <w:r>
        <w:rPr/>
        <mc:AlternateContent>
          <mc:Choice Requires="wps">
            <w:drawing>
              <wp:anchor distT="0" distB="0" distL="0" distR="0" allowOverlap="1" layoutInCell="1" locked="0" behindDoc="0" simplePos="0" relativeHeight="15795200">
                <wp:simplePos x="0" y="0"/>
                <wp:positionH relativeFrom="page">
                  <wp:posOffset>7077595</wp:posOffset>
                </wp:positionH>
                <wp:positionV relativeFrom="page">
                  <wp:posOffset>531368</wp:posOffset>
                </wp:positionV>
                <wp:extent cx="580390" cy="431165"/>
                <wp:effectExtent l="0" t="0" r="0" b="0"/>
                <wp:wrapNone/>
                <wp:docPr id="314" name="Graphic 314"/>
                <wp:cNvGraphicFramePr>
                  <a:graphicFrameLocks/>
                </wp:cNvGraphicFramePr>
                <a:graphic>
                  <a:graphicData uri="http://schemas.microsoft.com/office/word/2010/wordprocessingShape">
                    <wps:wsp>
                      <wps:cNvPr id="314" name="Graphic 314"/>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795200" id="docshape245" filled="true" fillcolor="#0097cf" stroked="false">
                <v:fill type="solid"/>
                <w10:wrap type="none"/>
              </v:rect>
            </w:pict>
          </mc:Fallback>
        </mc:AlternateContent>
      </w:r>
    </w:p>
    <w:p>
      <w:pPr>
        <w:pStyle w:val="BodyText"/>
        <w:spacing w:line="268" w:lineRule="auto"/>
        <w:ind w:left="102" w:right="252"/>
        <w:jc w:val="right"/>
      </w:pPr>
      <w:r>
        <w:rPr/>
        <w:t>molecular</w:t>
      </w:r>
      <w:r>
        <w:rPr>
          <w:spacing w:val="-9"/>
        </w:rPr>
        <w:t> </w:t>
      </w:r>
      <w:r>
        <w:rPr/>
        <w:t>expression</w:t>
      </w:r>
      <w:r>
        <w:rPr>
          <w:spacing w:val="-8"/>
        </w:rPr>
        <w:t> </w:t>
      </w:r>
      <w:r>
        <w:rPr/>
        <w:t>state</w:t>
      </w:r>
      <w:r>
        <w:rPr>
          <w:spacing w:val="-9"/>
        </w:rPr>
        <w:t> </w:t>
      </w:r>
      <w:r>
        <w:rPr/>
        <w:t>of</w:t>
      </w:r>
      <w:r>
        <w:rPr>
          <w:spacing w:val="-9"/>
        </w:rPr>
        <w:t> </w:t>
      </w:r>
      <w:r>
        <w:rPr/>
        <w:t>cells</w:t>
      </w:r>
      <w:r>
        <w:rPr>
          <w:spacing w:val="-8"/>
        </w:rPr>
        <w:t> </w:t>
      </w:r>
      <w:r>
        <w:rPr/>
        <w:t>in</w:t>
      </w:r>
      <w:r>
        <w:rPr>
          <w:spacing w:val="-9"/>
        </w:rPr>
        <w:t> </w:t>
      </w:r>
      <w:r>
        <w:rPr/>
        <w:t>space</w:t>
      </w:r>
      <w:r>
        <w:rPr>
          <w:spacing w:val="-9"/>
        </w:rPr>
        <w:t> </w:t>
      </w:r>
      <w:r>
        <w:rPr/>
        <w:t>may</w:t>
      </w:r>
      <w:r>
        <w:rPr>
          <w:spacing w:val="-8"/>
        </w:rPr>
        <w:t> </w:t>
      </w:r>
      <w:r>
        <w:rPr/>
        <w:t>have</w:t>
      </w:r>
      <w:r>
        <w:rPr>
          <w:spacing w:val="-9"/>
        </w:rPr>
        <w:t> </w:t>
      </w:r>
      <w:r>
        <w:rPr/>
        <w:t>insufficient</w:t>
      </w:r>
      <w:r>
        <w:rPr>
          <w:spacing w:val="-8"/>
        </w:rPr>
        <w:t> </w:t>
      </w:r>
      <w:r>
        <w:rPr/>
        <w:t>continuity,</w:t>
      </w:r>
      <w:r>
        <w:rPr>
          <w:spacing w:val="-9"/>
        </w:rPr>
        <w:t> </w:t>
      </w:r>
      <w:r>
        <w:rPr/>
        <w:t>affecting</w:t>
      </w:r>
      <w:r>
        <w:rPr>
          <w:spacing w:val="-8"/>
        </w:rPr>
        <w:t> </w:t>
      </w:r>
      <w:r>
        <w:rPr/>
        <w:t>spatial</w:t>
      </w:r>
      <w:r>
        <w:rPr>
          <w:spacing w:val="-9"/>
        </w:rPr>
        <w:t> </w:t>
      </w:r>
      <w:r>
        <w:rPr/>
        <w:t>module</w:t>
      </w:r>
      <w:r>
        <w:rPr>
          <w:spacing w:val="-9"/>
        </w:rPr>
        <w:t> </w:t>
      </w:r>
      <w:r>
        <w:rPr/>
        <w:t>recognition.</w:t>
      </w:r>
      <w:r>
        <w:rPr>
          <w:spacing w:val="-8"/>
        </w:rPr>
        <w:t> </w:t>
      </w:r>
      <w:r>
        <w:rPr/>
        <w:t>Therefore,</w:t>
      </w:r>
      <w:r>
        <w:rPr>
          <w:spacing w:val="-8"/>
        </w:rPr>
        <w:t> </w:t>
      </w:r>
      <w:r>
        <w:rPr/>
        <w:t>we</w:t>
      </w:r>
      <w:r>
        <w:rPr>
          <w:spacing w:val="-9"/>
        </w:rPr>
        <w:t> </w:t>
      </w:r>
      <w:r>
        <w:rPr/>
        <w:t>first smoothed</w:t>
      </w:r>
      <w:r>
        <w:rPr>
          <w:spacing w:val="-3"/>
        </w:rPr>
        <w:t> </w:t>
      </w:r>
      <w:r>
        <w:rPr/>
        <w:t>the</w:t>
      </w:r>
      <w:r>
        <w:rPr>
          <w:spacing w:val="-3"/>
        </w:rPr>
        <w:t> </w:t>
      </w:r>
      <w:r>
        <w:rPr/>
        <w:t>characteristic</w:t>
      </w:r>
      <w:r>
        <w:rPr>
          <w:spacing w:val="-2"/>
        </w:rPr>
        <w:t> </w:t>
      </w:r>
      <w:r>
        <w:rPr/>
        <w:t>intensity</w:t>
      </w:r>
      <w:r>
        <w:rPr>
          <w:spacing w:val="-2"/>
        </w:rPr>
        <w:t> </w:t>
      </w:r>
      <w:r>
        <w:rPr/>
        <w:t>of</w:t>
      </w:r>
      <w:r>
        <w:rPr>
          <w:spacing w:val="-3"/>
        </w:rPr>
        <w:t> </w:t>
      </w:r>
      <w:r>
        <w:rPr/>
        <w:t>the</w:t>
      </w:r>
      <w:r>
        <w:rPr>
          <w:spacing w:val="-3"/>
        </w:rPr>
        <w:t> </w:t>
      </w:r>
      <w:r>
        <w:rPr/>
        <w:t>cells</w:t>
      </w:r>
      <w:r>
        <w:rPr>
          <w:spacing w:val="-2"/>
        </w:rPr>
        <w:t> </w:t>
      </w:r>
      <w:r>
        <w:rPr/>
        <w:t>on</w:t>
      </w:r>
      <w:r>
        <w:rPr>
          <w:spacing w:val="-3"/>
        </w:rPr>
        <w:t> </w:t>
      </w:r>
      <w:r>
        <w:rPr/>
        <w:t>the</w:t>
      </w:r>
      <w:r>
        <w:rPr>
          <w:spacing w:val="-3"/>
        </w:rPr>
        <w:t> </w:t>
      </w:r>
      <w:r>
        <w:rPr/>
        <w:t>k-NN</w:t>
      </w:r>
      <w:r>
        <w:rPr>
          <w:spacing w:val="-3"/>
        </w:rPr>
        <w:t> </w:t>
      </w:r>
      <w:r>
        <w:rPr/>
        <w:t>graph,</w:t>
      </w:r>
      <w:r>
        <w:rPr>
          <w:spacing w:val="-3"/>
        </w:rPr>
        <w:t> </w:t>
      </w:r>
      <w:r>
        <w:rPr/>
        <w:t>which</w:t>
      </w:r>
      <w:r>
        <w:rPr>
          <w:spacing w:val="-3"/>
        </w:rPr>
        <w:t> </w:t>
      </w:r>
      <w:r>
        <w:rPr/>
        <w:t>was</w:t>
      </w:r>
      <w:r>
        <w:rPr>
          <w:spacing w:val="-3"/>
        </w:rPr>
        <w:t> </w:t>
      </w:r>
      <w:r>
        <w:rPr/>
        <w:t>calculated</w:t>
      </w:r>
      <w:r>
        <w:rPr>
          <w:spacing w:val="-2"/>
        </w:rPr>
        <w:t> </w:t>
      </w:r>
      <w:r>
        <w:rPr/>
        <w:t>using</w:t>
      </w:r>
      <w:r>
        <w:rPr>
          <w:spacing w:val="-3"/>
        </w:rPr>
        <w:t> </w:t>
      </w:r>
      <w:r>
        <w:rPr/>
        <w:t>a</w:t>
      </w:r>
      <w:r>
        <w:rPr>
          <w:spacing w:val="-3"/>
        </w:rPr>
        <w:t> </w:t>
      </w:r>
      <w:r>
        <w:rPr/>
        <w:t>low-dimensional embedded</w:t>
      </w:r>
      <w:r>
        <w:rPr>
          <w:spacing w:val="-2"/>
        </w:rPr>
        <w:t> </w:t>
      </w:r>
      <w:r>
        <w:rPr/>
        <w:t>rep- resentation.</w:t>
      </w:r>
      <w:r>
        <w:rPr>
          <w:spacing w:val="-14"/>
        </w:rPr>
        <w:t> </w:t>
      </w:r>
      <w:r>
        <w:rPr/>
        <w:t>The</w:t>
      </w:r>
      <w:r>
        <w:rPr>
          <w:spacing w:val="-13"/>
        </w:rPr>
        <w:t> </w:t>
      </w:r>
      <w:r>
        <w:rPr/>
        <w:t>spatial</w:t>
      </w:r>
      <w:r>
        <w:rPr>
          <w:spacing w:val="-13"/>
        </w:rPr>
        <w:t> </w:t>
      </w:r>
      <w:r>
        <w:rPr/>
        <w:t>distance</w:t>
      </w:r>
      <w:r>
        <w:rPr>
          <w:spacing w:val="-13"/>
        </w:rPr>
        <w:t> </w:t>
      </w:r>
      <w:r>
        <w:rPr/>
        <w:t>matrix</w:t>
      </w:r>
      <w:r>
        <w:rPr>
          <w:spacing w:val="-14"/>
        </w:rPr>
        <w:t> </w:t>
      </w:r>
      <w:r>
        <w:rPr/>
        <w:t>between</w:t>
      </w:r>
      <w:r>
        <w:rPr>
          <w:spacing w:val="-13"/>
        </w:rPr>
        <w:t> </w:t>
      </w:r>
      <w:r>
        <w:rPr/>
        <w:t>cells</w:t>
      </w:r>
      <w:r>
        <w:rPr>
          <w:spacing w:val="-13"/>
        </w:rPr>
        <w:t> </w:t>
      </w:r>
      <w:r>
        <w:rPr/>
        <w:t>is</w:t>
      </w:r>
      <w:r>
        <w:rPr>
          <w:spacing w:val="-14"/>
        </w:rPr>
        <w:t> </w:t>
      </w:r>
      <w:r>
        <w:rPr/>
        <w:t>transformed</w:t>
      </w:r>
      <w:r>
        <w:rPr>
          <w:spacing w:val="-14"/>
        </w:rPr>
        <w:t> </w:t>
      </w:r>
      <w:r>
        <w:rPr/>
        <w:t>into</w:t>
      </w:r>
      <w:r>
        <w:rPr>
          <w:spacing w:val="-14"/>
        </w:rPr>
        <w:t> </w:t>
      </w:r>
      <w:r>
        <w:rPr/>
        <w:t>a</w:t>
      </w:r>
      <w:r>
        <w:rPr>
          <w:spacing w:val="-13"/>
        </w:rPr>
        <w:t> </w:t>
      </w:r>
      <w:r>
        <w:rPr/>
        <w:t>spatial</w:t>
      </w:r>
      <w:r>
        <w:rPr>
          <w:spacing w:val="-13"/>
        </w:rPr>
        <w:t> </w:t>
      </w:r>
      <w:r>
        <w:rPr/>
        <w:t>kernel</w:t>
      </w:r>
      <w:r>
        <w:rPr>
          <w:spacing w:val="-14"/>
        </w:rPr>
        <w:t> </w:t>
      </w:r>
      <w:r>
        <w:rPr/>
        <w:t>matrix</w:t>
      </w:r>
      <w:r>
        <w:rPr>
          <w:spacing w:val="-12"/>
        </w:rPr>
        <w:t> </w:t>
      </w:r>
      <w:r>
        <w:rPr>
          <w:i/>
        </w:rPr>
        <w:t>W</w:t>
      </w:r>
      <w:r>
        <w:rPr>
          <w:i/>
          <w:spacing w:val="-12"/>
        </w:rPr>
        <w:t> </w:t>
      </w:r>
      <w:r>
        <w:rPr/>
        <w:t>using</w:t>
      </w:r>
      <w:r>
        <w:rPr>
          <w:spacing w:val="-13"/>
        </w:rPr>
        <w:t> </w:t>
      </w:r>
      <w:r>
        <w:rPr/>
        <w:t>radial</w:t>
      </w:r>
      <w:r>
        <w:rPr>
          <w:spacing w:val="-14"/>
        </w:rPr>
        <w:t> </w:t>
      </w:r>
      <w:r>
        <w:rPr/>
        <w:t>basis</w:t>
      </w:r>
      <w:r>
        <w:rPr>
          <w:spacing w:val="-14"/>
        </w:rPr>
        <w:t> </w:t>
      </w:r>
      <w:r>
        <w:rPr/>
        <w:t>functions</w:t>
      </w:r>
      <w:r>
        <w:rPr>
          <w:spacing w:val="-13"/>
        </w:rPr>
        <w:t> </w:t>
      </w:r>
      <w:r>
        <w:rPr/>
        <w:t>(RBF), the</w:t>
      </w:r>
      <w:r>
        <w:rPr>
          <w:spacing w:val="-12"/>
        </w:rPr>
        <w:t> </w:t>
      </w:r>
      <w:r>
        <w:rPr/>
        <w:t>smoothed</w:t>
      </w:r>
      <w:r>
        <w:rPr>
          <w:spacing w:val="-12"/>
        </w:rPr>
        <w:t> </w:t>
      </w:r>
      <w:r>
        <w:rPr/>
        <w:t>feature</w:t>
      </w:r>
      <w:r>
        <w:rPr>
          <w:spacing w:val="-11"/>
        </w:rPr>
        <w:t> </w:t>
      </w:r>
      <w:r>
        <w:rPr/>
        <w:t>expression</w:t>
      </w:r>
      <w:r>
        <w:rPr>
          <w:spacing w:val="-12"/>
        </w:rPr>
        <w:t> </w:t>
      </w:r>
      <w:r>
        <w:rPr/>
        <w:t>matrix</w:t>
      </w:r>
      <w:r>
        <w:rPr>
          <w:spacing w:val="-11"/>
        </w:rPr>
        <w:t> </w:t>
      </w:r>
      <w:r>
        <w:rPr>
          <w:i/>
        </w:rPr>
        <w:t>X</w:t>
      </w:r>
      <w:r>
        <w:rPr>
          <w:i/>
          <w:spacing w:val="-3"/>
        </w:rPr>
        <w:t> </w:t>
      </w:r>
      <w:r>
        <w:rPr/>
        <w:t>is</w:t>
      </w:r>
      <w:r>
        <w:rPr>
          <w:spacing w:val="-13"/>
        </w:rPr>
        <w:t> </w:t>
      </w:r>
      <w:r>
        <w:rPr/>
        <w:t>normalized,</w:t>
      </w:r>
      <w:r>
        <w:rPr>
          <w:spacing w:val="-10"/>
        </w:rPr>
        <w:t> </w:t>
      </w:r>
      <w:r>
        <w:rPr/>
        <w:t>and</w:t>
      </w:r>
      <w:r>
        <w:rPr>
          <w:spacing w:val="-12"/>
        </w:rPr>
        <w:t> </w:t>
      </w:r>
      <w:r>
        <w:rPr/>
        <w:t>the</w:t>
      </w:r>
      <w:r>
        <w:rPr>
          <w:spacing w:val="-12"/>
        </w:rPr>
        <w:t> </w:t>
      </w:r>
      <w:r>
        <w:rPr/>
        <w:t>covariance</w:t>
      </w:r>
      <w:r>
        <w:rPr>
          <w:spacing w:val="-11"/>
        </w:rPr>
        <w:t> </w:t>
      </w:r>
      <w:r>
        <w:rPr/>
        <w:t>of</w:t>
      </w:r>
      <w:r>
        <w:rPr>
          <w:spacing w:val="-11"/>
        </w:rPr>
        <w:t> </w:t>
      </w:r>
      <w:r>
        <w:rPr/>
        <w:t>the</w:t>
      </w:r>
      <w:r>
        <w:rPr>
          <w:spacing w:val="-12"/>
        </w:rPr>
        <w:t> </w:t>
      </w:r>
      <w:r>
        <w:rPr/>
        <w:t>expression</w:t>
      </w:r>
      <w:r>
        <w:rPr>
          <w:spacing w:val="-12"/>
        </w:rPr>
        <w:t> </w:t>
      </w:r>
      <w:r>
        <w:rPr/>
        <w:t>matrix</w:t>
      </w:r>
      <w:r>
        <w:rPr>
          <w:spacing w:val="-11"/>
        </w:rPr>
        <w:t> </w:t>
      </w:r>
      <w:r>
        <w:rPr>
          <w:i/>
        </w:rPr>
        <w:t>X</w:t>
      </w:r>
      <w:r>
        <w:rPr>
          <w:i/>
          <w:spacing w:val="-3"/>
        </w:rPr>
        <w:t> </w:t>
      </w:r>
      <w:r>
        <w:rPr/>
        <w:t>and</w:t>
      </w:r>
      <w:r>
        <w:rPr>
          <w:spacing w:val="-12"/>
        </w:rPr>
        <w:t> </w:t>
      </w:r>
      <w:r>
        <w:rPr/>
        <w:t>kernel</w:t>
      </w:r>
      <w:r>
        <w:rPr>
          <w:spacing w:val="-12"/>
        </w:rPr>
        <w:t> </w:t>
      </w:r>
      <w:r>
        <w:rPr/>
        <w:t>matrix</w:t>
      </w:r>
      <w:r>
        <w:rPr>
          <w:spacing w:val="-11"/>
        </w:rPr>
        <w:t> </w:t>
      </w:r>
      <w:r>
        <w:rPr>
          <w:i/>
        </w:rPr>
        <w:t>W</w:t>
      </w:r>
      <w:r>
        <w:rPr>
          <w:i/>
          <w:spacing w:val="-2"/>
        </w:rPr>
        <w:t> </w:t>
      </w:r>
      <w:r>
        <w:rPr/>
        <w:t>is</w:t>
      </w:r>
      <w:r>
        <w:rPr>
          <w:spacing w:val="-13"/>
        </w:rPr>
        <w:t> </w:t>
      </w:r>
      <w:r>
        <w:rPr/>
        <w:t>calcu- lated.</w:t>
      </w:r>
      <w:r>
        <w:rPr>
          <w:spacing w:val="-8"/>
        </w:rPr>
        <w:t> </w:t>
      </w:r>
      <w:r>
        <w:rPr/>
        <w:t>Next,</w:t>
      </w:r>
      <w:r>
        <w:rPr>
          <w:spacing w:val="-7"/>
        </w:rPr>
        <w:t> </w:t>
      </w:r>
      <w:r>
        <w:rPr/>
        <w:t>the</w:t>
      </w:r>
      <w:r>
        <w:rPr>
          <w:spacing w:val="-7"/>
        </w:rPr>
        <w:t> </w:t>
      </w:r>
      <w:r>
        <w:rPr/>
        <w:t>covariance</w:t>
      </w:r>
      <w:r>
        <w:rPr>
          <w:spacing w:val="-6"/>
        </w:rPr>
        <w:t> </w:t>
      </w:r>
      <w:r>
        <w:rPr/>
        <w:t>was</w:t>
      </w:r>
      <w:r>
        <w:rPr>
          <w:spacing w:val="-7"/>
        </w:rPr>
        <w:t> </w:t>
      </w:r>
      <w:r>
        <w:rPr/>
        <w:t>divided</w:t>
      </w:r>
      <w:r>
        <w:rPr>
          <w:spacing w:val="-7"/>
        </w:rPr>
        <w:t> </w:t>
      </w:r>
      <w:r>
        <w:rPr/>
        <w:t>by</w:t>
      </w:r>
      <w:r>
        <w:rPr>
          <w:spacing w:val="-8"/>
        </w:rPr>
        <w:t> </w:t>
      </w:r>
      <w:r>
        <w:rPr/>
        <w:t>the</w:t>
      </w:r>
      <w:r>
        <w:rPr>
          <w:spacing w:val="-7"/>
        </w:rPr>
        <w:t> </w:t>
      </w:r>
      <w:r>
        <w:rPr/>
        <w:t>square</w:t>
      </w:r>
      <w:r>
        <w:rPr>
          <w:spacing w:val="-7"/>
        </w:rPr>
        <w:t> </w:t>
      </w:r>
      <w:r>
        <w:rPr/>
        <w:t>root</w:t>
      </w:r>
      <w:r>
        <w:rPr>
          <w:spacing w:val="-6"/>
        </w:rPr>
        <w:t> </w:t>
      </w:r>
      <w:r>
        <w:rPr/>
        <w:t>of</w:t>
      </w:r>
      <w:r>
        <w:rPr>
          <w:spacing w:val="-7"/>
        </w:rPr>
        <w:t> </w:t>
      </w:r>
      <w:r>
        <w:rPr/>
        <w:t>the</w:t>
      </w:r>
      <w:r>
        <w:rPr>
          <w:spacing w:val="-8"/>
        </w:rPr>
        <w:t> </w:t>
      </w:r>
      <w:r>
        <w:rPr/>
        <w:t>diagonal</w:t>
      </w:r>
      <w:r>
        <w:rPr>
          <w:spacing w:val="-6"/>
        </w:rPr>
        <w:t> </w:t>
      </w:r>
      <w:r>
        <w:rPr/>
        <w:t>elements</w:t>
      </w:r>
      <w:r>
        <w:rPr>
          <w:spacing w:val="-7"/>
        </w:rPr>
        <w:t> </w:t>
      </w:r>
      <w:r>
        <w:rPr/>
        <w:t>to</w:t>
      </w:r>
      <w:r>
        <w:rPr>
          <w:spacing w:val="-7"/>
        </w:rPr>
        <w:t> </w:t>
      </w:r>
      <w:r>
        <w:rPr/>
        <w:t>obtain</w:t>
      </w:r>
      <w:r>
        <w:rPr>
          <w:spacing w:val="-7"/>
        </w:rPr>
        <w:t> </w:t>
      </w:r>
      <w:r>
        <w:rPr/>
        <w:t>a</w:t>
      </w:r>
      <w:r>
        <w:rPr>
          <w:spacing w:val="-8"/>
        </w:rPr>
        <w:t> </w:t>
      </w:r>
      <w:r>
        <w:rPr/>
        <w:t>spatially</w:t>
      </w:r>
      <w:r>
        <w:rPr>
          <w:spacing w:val="-6"/>
        </w:rPr>
        <w:t> </w:t>
      </w:r>
      <w:r>
        <w:rPr/>
        <w:t>weighted</w:t>
      </w:r>
      <w:r>
        <w:rPr>
          <w:spacing w:val="-7"/>
        </w:rPr>
        <w:t> </w:t>
      </w:r>
      <w:r>
        <w:rPr/>
        <w:t>correlation</w:t>
      </w:r>
      <w:r>
        <w:rPr>
          <w:spacing w:val="-6"/>
        </w:rPr>
        <w:t> </w:t>
      </w:r>
      <w:r>
        <w:rPr/>
        <w:t>matrix. Using the spatially weighted correlation matrix, we used consensus clustering (CC)</w:t>
      </w:r>
      <w:hyperlink w:history="true" w:anchor="_bookmark71">
        <w:r>
          <w:rPr>
            <w:color w:val="0097CF"/>
            <w:vertAlign w:val="superscript"/>
          </w:rPr>
          <w:t>68</w:t>
        </w:r>
      </w:hyperlink>
      <w:r>
        <w:rPr>
          <w:color w:val="0097CF"/>
          <w:vertAlign w:val="baseline"/>
        </w:rPr>
        <w:t> </w:t>
      </w:r>
      <w:r>
        <w:rPr>
          <w:vertAlign w:val="baseline"/>
        </w:rPr>
        <w:t>to detect the feature expression modules. The CC function was implemented using the ConsensusClusterPlus package (v1.62.0). After the feature clusters were obtained, the</w:t>
      </w:r>
      <w:r>
        <w:rPr>
          <w:spacing w:val="13"/>
          <w:vertAlign w:val="baseline"/>
        </w:rPr>
        <w:t> </w:t>
      </w:r>
      <w:r>
        <w:rPr>
          <w:vertAlign w:val="baseline"/>
        </w:rPr>
        <w:t>identified</w:t>
      </w:r>
      <w:r>
        <w:rPr>
          <w:spacing w:val="15"/>
          <w:vertAlign w:val="baseline"/>
        </w:rPr>
        <w:t> </w:t>
      </w:r>
      <w:r>
        <w:rPr>
          <w:vertAlign w:val="baseline"/>
        </w:rPr>
        <w:t>features</w:t>
      </w:r>
      <w:r>
        <w:rPr>
          <w:spacing w:val="15"/>
          <w:vertAlign w:val="baseline"/>
        </w:rPr>
        <w:t> </w:t>
      </w:r>
      <w:r>
        <w:rPr>
          <w:vertAlign w:val="baseline"/>
        </w:rPr>
        <w:t>were</w:t>
      </w:r>
      <w:r>
        <w:rPr>
          <w:spacing w:val="15"/>
          <w:vertAlign w:val="baseline"/>
        </w:rPr>
        <w:t> </w:t>
      </w:r>
      <w:r>
        <w:rPr>
          <w:vertAlign w:val="baseline"/>
        </w:rPr>
        <w:t>filtered</w:t>
      </w:r>
      <w:r>
        <w:rPr>
          <w:spacing w:val="14"/>
          <w:vertAlign w:val="baseline"/>
        </w:rPr>
        <w:t> </w:t>
      </w:r>
      <w:r>
        <w:rPr>
          <w:vertAlign w:val="baseline"/>
        </w:rPr>
        <w:t>based</w:t>
      </w:r>
      <w:r>
        <w:rPr>
          <w:spacing w:val="14"/>
          <w:vertAlign w:val="baseline"/>
        </w:rPr>
        <w:t> </w:t>
      </w:r>
      <w:r>
        <w:rPr>
          <w:vertAlign w:val="baseline"/>
        </w:rPr>
        <w:t>on</w:t>
      </w:r>
      <w:r>
        <w:rPr>
          <w:spacing w:val="15"/>
          <w:vertAlign w:val="baseline"/>
        </w:rPr>
        <w:t> </w:t>
      </w:r>
      <w:r>
        <w:rPr>
          <w:vertAlign w:val="baseline"/>
        </w:rPr>
        <w:t>the</w:t>
      </w:r>
      <w:r>
        <w:rPr>
          <w:spacing w:val="14"/>
          <w:vertAlign w:val="baseline"/>
        </w:rPr>
        <w:t> </w:t>
      </w:r>
      <w:r>
        <w:rPr>
          <w:vertAlign w:val="baseline"/>
        </w:rPr>
        <w:t>level</w:t>
      </w:r>
      <w:r>
        <w:rPr>
          <w:spacing w:val="14"/>
          <w:vertAlign w:val="baseline"/>
        </w:rPr>
        <w:t> </w:t>
      </w:r>
      <w:r>
        <w:rPr>
          <w:vertAlign w:val="baseline"/>
        </w:rPr>
        <w:t>of</w:t>
      </w:r>
      <w:r>
        <w:rPr>
          <w:spacing w:val="13"/>
          <w:vertAlign w:val="baseline"/>
        </w:rPr>
        <w:t> </w:t>
      </w:r>
      <w:r>
        <w:rPr>
          <w:vertAlign w:val="baseline"/>
        </w:rPr>
        <w:t>consensus</w:t>
      </w:r>
      <w:r>
        <w:rPr>
          <w:spacing w:val="15"/>
          <w:vertAlign w:val="baseline"/>
        </w:rPr>
        <w:t> </w:t>
      </w:r>
      <w:r>
        <w:rPr>
          <w:vertAlign w:val="baseline"/>
        </w:rPr>
        <w:t>and</w:t>
      </w:r>
      <w:r>
        <w:rPr>
          <w:spacing w:val="15"/>
          <w:vertAlign w:val="baseline"/>
        </w:rPr>
        <w:t> </w:t>
      </w:r>
      <w:r>
        <w:rPr>
          <w:vertAlign w:val="baseline"/>
        </w:rPr>
        <w:t>correlation.</w:t>
      </w:r>
      <w:r>
        <w:rPr>
          <w:spacing w:val="14"/>
          <w:vertAlign w:val="baseline"/>
        </w:rPr>
        <w:t> </w:t>
      </w:r>
      <w:r>
        <w:rPr>
          <w:vertAlign w:val="baseline"/>
        </w:rPr>
        <w:t>The</w:t>
      </w:r>
      <w:r>
        <w:rPr>
          <w:spacing w:val="15"/>
          <w:vertAlign w:val="baseline"/>
        </w:rPr>
        <w:t> </w:t>
      </w:r>
      <w:r>
        <w:rPr>
          <w:vertAlign w:val="baseline"/>
        </w:rPr>
        <w:t>activity</w:t>
      </w:r>
      <w:r>
        <w:rPr>
          <w:spacing w:val="14"/>
          <w:vertAlign w:val="baseline"/>
        </w:rPr>
        <w:t> </w:t>
      </w:r>
      <w:r>
        <w:rPr>
          <w:vertAlign w:val="baseline"/>
        </w:rPr>
        <w:t>score</w:t>
      </w:r>
      <w:r>
        <w:rPr>
          <w:spacing w:val="15"/>
          <w:vertAlign w:val="baseline"/>
        </w:rPr>
        <w:t> </w:t>
      </w:r>
      <w:r>
        <w:rPr>
          <w:vertAlign w:val="baseline"/>
        </w:rPr>
        <w:t>of</w:t>
      </w:r>
      <w:r>
        <w:rPr>
          <w:spacing w:val="12"/>
          <w:vertAlign w:val="baseline"/>
        </w:rPr>
        <w:t> </w:t>
      </w:r>
      <w:r>
        <w:rPr>
          <w:vertAlign w:val="baseline"/>
        </w:rPr>
        <w:t>the</w:t>
      </w:r>
      <w:r>
        <w:rPr>
          <w:spacing w:val="15"/>
          <w:vertAlign w:val="baseline"/>
        </w:rPr>
        <w:t> </w:t>
      </w:r>
      <w:r>
        <w:rPr>
          <w:vertAlign w:val="baseline"/>
        </w:rPr>
        <w:t>identified</w:t>
      </w:r>
      <w:r>
        <w:rPr>
          <w:spacing w:val="15"/>
          <w:vertAlign w:val="baseline"/>
        </w:rPr>
        <w:t> </w:t>
      </w:r>
      <w:r>
        <w:rPr>
          <w:spacing w:val="-2"/>
          <w:vertAlign w:val="baseline"/>
        </w:rPr>
        <w:t>module</w:t>
      </w:r>
    </w:p>
    <w:p>
      <w:pPr>
        <w:spacing w:before="1"/>
        <w:ind w:left="102" w:right="0" w:firstLine="0"/>
        <w:jc w:val="both"/>
        <w:rPr>
          <w:i/>
          <w:sz w:val="17"/>
        </w:rPr>
      </w:pPr>
      <w:r>
        <w:rPr>
          <w:sz w:val="17"/>
        </w:rPr>
        <w:t>was</w:t>
      </w:r>
      <w:r>
        <w:rPr>
          <w:spacing w:val="-3"/>
          <w:sz w:val="17"/>
        </w:rPr>
        <w:t> </w:t>
      </w:r>
      <w:r>
        <w:rPr>
          <w:sz w:val="17"/>
        </w:rPr>
        <w:t>calculated</w:t>
      </w:r>
      <w:r>
        <w:rPr>
          <w:spacing w:val="-3"/>
          <w:sz w:val="17"/>
        </w:rPr>
        <w:t> </w:t>
      </w:r>
      <w:r>
        <w:rPr>
          <w:sz w:val="17"/>
        </w:rPr>
        <w:t>using</w:t>
      </w:r>
      <w:r>
        <w:rPr>
          <w:spacing w:val="-3"/>
          <w:sz w:val="17"/>
        </w:rPr>
        <w:t> </w:t>
      </w:r>
      <w:r>
        <w:rPr>
          <w:sz w:val="17"/>
        </w:rPr>
        <w:t>Seurat</w:t>
      </w:r>
      <w:hyperlink w:history="true" w:anchor="_bookmark30">
        <w:r>
          <w:rPr>
            <w:color w:val="0097CF"/>
            <w:sz w:val="17"/>
            <w:vertAlign w:val="superscript"/>
          </w:rPr>
          <w:t>25</w:t>
        </w:r>
      </w:hyperlink>
      <w:r>
        <w:rPr>
          <w:color w:val="0097CF"/>
          <w:spacing w:val="-3"/>
          <w:sz w:val="17"/>
          <w:vertAlign w:val="baseline"/>
        </w:rPr>
        <w:t> </w:t>
      </w:r>
      <w:r>
        <w:rPr>
          <w:sz w:val="17"/>
          <w:vertAlign w:val="baseline"/>
        </w:rPr>
        <w:t>(v4.3.0)</w:t>
      </w:r>
      <w:r>
        <w:rPr>
          <w:spacing w:val="-3"/>
          <w:sz w:val="17"/>
          <w:vertAlign w:val="baseline"/>
        </w:rPr>
        <w:t> </w:t>
      </w:r>
      <w:r>
        <w:rPr>
          <w:i/>
          <w:spacing w:val="-2"/>
          <w:sz w:val="17"/>
          <w:vertAlign w:val="baseline"/>
        </w:rPr>
        <w:t>AddModuleScore.</w:t>
      </w:r>
    </w:p>
    <w:p>
      <w:pPr>
        <w:spacing w:before="25"/>
        <w:ind w:left="102" w:right="0" w:firstLine="0"/>
        <w:jc w:val="both"/>
        <w:rPr>
          <w:i/>
          <w:sz w:val="17"/>
        </w:rPr>
      </w:pPr>
      <w:r>
        <w:rPr>
          <w:i/>
          <w:color w:val="AB4D4C"/>
          <w:w w:val="115"/>
          <w:sz w:val="17"/>
        </w:rPr>
        <w:t>Inference</w:t>
      </w:r>
      <w:r>
        <w:rPr>
          <w:i/>
          <w:color w:val="AB4D4C"/>
          <w:spacing w:val="-11"/>
          <w:w w:val="115"/>
          <w:sz w:val="17"/>
        </w:rPr>
        <w:t> </w:t>
      </w:r>
      <w:r>
        <w:rPr>
          <w:i/>
          <w:color w:val="AB4D4C"/>
          <w:w w:val="115"/>
          <w:sz w:val="17"/>
        </w:rPr>
        <w:t>of</w:t>
      </w:r>
      <w:r>
        <w:rPr>
          <w:i/>
          <w:color w:val="AB4D4C"/>
          <w:spacing w:val="-9"/>
          <w:w w:val="115"/>
          <w:sz w:val="17"/>
        </w:rPr>
        <w:t> </w:t>
      </w:r>
      <w:r>
        <w:rPr>
          <w:i/>
          <w:color w:val="AB4D4C"/>
          <w:spacing w:val="-5"/>
          <w:w w:val="115"/>
          <w:sz w:val="17"/>
        </w:rPr>
        <w:t>CCI</w:t>
      </w:r>
    </w:p>
    <w:p>
      <w:pPr>
        <w:pStyle w:val="BodyText"/>
        <w:spacing w:line="268" w:lineRule="auto" w:before="23"/>
        <w:ind w:left="102" w:right="252"/>
        <w:jc w:val="both"/>
      </w:pPr>
      <w:r>
        <w:rPr/>
        <w:t>We employed different analytical strategies for cellular communication involving different modalities. For transcriptome-based </w:t>
      </w:r>
      <w:r>
        <w:rPr/>
        <w:t>cell interaction analysis, the gene expression counts matrix, two-dimensional coordinates, and cell classification information of all as- signed</w:t>
      </w:r>
      <w:r>
        <w:rPr>
          <w:spacing w:val="-8"/>
        </w:rPr>
        <w:t> </w:t>
      </w:r>
      <w:r>
        <w:rPr/>
        <w:t>cells</w:t>
      </w:r>
      <w:r>
        <w:rPr>
          <w:spacing w:val="-8"/>
        </w:rPr>
        <w:t> </w:t>
      </w:r>
      <w:r>
        <w:rPr/>
        <w:t>to</w:t>
      </w:r>
      <w:r>
        <w:rPr>
          <w:spacing w:val="-7"/>
        </w:rPr>
        <w:t> </w:t>
      </w:r>
      <w:r>
        <w:rPr/>
        <w:t>the</w:t>
      </w:r>
      <w:r>
        <w:rPr>
          <w:spacing w:val="-8"/>
        </w:rPr>
        <w:t> </w:t>
      </w:r>
      <w:r>
        <w:rPr/>
        <w:t>SpaTalk</w:t>
      </w:r>
      <w:hyperlink w:history="true" w:anchor="_bookmark72">
        <w:r>
          <w:rPr>
            <w:color w:val="0097CF"/>
            <w:vertAlign w:val="superscript"/>
          </w:rPr>
          <w:t>69</w:t>
        </w:r>
      </w:hyperlink>
      <w:r>
        <w:rPr>
          <w:color w:val="0097CF"/>
          <w:spacing w:val="-8"/>
          <w:vertAlign w:val="baseline"/>
        </w:rPr>
        <w:t> </w:t>
      </w:r>
      <w:r>
        <w:rPr>
          <w:vertAlign w:val="baseline"/>
        </w:rPr>
        <w:t>package</w:t>
      </w:r>
      <w:r>
        <w:rPr>
          <w:spacing w:val="-7"/>
          <w:vertAlign w:val="baseline"/>
        </w:rPr>
        <w:t> </w:t>
      </w:r>
      <w:r>
        <w:rPr>
          <w:vertAlign w:val="baseline"/>
        </w:rPr>
        <w:t>(v1.0)</w:t>
      </w:r>
      <w:r>
        <w:rPr>
          <w:spacing w:val="-7"/>
          <w:vertAlign w:val="baseline"/>
        </w:rPr>
        <w:t> </w:t>
      </w:r>
      <w:r>
        <w:rPr>
          <w:vertAlign w:val="baseline"/>
        </w:rPr>
        <w:t>for</w:t>
      </w:r>
      <w:r>
        <w:rPr>
          <w:spacing w:val="-8"/>
          <w:vertAlign w:val="baseline"/>
        </w:rPr>
        <w:t> </w:t>
      </w:r>
      <w:r>
        <w:rPr>
          <w:vertAlign w:val="baseline"/>
        </w:rPr>
        <w:t>analysis.</w:t>
      </w:r>
      <w:r>
        <w:rPr>
          <w:spacing w:val="-7"/>
          <w:vertAlign w:val="baseline"/>
        </w:rPr>
        <w:t> </w:t>
      </w:r>
      <w:r>
        <w:rPr>
          <w:vertAlign w:val="baseline"/>
        </w:rPr>
        <w:t>Interactions</w:t>
      </w:r>
      <w:r>
        <w:rPr>
          <w:spacing w:val="-7"/>
          <w:vertAlign w:val="baseline"/>
        </w:rPr>
        <w:t> </w:t>
      </w:r>
      <w:r>
        <w:rPr>
          <w:vertAlign w:val="baseline"/>
        </w:rPr>
        <w:t>between</w:t>
      </w:r>
      <w:r>
        <w:rPr>
          <w:spacing w:val="-7"/>
          <w:vertAlign w:val="baseline"/>
        </w:rPr>
        <w:t> </w:t>
      </w:r>
      <w:r>
        <w:rPr>
          <w:vertAlign w:val="baseline"/>
        </w:rPr>
        <w:t>all</w:t>
      </w:r>
      <w:r>
        <w:rPr>
          <w:spacing w:val="-8"/>
          <w:vertAlign w:val="baseline"/>
        </w:rPr>
        <w:t> </w:t>
      </w:r>
      <w:r>
        <w:rPr>
          <w:vertAlign w:val="baseline"/>
        </w:rPr>
        <w:t>input</w:t>
      </w:r>
      <w:r>
        <w:rPr>
          <w:spacing w:val="-7"/>
          <w:vertAlign w:val="baseline"/>
        </w:rPr>
        <w:t> </w:t>
      </w:r>
      <w:r>
        <w:rPr>
          <w:vertAlign w:val="baseline"/>
        </w:rPr>
        <w:t>cell</w:t>
      </w:r>
      <w:r>
        <w:rPr>
          <w:spacing w:val="-8"/>
          <w:vertAlign w:val="baseline"/>
        </w:rPr>
        <w:t> </w:t>
      </w:r>
      <w:r>
        <w:rPr>
          <w:vertAlign w:val="baseline"/>
        </w:rPr>
        <w:t>types</w:t>
      </w:r>
      <w:r>
        <w:rPr>
          <w:spacing w:val="-6"/>
          <w:vertAlign w:val="baseline"/>
        </w:rPr>
        <w:t> </w:t>
      </w:r>
      <w:r>
        <w:rPr>
          <w:vertAlign w:val="baseline"/>
        </w:rPr>
        <w:t>were</w:t>
      </w:r>
      <w:r>
        <w:rPr>
          <w:spacing w:val="-8"/>
          <w:vertAlign w:val="baseline"/>
        </w:rPr>
        <w:t> </w:t>
      </w:r>
      <w:r>
        <w:rPr>
          <w:vertAlign w:val="baseline"/>
        </w:rPr>
        <w:t>calculated</w:t>
      </w:r>
      <w:r>
        <w:rPr>
          <w:spacing w:val="-7"/>
          <w:vertAlign w:val="baseline"/>
        </w:rPr>
        <w:t> </w:t>
      </w:r>
      <w:r>
        <w:rPr>
          <w:vertAlign w:val="baseline"/>
        </w:rPr>
        <w:t>and</w:t>
      </w:r>
      <w:r>
        <w:rPr>
          <w:spacing w:val="-7"/>
          <w:vertAlign w:val="baseline"/>
        </w:rPr>
        <w:t> </w:t>
      </w:r>
      <w:r>
        <w:rPr>
          <w:vertAlign w:val="baseline"/>
        </w:rPr>
        <w:t>included</w:t>
      </w:r>
      <w:r>
        <w:rPr>
          <w:spacing w:val="-7"/>
          <w:vertAlign w:val="baseline"/>
        </w:rPr>
        <w:t> </w:t>
      </w:r>
      <w:r>
        <w:rPr>
          <w:vertAlign w:val="baseline"/>
        </w:rPr>
        <w:t>spe- cific ligand-receptor pairs and strengths of interactions.</w:t>
      </w:r>
    </w:p>
    <w:p>
      <w:pPr>
        <w:pStyle w:val="BodyText"/>
        <w:spacing w:line="268" w:lineRule="auto" w:before="1"/>
        <w:ind w:left="102" w:right="252" w:firstLine="168"/>
        <w:jc w:val="both"/>
      </w:pPr>
      <w:r>
        <w:rPr/>
        <w:t>For</w:t>
      </w:r>
      <w:r>
        <w:rPr>
          <w:spacing w:val="-10"/>
        </w:rPr>
        <w:t> </w:t>
      </w:r>
      <w:r>
        <w:rPr/>
        <w:t>the</w:t>
      </w:r>
      <w:r>
        <w:rPr>
          <w:spacing w:val="-9"/>
        </w:rPr>
        <w:t> </w:t>
      </w:r>
      <w:r>
        <w:rPr/>
        <w:t>proteome-based</w:t>
      </w:r>
      <w:r>
        <w:rPr>
          <w:spacing w:val="-8"/>
        </w:rPr>
        <w:t> </w:t>
      </w:r>
      <w:r>
        <w:rPr/>
        <w:t>analysis</w:t>
      </w:r>
      <w:r>
        <w:rPr>
          <w:spacing w:val="-10"/>
        </w:rPr>
        <w:t> </w:t>
      </w:r>
      <w:r>
        <w:rPr/>
        <w:t>of</w:t>
      </w:r>
      <w:r>
        <w:rPr>
          <w:spacing w:val="-10"/>
        </w:rPr>
        <w:t> </w:t>
      </w:r>
      <w:r>
        <w:rPr/>
        <w:t>cellular</w:t>
      </w:r>
      <w:r>
        <w:rPr>
          <w:spacing w:val="-9"/>
        </w:rPr>
        <w:t> </w:t>
      </w:r>
      <w:r>
        <w:rPr/>
        <w:t>communication,</w:t>
      </w:r>
      <w:r>
        <w:rPr>
          <w:spacing w:val="-9"/>
        </w:rPr>
        <w:t> </w:t>
      </w:r>
      <w:r>
        <w:rPr/>
        <w:t>we</w:t>
      </w:r>
      <w:r>
        <w:rPr>
          <w:spacing w:val="-10"/>
        </w:rPr>
        <w:t> </w:t>
      </w:r>
      <w:r>
        <w:rPr/>
        <w:t>utilized</w:t>
      </w:r>
      <w:r>
        <w:rPr>
          <w:spacing w:val="-10"/>
        </w:rPr>
        <w:t> </w:t>
      </w:r>
      <w:r>
        <w:rPr/>
        <w:t>the</w:t>
      </w:r>
      <w:r>
        <w:rPr>
          <w:spacing w:val="-9"/>
        </w:rPr>
        <w:t> </w:t>
      </w:r>
      <w:r>
        <w:rPr/>
        <w:t>results</w:t>
      </w:r>
      <w:r>
        <w:rPr>
          <w:spacing w:val="-10"/>
        </w:rPr>
        <w:t> </w:t>
      </w:r>
      <w:r>
        <w:rPr/>
        <w:t>of</w:t>
      </w:r>
      <w:r>
        <w:rPr>
          <w:spacing w:val="-9"/>
        </w:rPr>
        <w:t> </w:t>
      </w:r>
      <w:r>
        <w:rPr/>
        <w:t>the</w:t>
      </w:r>
      <w:r>
        <w:rPr>
          <w:spacing w:val="-10"/>
        </w:rPr>
        <w:t> </w:t>
      </w:r>
      <w:r>
        <w:rPr/>
        <w:t>modular</w:t>
      </w:r>
      <w:r>
        <w:rPr>
          <w:spacing w:val="-10"/>
        </w:rPr>
        <w:t> </w:t>
      </w:r>
      <w:r>
        <w:rPr/>
        <w:t>analysis.</w:t>
      </w:r>
      <w:r>
        <w:rPr>
          <w:spacing w:val="-10"/>
        </w:rPr>
        <w:t> </w:t>
      </w:r>
      <w:r>
        <w:rPr/>
        <w:t>We</w:t>
      </w:r>
      <w:r>
        <w:rPr>
          <w:spacing w:val="-10"/>
        </w:rPr>
        <w:t> </w:t>
      </w:r>
      <w:r>
        <w:rPr/>
        <w:t>calculated</w:t>
      </w:r>
      <w:r>
        <w:rPr>
          <w:spacing w:val="-9"/>
        </w:rPr>
        <w:t> </w:t>
      </w:r>
      <w:r>
        <w:rPr/>
        <w:t>the</w:t>
      </w:r>
      <w:r>
        <w:rPr>
          <w:spacing w:val="-9"/>
        </w:rPr>
        <w:t> </w:t>
      </w:r>
      <w:r>
        <w:rPr/>
        <w:t>pro- tein</w:t>
      </w:r>
      <w:r>
        <w:rPr>
          <w:spacing w:val="-9"/>
        </w:rPr>
        <w:t> </w:t>
      </w:r>
      <w:r>
        <w:rPr/>
        <w:t>module</w:t>
      </w:r>
      <w:r>
        <w:rPr>
          <w:spacing w:val="-7"/>
        </w:rPr>
        <w:t> </w:t>
      </w:r>
      <w:r>
        <w:rPr/>
        <w:t>scores</w:t>
      </w:r>
      <w:r>
        <w:rPr>
          <w:spacing w:val="-9"/>
        </w:rPr>
        <w:t> </w:t>
      </w:r>
      <w:r>
        <w:rPr/>
        <w:t>for</w:t>
      </w:r>
      <w:r>
        <w:rPr>
          <w:spacing w:val="-7"/>
        </w:rPr>
        <w:t> </w:t>
      </w:r>
      <w:r>
        <w:rPr/>
        <w:t>each</w:t>
      </w:r>
      <w:r>
        <w:rPr>
          <w:spacing w:val="-6"/>
        </w:rPr>
        <w:t> </w:t>
      </w:r>
      <w:r>
        <w:rPr/>
        <w:t>cell</w:t>
      </w:r>
      <w:r>
        <w:rPr>
          <w:spacing w:val="-7"/>
        </w:rPr>
        <w:t> </w:t>
      </w:r>
      <w:r>
        <w:rPr/>
        <w:t>using</w:t>
      </w:r>
      <w:r>
        <w:rPr>
          <w:spacing w:val="-7"/>
        </w:rPr>
        <w:t> </w:t>
      </w:r>
      <w:r>
        <w:rPr/>
        <w:t>the</w:t>
      </w:r>
      <w:r>
        <w:rPr>
          <w:spacing w:val="-7"/>
        </w:rPr>
        <w:t> </w:t>
      </w:r>
      <w:r>
        <w:rPr/>
        <w:t>Seurat</w:t>
      </w:r>
      <w:r>
        <w:rPr>
          <w:spacing w:val="-7"/>
        </w:rPr>
        <w:t> </w:t>
      </w:r>
      <w:r>
        <w:rPr/>
        <w:t>(v4.3.0)</w:t>
      </w:r>
      <w:r>
        <w:rPr>
          <w:spacing w:val="-7"/>
        </w:rPr>
        <w:t> </w:t>
      </w:r>
      <w:r>
        <w:rPr>
          <w:i/>
        </w:rPr>
        <w:t>AddModuleScore</w:t>
      </w:r>
      <w:r>
        <w:rPr>
          <w:i/>
          <w:spacing w:val="-5"/>
        </w:rPr>
        <w:t> </w:t>
      </w:r>
      <w:r>
        <w:rPr/>
        <w:t>and</w:t>
      </w:r>
      <w:r>
        <w:rPr>
          <w:spacing w:val="-7"/>
        </w:rPr>
        <w:t> </w:t>
      </w:r>
      <w:r>
        <w:rPr/>
        <w:t>divided</w:t>
      </w:r>
      <w:r>
        <w:rPr>
          <w:spacing w:val="-7"/>
        </w:rPr>
        <w:t> </w:t>
      </w:r>
      <w:r>
        <w:rPr/>
        <w:t>them</w:t>
      </w:r>
      <w:r>
        <w:rPr>
          <w:spacing w:val="-7"/>
        </w:rPr>
        <w:t> </w:t>
      </w:r>
      <w:r>
        <w:rPr/>
        <w:t>into</w:t>
      </w:r>
      <w:r>
        <w:rPr>
          <w:spacing w:val="-6"/>
        </w:rPr>
        <w:t> </w:t>
      </w:r>
      <w:r>
        <w:rPr/>
        <w:t>two</w:t>
      </w:r>
      <w:r>
        <w:rPr>
          <w:spacing w:val="-7"/>
        </w:rPr>
        <w:t> </w:t>
      </w:r>
      <w:r>
        <w:rPr/>
        <w:t>groups</w:t>
      </w:r>
      <w:r>
        <w:rPr>
          <w:spacing w:val="-7"/>
        </w:rPr>
        <w:t> </w:t>
      </w:r>
      <w:r>
        <w:rPr/>
        <w:t>based</w:t>
      </w:r>
      <w:r>
        <w:rPr>
          <w:spacing w:val="-7"/>
        </w:rPr>
        <w:t> </w:t>
      </w:r>
      <w:r>
        <w:rPr/>
        <w:t>on</w:t>
      </w:r>
      <w:r>
        <w:rPr>
          <w:spacing w:val="-7"/>
        </w:rPr>
        <w:t> </w:t>
      </w:r>
      <w:r>
        <w:rPr/>
        <w:t>the</w:t>
      </w:r>
      <w:r>
        <w:rPr>
          <w:spacing w:val="-7"/>
        </w:rPr>
        <w:t> </w:t>
      </w:r>
      <w:r>
        <w:rPr/>
        <w:t>cell-type specificity</w:t>
      </w:r>
      <w:r>
        <w:rPr>
          <w:spacing w:val="-4"/>
        </w:rPr>
        <w:t> </w:t>
      </w:r>
      <w:r>
        <w:rPr/>
        <w:t>of</w:t>
      </w:r>
      <w:r>
        <w:rPr>
          <w:spacing w:val="-2"/>
        </w:rPr>
        <w:t> </w:t>
      </w:r>
      <w:r>
        <w:rPr/>
        <w:t>the</w:t>
      </w:r>
      <w:r>
        <w:rPr>
          <w:spacing w:val="-4"/>
        </w:rPr>
        <w:t> </w:t>
      </w:r>
      <w:r>
        <w:rPr/>
        <w:t>scores.</w:t>
      </w:r>
      <w:r>
        <w:rPr>
          <w:spacing w:val="-4"/>
        </w:rPr>
        <w:t> </w:t>
      </w:r>
      <w:r>
        <w:rPr/>
        <w:t>If</w:t>
      </w:r>
      <w:r>
        <w:rPr>
          <w:spacing w:val="-2"/>
        </w:rPr>
        <w:t> </w:t>
      </w:r>
      <w:r>
        <w:rPr/>
        <w:t>the</w:t>
      </w:r>
      <w:r>
        <w:rPr>
          <w:spacing w:val="-4"/>
        </w:rPr>
        <w:t> </w:t>
      </w:r>
      <w:r>
        <w:rPr/>
        <w:t>specificity</w:t>
      </w:r>
      <w:r>
        <w:rPr>
          <w:spacing w:val="-2"/>
        </w:rPr>
        <w:t> </w:t>
      </w:r>
      <w:r>
        <w:rPr/>
        <w:t>was</w:t>
      </w:r>
      <w:r>
        <w:rPr>
          <w:spacing w:val="-4"/>
        </w:rPr>
        <w:t> </w:t>
      </w:r>
      <w:r>
        <w:rPr/>
        <w:t>high,</w:t>
      </w:r>
      <w:r>
        <w:rPr>
          <w:spacing w:val="-4"/>
        </w:rPr>
        <w:t> </w:t>
      </w:r>
      <w:r>
        <w:rPr/>
        <w:t>the</w:t>
      </w:r>
      <w:r>
        <w:rPr>
          <w:spacing w:val="-4"/>
        </w:rPr>
        <w:t> </w:t>
      </w:r>
      <w:r>
        <w:rPr/>
        <w:t>protein</w:t>
      </w:r>
      <w:r>
        <w:rPr>
          <w:spacing w:val="-2"/>
        </w:rPr>
        <w:t> </w:t>
      </w:r>
      <w:r>
        <w:rPr/>
        <w:t>in</w:t>
      </w:r>
      <w:r>
        <w:rPr>
          <w:spacing w:val="-2"/>
        </w:rPr>
        <w:t> </w:t>
      </w:r>
      <w:r>
        <w:rPr/>
        <w:t>the</w:t>
      </w:r>
      <w:r>
        <w:rPr>
          <w:spacing w:val="-4"/>
        </w:rPr>
        <w:t> </w:t>
      </w:r>
      <w:r>
        <w:rPr/>
        <w:t>module</w:t>
      </w:r>
      <w:r>
        <w:rPr>
          <w:spacing w:val="-2"/>
        </w:rPr>
        <w:t> </w:t>
      </w:r>
      <w:r>
        <w:rPr/>
        <w:t>was</w:t>
      </w:r>
      <w:r>
        <w:rPr>
          <w:spacing w:val="-4"/>
        </w:rPr>
        <w:t> </w:t>
      </w:r>
      <w:r>
        <w:rPr/>
        <w:t>a</w:t>
      </w:r>
      <w:r>
        <w:rPr>
          <w:spacing w:val="-4"/>
        </w:rPr>
        <w:t> </w:t>
      </w:r>
      <w:r>
        <w:rPr/>
        <w:t>specific</w:t>
      </w:r>
      <w:r>
        <w:rPr>
          <w:spacing w:val="-2"/>
        </w:rPr>
        <w:t> </w:t>
      </w:r>
      <w:r>
        <w:rPr/>
        <w:t>protein</w:t>
      </w:r>
      <w:r>
        <w:rPr>
          <w:spacing w:val="-4"/>
        </w:rPr>
        <w:t> </w:t>
      </w:r>
      <w:r>
        <w:rPr/>
        <w:t>of</w:t>
      </w:r>
      <w:r>
        <w:rPr>
          <w:spacing w:val="-2"/>
        </w:rPr>
        <w:t> </w:t>
      </w:r>
      <w:r>
        <w:rPr/>
        <w:t>the</w:t>
      </w:r>
      <w:r>
        <w:rPr>
          <w:spacing w:val="-4"/>
        </w:rPr>
        <w:t> </w:t>
      </w:r>
      <w:r>
        <w:rPr/>
        <w:t>corresponding</w:t>
      </w:r>
      <w:r>
        <w:rPr>
          <w:spacing w:val="-2"/>
        </w:rPr>
        <w:t> </w:t>
      </w:r>
      <w:r>
        <w:rPr/>
        <w:t>cell</w:t>
      </w:r>
      <w:r>
        <w:rPr>
          <w:spacing w:val="-4"/>
        </w:rPr>
        <w:t> </w:t>
      </w:r>
      <w:r>
        <w:rPr/>
        <w:t>type.</w:t>
      </w:r>
      <w:r>
        <w:rPr>
          <w:spacing w:val="-4"/>
        </w:rPr>
        <w:t> </w:t>
      </w:r>
      <w:r>
        <w:rPr/>
        <w:t>If the specificity was low, the proteins in all the modules were treated as spatially differential proteins. If a spatially differentially </w:t>
      </w:r>
      <w:r>
        <w:rPr/>
        <w:t>ex- pressed</w:t>
      </w:r>
      <w:r>
        <w:rPr>
          <w:spacing w:val="-8"/>
        </w:rPr>
        <w:t> </w:t>
      </w:r>
      <w:r>
        <w:rPr/>
        <w:t>protein</w:t>
      </w:r>
      <w:r>
        <w:rPr>
          <w:spacing w:val="-9"/>
        </w:rPr>
        <w:t> </w:t>
      </w:r>
      <w:r>
        <w:rPr/>
        <w:t>was</w:t>
      </w:r>
      <w:r>
        <w:rPr>
          <w:spacing w:val="-9"/>
        </w:rPr>
        <w:t> </w:t>
      </w:r>
      <w:r>
        <w:rPr/>
        <w:t>highly</w:t>
      </w:r>
      <w:r>
        <w:rPr>
          <w:spacing w:val="-9"/>
        </w:rPr>
        <w:t> </w:t>
      </w:r>
      <w:r>
        <w:rPr/>
        <w:t>expressed</w:t>
      </w:r>
      <w:r>
        <w:rPr>
          <w:spacing w:val="-9"/>
        </w:rPr>
        <w:t> </w:t>
      </w:r>
      <w:r>
        <w:rPr/>
        <w:t>in</w:t>
      </w:r>
      <w:r>
        <w:rPr>
          <w:spacing w:val="-9"/>
        </w:rPr>
        <w:t> </w:t>
      </w:r>
      <w:r>
        <w:rPr/>
        <w:t>a</w:t>
      </w:r>
      <w:r>
        <w:rPr>
          <w:spacing w:val="-9"/>
        </w:rPr>
        <w:t> </w:t>
      </w:r>
      <w:r>
        <w:rPr/>
        <w:t>cell</w:t>
      </w:r>
      <w:r>
        <w:rPr>
          <w:spacing w:val="-8"/>
        </w:rPr>
        <w:t> </w:t>
      </w:r>
      <w:r>
        <w:rPr/>
        <w:t>group,</w:t>
      </w:r>
      <w:r>
        <w:rPr>
          <w:spacing w:val="-8"/>
        </w:rPr>
        <w:t> </w:t>
      </w:r>
      <w:r>
        <w:rPr/>
        <w:t>it</w:t>
      </w:r>
      <w:r>
        <w:rPr>
          <w:spacing w:val="-9"/>
        </w:rPr>
        <w:t> </w:t>
      </w:r>
      <w:r>
        <w:rPr/>
        <w:t>was</w:t>
      </w:r>
      <w:r>
        <w:rPr>
          <w:spacing w:val="-10"/>
        </w:rPr>
        <w:t> </w:t>
      </w:r>
      <w:r>
        <w:rPr/>
        <w:t>a</w:t>
      </w:r>
      <w:r>
        <w:rPr>
          <w:spacing w:val="-8"/>
        </w:rPr>
        <w:t> </w:t>
      </w:r>
      <w:r>
        <w:rPr/>
        <w:t>specific</w:t>
      </w:r>
      <w:r>
        <w:rPr>
          <w:spacing w:val="-9"/>
        </w:rPr>
        <w:t> </w:t>
      </w:r>
      <w:r>
        <w:rPr/>
        <w:t>protein.</w:t>
      </w:r>
      <w:r>
        <w:rPr>
          <w:spacing w:val="-9"/>
        </w:rPr>
        <w:t> </w:t>
      </w:r>
      <w:r>
        <w:rPr/>
        <w:t>After</w:t>
      </w:r>
      <w:r>
        <w:rPr>
          <w:spacing w:val="-9"/>
        </w:rPr>
        <w:t> </w:t>
      </w:r>
      <w:r>
        <w:rPr/>
        <w:t>specific</w:t>
      </w:r>
      <w:r>
        <w:rPr>
          <w:spacing w:val="-9"/>
        </w:rPr>
        <w:t> </w:t>
      </w:r>
      <w:r>
        <w:rPr/>
        <w:t>proteins</w:t>
      </w:r>
      <w:r>
        <w:rPr>
          <w:spacing w:val="-8"/>
        </w:rPr>
        <w:t> </w:t>
      </w:r>
      <w:r>
        <w:rPr/>
        <w:t>were</w:t>
      </w:r>
      <w:r>
        <w:rPr>
          <w:spacing w:val="-8"/>
        </w:rPr>
        <w:t> </w:t>
      </w:r>
      <w:r>
        <w:rPr/>
        <w:t>identified</w:t>
      </w:r>
      <w:r>
        <w:rPr>
          <w:spacing w:val="-8"/>
        </w:rPr>
        <w:t> </w:t>
      </w:r>
      <w:r>
        <w:rPr/>
        <w:t>in</w:t>
      </w:r>
      <w:r>
        <w:rPr>
          <w:spacing w:val="-9"/>
        </w:rPr>
        <w:t> </w:t>
      </w:r>
      <w:r>
        <w:rPr/>
        <w:t>each</w:t>
      </w:r>
      <w:r>
        <w:rPr>
          <w:spacing w:val="-10"/>
        </w:rPr>
        <w:t> </w:t>
      </w:r>
      <w:r>
        <w:rPr/>
        <w:t>cell</w:t>
      </w:r>
      <w:r>
        <w:rPr>
          <w:spacing w:val="-8"/>
        </w:rPr>
        <w:t> </w:t>
      </w:r>
      <w:r>
        <w:rPr/>
        <w:t>pop- ulation,</w:t>
      </w:r>
      <w:r>
        <w:rPr>
          <w:spacing w:val="-11"/>
        </w:rPr>
        <w:t> </w:t>
      </w:r>
      <w:r>
        <w:rPr/>
        <w:t>protein</w:t>
      </w:r>
      <w:r>
        <w:rPr>
          <w:spacing w:val="-11"/>
        </w:rPr>
        <w:t> </w:t>
      </w:r>
      <w:r>
        <w:rPr/>
        <w:t>interaction</w:t>
      </w:r>
      <w:r>
        <w:rPr>
          <w:spacing w:val="-9"/>
        </w:rPr>
        <w:t> </w:t>
      </w:r>
      <w:r>
        <w:rPr/>
        <w:t>scores</w:t>
      </w:r>
      <w:r>
        <w:rPr>
          <w:spacing w:val="-11"/>
        </w:rPr>
        <w:t> </w:t>
      </w:r>
      <w:r>
        <w:rPr/>
        <w:t>were</w:t>
      </w:r>
      <w:r>
        <w:rPr>
          <w:spacing w:val="-11"/>
        </w:rPr>
        <w:t> </w:t>
      </w:r>
      <w:r>
        <w:rPr/>
        <w:t>calculated</w:t>
      </w:r>
      <w:r>
        <w:rPr>
          <w:spacing w:val="-9"/>
        </w:rPr>
        <w:t> </w:t>
      </w:r>
      <w:r>
        <w:rPr/>
        <w:t>based</w:t>
      </w:r>
      <w:r>
        <w:rPr>
          <w:spacing w:val="-10"/>
        </w:rPr>
        <w:t> </w:t>
      </w:r>
      <w:r>
        <w:rPr/>
        <w:t>on</w:t>
      </w:r>
      <w:r>
        <w:rPr>
          <w:spacing w:val="-12"/>
        </w:rPr>
        <w:t> </w:t>
      </w:r>
      <w:r>
        <w:rPr/>
        <w:t>expressed</w:t>
      </w:r>
      <w:r>
        <w:rPr>
          <w:spacing w:val="-10"/>
        </w:rPr>
        <w:t> </w:t>
      </w:r>
      <w:r>
        <w:rPr/>
        <w:t>protein</w:t>
      </w:r>
      <w:r>
        <w:rPr>
          <w:spacing w:val="-10"/>
        </w:rPr>
        <w:t> </w:t>
      </w:r>
      <w:r>
        <w:rPr/>
        <w:t>abundance.</w:t>
      </w:r>
      <w:r>
        <w:rPr>
          <w:spacing w:val="-10"/>
        </w:rPr>
        <w:t> </w:t>
      </w:r>
      <w:r>
        <w:rPr/>
        <w:t>For</w:t>
      </w:r>
      <w:r>
        <w:rPr>
          <w:spacing w:val="-10"/>
        </w:rPr>
        <w:t> </w:t>
      </w:r>
      <w:r>
        <w:rPr/>
        <w:t>example,</w:t>
      </w:r>
      <w:r>
        <w:rPr>
          <w:spacing w:val="-10"/>
        </w:rPr>
        <w:t> </w:t>
      </w:r>
      <w:r>
        <w:rPr/>
        <w:t>the</w:t>
      </w:r>
      <w:r>
        <w:rPr>
          <w:spacing w:val="-11"/>
        </w:rPr>
        <w:t> </w:t>
      </w:r>
      <w:r>
        <w:rPr/>
        <w:t>specific</w:t>
      </w:r>
      <w:r>
        <w:rPr>
          <w:spacing w:val="-11"/>
        </w:rPr>
        <w:t> </w:t>
      </w:r>
      <w:r>
        <w:rPr/>
        <w:t>protein</w:t>
      </w:r>
      <w:r>
        <w:rPr>
          <w:spacing w:val="-9"/>
        </w:rPr>
        <w:t> </w:t>
      </w:r>
      <w:r>
        <w:rPr>
          <w:i/>
        </w:rPr>
        <w:t>a</w:t>
      </w:r>
      <w:r>
        <w:rPr>
          <w:i/>
          <w:spacing w:val="-11"/>
        </w:rPr>
        <w:t> </w:t>
      </w:r>
      <w:r>
        <w:rPr/>
        <w:t>of</w:t>
      </w:r>
      <w:r>
        <w:rPr>
          <w:spacing w:val="-11"/>
        </w:rPr>
        <w:t> </w:t>
      </w:r>
      <w:r>
        <w:rPr/>
        <w:t>cell population</w:t>
      </w:r>
      <w:r>
        <w:rPr>
          <w:spacing w:val="-12"/>
        </w:rPr>
        <w:t> </w:t>
      </w:r>
      <w:r>
        <w:rPr>
          <w:i/>
        </w:rPr>
        <w:t>i</w:t>
      </w:r>
      <w:r>
        <w:rPr>
          <w:i/>
          <w:spacing w:val="-12"/>
        </w:rPr>
        <w:t> </w:t>
      </w:r>
      <w:r>
        <w:rPr/>
        <w:t>is</w:t>
      </w:r>
      <w:r>
        <w:rPr>
          <w:spacing w:val="-12"/>
        </w:rPr>
        <w:t> </w:t>
      </w:r>
      <w:r>
        <w:rPr/>
        <w:t>a</w:t>
      </w:r>
      <w:r>
        <w:rPr>
          <w:spacing w:val="-12"/>
        </w:rPr>
        <w:t> </w:t>
      </w:r>
      <w:r>
        <w:rPr/>
        <w:t>ligand,</w:t>
      </w:r>
      <w:r>
        <w:rPr>
          <w:spacing w:val="-12"/>
        </w:rPr>
        <w:t> </w:t>
      </w:r>
      <w:r>
        <w:rPr/>
        <w:t>and</w:t>
      </w:r>
      <w:r>
        <w:rPr>
          <w:spacing w:val="-11"/>
        </w:rPr>
        <w:t> </w:t>
      </w:r>
      <w:r>
        <w:rPr/>
        <w:t>the</w:t>
      </w:r>
      <w:r>
        <w:rPr>
          <w:spacing w:val="-12"/>
        </w:rPr>
        <w:t> </w:t>
      </w:r>
      <w:r>
        <w:rPr/>
        <w:t>average</w:t>
      </w:r>
      <w:r>
        <w:rPr>
          <w:spacing w:val="-12"/>
        </w:rPr>
        <w:t> </w:t>
      </w:r>
      <w:r>
        <w:rPr/>
        <w:t>expression</w:t>
      </w:r>
      <w:r>
        <w:rPr>
          <w:spacing w:val="-12"/>
        </w:rPr>
        <w:t> </w:t>
      </w:r>
      <w:r>
        <w:rPr/>
        <w:t>is</w:t>
      </w:r>
      <w:r>
        <w:rPr>
          <w:spacing w:val="-12"/>
        </w:rPr>
        <w:t> </w:t>
      </w:r>
      <w:r>
        <w:rPr>
          <w:i/>
        </w:rPr>
        <w:t>x</w:t>
      </w:r>
      <w:r>
        <w:rPr>
          <w:i/>
          <w:vertAlign w:val="subscript"/>
        </w:rPr>
        <w:t>ai</w:t>
      </w:r>
      <w:r>
        <w:rPr>
          <w:vertAlign w:val="baseline"/>
        </w:rPr>
        <w:t>,</w:t>
      </w:r>
      <w:r>
        <w:rPr>
          <w:spacing w:val="-11"/>
          <w:vertAlign w:val="baseline"/>
        </w:rPr>
        <w:t> </w:t>
      </w:r>
      <w:r>
        <w:rPr>
          <w:vertAlign w:val="baseline"/>
        </w:rPr>
        <w:t>The</w:t>
      </w:r>
      <w:r>
        <w:rPr>
          <w:spacing w:val="-12"/>
          <w:vertAlign w:val="baseline"/>
        </w:rPr>
        <w:t> </w:t>
      </w:r>
      <w:r>
        <w:rPr>
          <w:vertAlign w:val="baseline"/>
        </w:rPr>
        <w:t>specific</w:t>
      </w:r>
      <w:r>
        <w:rPr>
          <w:spacing w:val="-12"/>
          <w:vertAlign w:val="baseline"/>
        </w:rPr>
        <w:t> </w:t>
      </w:r>
      <w:r>
        <w:rPr>
          <w:vertAlign w:val="baseline"/>
        </w:rPr>
        <w:t>protein</w:t>
      </w:r>
      <w:r>
        <w:rPr>
          <w:spacing w:val="-12"/>
          <w:vertAlign w:val="baseline"/>
        </w:rPr>
        <w:t> </w:t>
      </w:r>
      <w:r>
        <w:rPr>
          <w:i/>
          <w:vertAlign w:val="baseline"/>
        </w:rPr>
        <w:t>b</w:t>
      </w:r>
      <w:r>
        <w:rPr>
          <w:i/>
          <w:spacing w:val="-12"/>
          <w:vertAlign w:val="baseline"/>
        </w:rPr>
        <w:t> </w:t>
      </w:r>
      <w:r>
        <w:rPr>
          <w:vertAlign w:val="baseline"/>
        </w:rPr>
        <w:t>of</w:t>
      </w:r>
      <w:r>
        <w:rPr>
          <w:spacing w:val="-11"/>
          <w:vertAlign w:val="baseline"/>
        </w:rPr>
        <w:t> </w:t>
      </w:r>
      <w:r>
        <w:rPr>
          <w:vertAlign w:val="baseline"/>
        </w:rPr>
        <w:t>cell</w:t>
      </w:r>
      <w:r>
        <w:rPr>
          <w:spacing w:val="-12"/>
          <w:vertAlign w:val="baseline"/>
        </w:rPr>
        <w:t> </w:t>
      </w:r>
      <w:r>
        <w:rPr>
          <w:vertAlign w:val="baseline"/>
        </w:rPr>
        <w:t>population</w:t>
      </w:r>
      <w:r>
        <w:rPr>
          <w:spacing w:val="-12"/>
          <w:vertAlign w:val="baseline"/>
        </w:rPr>
        <w:t> </w:t>
      </w:r>
      <w:r>
        <w:rPr>
          <w:i/>
          <w:vertAlign w:val="baseline"/>
        </w:rPr>
        <w:t>j</w:t>
      </w:r>
      <w:r>
        <w:rPr>
          <w:i/>
          <w:spacing w:val="-12"/>
          <w:vertAlign w:val="baseline"/>
        </w:rPr>
        <w:t> </w:t>
      </w:r>
      <w:r>
        <w:rPr>
          <w:vertAlign w:val="baseline"/>
        </w:rPr>
        <w:t>is</w:t>
      </w:r>
      <w:r>
        <w:rPr>
          <w:spacing w:val="-12"/>
          <w:vertAlign w:val="baseline"/>
        </w:rPr>
        <w:t> </w:t>
      </w:r>
      <w:r>
        <w:rPr>
          <w:vertAlign w:val="baseline"/>
        </w:rPr>
        <w:t>a</w:t>
      </w:r>
      <w:r>
        <w:rPr>
          <w:spacing w:val="-11"/>
          <w:vertAlign w:val="baseline"/>
        </w:rPr>
        <w:t> </w:t>
      </w:r>
      <w:r>
        <w:rPr>
          <w:vertAlign w:val="baseline"/>
        </w:rPr>
        <w:t>receptor,</w:t>
      </w:r>
      <w:r>
        <w:rPr>
          <w:spacing w:val="-12"/>
          <w:vertAlign w:val="baseline"/>
        </w:rPr>
        <w:t> </w:t>
      </w:r>
      <w:r>
        <w:rPr>
          <w:vertAlign w:val="baseline"/>
        </w:rPr>
        <w:t>expressed</w:t>
      </w:r>
      <w:r>
        <w:rPr>
          <w:spacing w:val="-12"/>
          <w:vertAlign w:val="baseline"/>
        </w:rPr>
        <w:t> </w:t>
      </w:r>
      <w:r>
        <w:rPr>
          <w:vertAlign w:val="baseline"/>
        </w:rPr>
        <w:t>as</w:t>
      </w:r>
      <w:r>
        <w:rPr>
          <w:spacing w:val="-12"/>
          <w:vertAlign w:val="baseline"/>
        </w:rPr>
        <w:t> </w:t>
      </w:r>
      <w:r>
        <w:rPr>
          <w:i/>
          <w:vertAlign w:val="baseline"/>
        </w:rPr>
        <w:t>x</w:t>
      </w:r>
      <w:r>
        <w:rPr>
          <w:i/>
          <w:vertAlign w:val="subscript"/>
        </w:rPr>
        <w:t>bj</w:t>
      </w:r>
      <w:r>
        <w:rPr>
          <w:vertAlign w:val="baseline"/>
        </w:rPr>
        <w:t>,</w:t>
      </w:r>
      <w:r>
        <w:rPr>
          <w:spacing w:val="-12"/>
          <w:vertAlign w:val="baseline"/>
        </w:rPr>
        <w:t> </w:t>
      </w:r>
      <w:r>
        <w:rPr>
          <w:vertAlign w:val="baseline"/>
        </w:rPr>
        <w:t>and the corresponding cell interaction score </w:t>
      </w:r>
      <w:r>
        <w:rPr>
          <w:i/>
          <w:vertAlign w:val="baseline"/>
        </w:rPr>
        <w:t>S </w:t>
      </w:r>
      <w:r>
        <w:rPr>
          <w:vertAlign w:val="baseline"/>
        </w:rPr>
        <w:t>is calculated by the following formula:</w:t>
      </w:r>
    </w:p>
    <w:p>
      <w:pPr>
        <w:spacing w:line="301" w:lineRule="exact" w:before="0"/>
        <w:ind w:left="114" w:right="299" w:firstLine="0"/>
        <w:jc w:val="center"/>
        <w:rPr>
          <w:i/>
          <w:sz w:val="11"/>
        </w:rPr>
      </w:pPr>
      <w:r>
        <w:rPr/>
        <mc:AlternateContent>
          <mc:Choice Requires="wps">
            <w:drawing>
              <wp:anchor distT="0" distB="0" distL="0" distR="0" allowOverlap="1" layoutInCell="1" locked="0" behindDoc="1" simplePos="0" relativeHeight="486453248">
                <wp:simplePos x="0" y="0"/>
                <wp:positionH relativeFrom="page">
                  <wp:posOffset>3901675</wp:posOffset>
                </wp:positionH>
                <wp:positionV relativeFrom="paragraph">
                  <wp:posOffset>7214</wp:posOffset>
                </wp:positionV>
                <wp:extent cx="275590" cy="399415"/>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275590" cy="399415"/>
                        </a:xfrm>
                        <a:prstGeom prst="rect">
                          <a:avLst/>
                        </a:prstGeom>
                      </wps:spPr>
                      <wps:txbx>
                        <w:txbxContent>
                          <w:p>
                            <w:pPr>
                              <w:pStyle w:val="BodyText"/>
                              <w:spacing w:line="163" w:lineRule="exact"/>
                              <w:rPr>
                                <w:rFonts w:ascii="Arimo" w:hAnsi="Arimo"/>
                              </w:rPr>
                            </w:pPr>
                            <w:r>
                              <w:rPr>
                                <w:rFonts w:ascii="Arimo" w:hAnsi="Arimo"/>
                                <w:spacing w:val="-2"/>
                                <w:w w:val="25"/>
                              </w:rPr>
                              <w:t>ﬃﬃﬃﬃﬃﬃﬃﬃﬃﬃﬃﬃﬃ</w:t>
                            </w:r>
                          </w:p>
                        </w:txbxContent>
                      </wps:txbx>
                      <wps:bodyPr wrap="square" lIns="0" tIns="0" rIns="0" bIns="0" rtlCol="0">
                        <a:noAutofit/>
                      </wps:bodyPr>
                    </wps:wsp>
                  </a:graphicData>
                </a:graphic>
              </wp:anchor>
            </w:drawing>
          </mc:Choice>
          <mc:Fallback>
            <w:pict>
              <v:shape style="position:absolute;margin-left:307.218536pt;margin-top:.568105pt;width:21.7pt;height:31.45pt;mso-position-horizontal-relative:page;mso-position-vertical-relative:paragraph;z-index:-16863232" type="#_x0000_t202" id="docshape246" filled="false" stroked="false">
                <v:textbox inset="0,0,0,0">
                  <w:txbxContent>
                    <w:p>
                      <w:pPr>
                        <w:pStyle w:val="BodyText"/>
                        <w:spacing w:line="163" w:lineRule="exact"/>
                        <w:rPr>
                          <w:rFonts w:ascii="Arimo" w:hAnsi="Arimo"/>
                        </w:rPr>
                      </w:pPr>
                      <w:r>
                        <w:rPr>
                          <w:rFonts w:ascii="Arimo" w:hAnsi="Arimo"/>
                          <w:spacing w:val="-2"/>
                          <w:w w:val="25"/>
                        </w:rPr>
                        <w:t>ﬃﬃﬃﬃﬃﬃﬃﬃﬃﬃﬃﬃﬃ</w:t>
                      </w:r>
                    </w:p>
                  </w:txbxContent>
                </v:textbox>
                <w10:wrap type="none"/>
              </v:shape>
            </w:pict>
          </mc:Fallback>
        </mc:AlternateContent>
      </w:r>
      <w:r>
        <w:rPr>
          <w:i/>
          <w:position w:val="2"/>
          <w:sz w:val="17"/>
        </w:rPr>
        <w:t>S</w:t>
      </w:r>
      <w:r>
        <w:rPr>
          <w:i/>
          <w:sz w:val="11"/>
        </w:rPr>
        <w:t>a</w:t>
      </w:r>
      <w:r>
        <w:rPr>
          <w:sz w:val="11"/>
        </w:rPr>
        <w:t>;</w:t>
      </w:r>
      <w:r>
        <w:rPr>
          <w:i/>
          <w:sz w:val="11"/>
        </w:rPr>
        <w:t>b</w:t>
      </w:r>
      <w:r>
        <w:rPr>
          <w:sz w:val="11"/>
        </w:rPr>
        <w:t>;</w:t>
      </w:r>
      <w:r>
        <w:rPr>
          <w:i/>
          <w:sz w:val="11"/>
        </w:rPr>
        <w:t>i</w:t>
      </w:r>
      <w:r>
        <w:rPr>
          <w:sz w:val="11"/>
        </w:rPr>
        <w:t>;</w:t>
      </w:r>
      <w:r>
        <w:rPr>
          <w:i/>
          <w:sz w:val="11"/>
        </w:rPr>
        <w:t>j</w:t>
      </w:r>
      <w:r>
        <w:rPr>
          <w:i/>
          <w:spacing w:val="79"/>
          <w:sz w:val="11"/>
        </w:rPr>
        <w:t> </w:t>
      </w:r>
      <w:r>
        <w:rPr>
          <w:position w:val="2"/>
          <w:sz w:val="17"/>
        </w:rPr>
        <w:t>=</w:t>
      </w:r>
      <w:r>
        <w:rPr>
          <w:spacing w:val="49"/>
          <w:position w:val="2"/>
          <w:sz w:val="17"/>
        </w:rPr>
        <w:t> </w:t>
      </w:r>
      <w:r>
        <w:rPr>
          <w:position w:val="14"/>
          <w:sz w:val="17"/>
        </w:rPr>
        <w:t>p</w:t>
      </w:r>
      <w:r>
        <w:rPr>
          <w:i/>
          <w:position w:val="2"/>
          <w:sz w:val="17"/>
        </w:rPr>
        <w:t>x</w:t>
      </w:r>
      <w:r>
        <w:rPr>
          <w:i/>
          <w:sz w:val="11"/>
        </w:rPr>
        <w:t>ai</w:t>
      </w:r>
      <w:r>
        <w:rPr>
          <w:i/>
          <w:spacing w:val="-17"/>
          <w:sz w:val="11"/>
        </w:rPr>
        <w:t> </w:t>
      </w:r>
      <w:r>
        <w:rPr>
          <w:rFonts w:ascii="Liberation Sans Narrow"/>
          <w:spacing w:val="-4"/>
          <w:position w:val="2"/>
          <w:sz w:val="17"/>
        </w:rPr>
        <w:t>$</w:t>
      </w:r>
      <w:r>
        <w:rPr>
          <w:i/>
          <w:spacing w:val="-4"/>
          <w:position w:val="2"/>
          <w:sz w:val="17"/>
        </w:rPr>
        <w:t>x</w:t>
      </w:r>
      <w:r>
        <w:rPr>
          <w:i/>
          <w:spacing w:val="-4"/>
          <w:sz w:val="11"/>
        </w:rPr>
        <w:t>bj</w:t>
      </w:r>
    </w:p>
    <w:p>
      <w:pPr>
        <w:pStyle w:val="BodyText"/>
        <w:spacing w:before="5"/>
        <w:rPr>
          <w:i/>
          <w:sz w:val="11"/>
        </w:rPr>
      </w:pPr>
    </w:p>
    <w:p>
      <w:pPr>
        <w:pStyle w:val="BodyText"/>
        <w:spacing w:line="271" w:lineRule="auto"/>
        <w:ind w:left="102" w:right="253" w:firstLine="168"/>
        <w:jc w:val="both"/>
      </w:pPr>
      <w:r>
        <w:rPr/>
        <w:t>After</w:t>
      </w:r>
      <w:r>
        <w:rPr>
          <w:spacing w:val="-6"/>
        </w:rPr>
        <w:t> </w:t>
      </w:r>
      <w:r>
        <w:rPr/>
        <w:t>calculating</w:t>
      </w:r>
      <w:r>
        <w:rPr>
          <w:spacing w:val="-5"/>
        </w:rPr>
        <w:t> </w:t>
      </w:r>
      <w:r>
        <w:rPr/>
        <w:t>the</w:t>
      </w:r>
      <w:r>
        <w:rPr>
          <w:spacing w:val="-6"/>
        </w:rPr>
        <w:t> </w:t>
      </w:r>
      <w:r>
        <w:rPr/>
        <w:t>interaction</w:t>
      </w:r>
      <w:r>
        <w:rPr>
          <w:spacing w:val="-5"/>
        </w:rPr>
        <w:t> </w:t>
      </w:r>
      <w:r>
        <w:rPr/>
        <w:t>scores</w:t>
      </w:r>
      <w:r>
        <w:rPr>
          <w:spacing w:val="-7"/>
        </w:rPr>
        <w:t> </w:t>
      </w:r>
      <w:r>
        <w:rPr/>
        <w:t>between</w:t>
      </w:r>
      <w:r>
        <w:rPr>
          <w:spacing w:val="-5"/>
        </w:rPr>
        <w:t> </w:t>
      </w:r>
      <w:r>
        <w:rPr/>
        <w:t>all</w:t>
      </w:r>
      <w:r>
        <w:rPr>
          <w:spacing w:val="-6"/>
        </w:rPr>
        <w:t> </w:t>
      </w:r>
      <w:r>
        <w:rPr/>
        <w:t>the</w:t>
      </w:r>
      <w:r>
        <w:rPr>
          <w:spacing w:val="-6"/>
        </w:rPr>
        <w:t> </w:t>
      </w:r>
      <w:r>
        <w:rPr/>
        <w:t>cell</w:t>
      </w:r>
      <w:r>
        <w:rPr>
          <w:spacing w:val="-6"/>
        </w:rPr>
        <w:t> </w:t>
      </w:r>
      <w:r>
        <w:rPr/>
        <w:t>types,</w:t>
      </w:r>
      <w:r>
        <w:rPr>
          <w:spacing w:val="-7"/>
        </w:rPr>
        <w:t> </w:t>
      </w:r>
      <w:r>
        <w:rPr/>
        <w:t>we</w:t>
      </w:r>
      <w:r>
        <w:rPr>
          <w:spacing w:val="-6"/>
        </w:rPr>
        <w:t> </w:t>
      </w:r>
      <w:r>
        <w:rPr/>
        <w:t>bound</w:t>
      </w:r>
      <w:r>
        <w:rPr>
          <w:spacing w:val="-6"/>
        </w:rPr>
        <w:t> </w:t>
      </w:r>
      <w:r>
        <w:rPr/>
        <w:t>the</w:t>
      </w:r>
      <w:r>
        <w:rPr>
          <w:spacing w:val="-6"/>
        </w:rPr>
        <w:t> </w:t>
      </w:r>
      <w:r>
        <w:rPr/>
        <w:t>protein</w:t>
      </w:r>
      <w:r>
        <w:rPr>
          <w:spacing w:val="-7"/>
        </w:rPr>
        <w:t> </w:t>
      </w:r>
      <w:r>
        <w:rPr/>
        <w:t>interaction</w:t>
      </w:r>
      <w:r>
        <w:rPr>
          <w:spacing w:val="-5"/>
        </w:rPr>
        <w:t> </w:t>
      </w:r>
      <w:r>
        <w:rPr/>
        <w:t>scores</w:t>
      </w:r>
      <w:r>
        <w:rPr>
          <w:spacing w:val="-5"/>
        </w:rPr>
        <w:t> </w:t>
      </w:r>
      <w:r>
        <w:rPr/>
        <w:t>to</w:t>
      </w:r>
      <w:r>
        <w:rPr>
          <w:spacing w:val="-6"/>
        </w:rPr>
        <w:t> </w:t>
      </w:r>
      <w:r>
        <w:rPr/>
        <w:t>1</w:t>
      </w:r>
      <w:r>
        <w:rPr>
          <w:spacing w:val="-7"/>
        </w:rPr>
        <w:t> </w:t>
      </w:r>
      <w:r>
        <w:rPr/>
        <w:t>by</w:t>
      </w:r>
      <w:r>
        <w:rPr>
          <w:spacing w:val="-7"/>
        </w:rPr>
        <w:t> </w:t>
      </w:r>
      <w:r>
        <w:rPr/>
        <w:t>dividing</w:t>
      </w:r>
      <w:r>
        <w:rPr>
          <w:spacing w:val="-5"/>
        </w:rPr>
        <w:t> </w:t>
      </w:r>
      <w:r>
        <w:rPr/>
        <w:t>them</w:t>
      </w:r>
      <w:r>
        <w:rPr>
          <w:spacing w:val="-7"/>
        </w:rPr>
        <w:t> </w:t>
      </w:r>
      <w:r>
        <w:rPr/>
        <w:t>by the maximum score.</w:t>
      </w:r>
    </w:p>
    <w:p>
      <w:pPr>
        <w:pStyle w:val="BodyText"/>
        <w:spacing w:before="20"/>
      </w:pPr>
    </w:p>
    <w:p>
      <w:pPr>
        <w:pStyle w:val="BodyText"/>
        <w:spacing w:line="268" w:lineRule="auto"/>
        <w:ind w:left="102" w:right="252"/>
      </w:pPr>
      <w:r>
        <w:rPr>
          <w:color w:val="AB4D4C"/>
        </w:rPr>
        <w:t>Simulation</w:t>
      </w:r>
      <w:r>
        <w:rPr>
          <w:color w:val="AB4D4C"/>
          <w:spacing w:val="78"/>
          <w:w w:val="150"/>
        </w:rPr>
        <w:t>                                                        </w:t>
      </w:r>
      <w:r>
        <w:rPr>
          <w:color w:val="AB4D4C"/>
        </w:rPr>
        <w:t>data</w:t>
      </w:r>
      <w:r>
        <w:rPr>
          <w:color w:val="AB4D4C"/>
          <w:spacing w:val="80"/>
          <w:w w:val="150"/>
        </w:rPr>
        <w:t> </w:t>
      </w:r>
      <w:r>
        <w:rPr/>
        <w:t>We</w:t>
      </w:r>
      <w:r>
        <w:rPr>
          <w:spacing w:val="-15"/>
        </w:rPr>
        <w:t> </w:t>
      </w:r>
      <w:r>
        <w:rPr/>
        <w:t>evaluated</w:t>
      </w:r>
      <w:r>
        <w:rPr>
          <w:spacing w:val="-14"/>
        </w:rPr>
        <w:t> </w:t>
      </w:r>
      <w:r>
        <w:rPr/>
        <w:t>the</w:t>
      </w:r>
      <w:r>
        <w:rPr>
          <w:spacing w:val="-15"/>
        </w:rPr>
        <w:t> </w:t>
      </w:r>
      <w:r>
        <w:rPr/>
        <w:t>performance</w:t>
      </w:r>
      <w:r>
        <w:rPr>
          <w:spacing w:val="-13"/>
        </w:rPr>
        <w:t> </w:t>
      </w:r>
      <w:r>
        <w:rPr/>
        <w:t>of</w:t>
      </w:r>
      <w:r>
        <w:rPr>
          <w:spacing w:val="-15"/>
        </w:rPr>
        <w:t> </w:t>
      </w:r>
      <w:r>
        <w:rPr/>
        <w:t>SpaTrio</w:t>
      </w:r>
      <w:r>
        <w:rPr>
          <w:spacing w:val="-14"/>
        </w:rPr>
        <w:t> </w:t>
      </w:r>
      <w:r>
        <w:rPr/>
        <w:t>by</w:t>
      </w:r>
      <w:r>
        <w:rPr>
          <w:spacing w:val="-15"/>
        </w:rPr>
        <w:t> </w:t>
      </w:r>
      <w:r>
        <w:rPr/>
        <w:t>simulating</w:t>
      </w:r>
      <w:r>
        <w:rPr>
          <w:spacing w:val="-14"/>
        </w:rPr>
        <w:t> </w:t>
      </w:r>
      <w:r>
        <w:rPr/>
        <w:t>the</w:t>
      </w:r>
      <w:r>
        <w:rPr>
          <w:spacing w:val="-15"/>
        </w:rPr>
        <w:t> </w:t>
      </w:r>
      <w:r>
        <w:rPr/>
        <w:t>data.</w:t>
      </w:r>
      <w:r>
        <w:rPr>
          <w:spacing w:val="-15"/>
        </w:rPr>
        <w:t> </w:t>
      </w:r>
      <w:r>
        <w:rPr/>
        <w:t>We</w:t>
      </w:r>
      <w:r>
        <w:rPr>
          <w:spacing w:val="-14"/>
        </w:rPr>
        <w:t> </w:t>
      </w:r>
      <w:r>
        <w:rPr/>
        <w:t>simulated</w:t>
      </w:r>
      <w:r>
        <w:rPr>
          <w:spacing w:val="-15"/>
        </w:rPr>
        <w:t> </w:t>
      </w:r>
      <w:r>
        <w:rPr/>
        <w:t>the</w:t>
      </w:r>
      <w:r>
        <w:rPr>
          <w:spacing w:val="-15"/>
        </w:rPr>
        <w:t> </w:t>
      </w:r>
      <w:r>
        <w:rPr/>
        <w:t>data</w:t>
      </w:r>
      <w:r>
        <w:rPr>
          <w:spacing w:val="-14"/>
        </w:rPr>
        <w:t> </w:t>
      </w:r>
      <w:r>
        <w:rPr/>
        <w:t>based</w:t>
      </w:r>
      <w:r>
        <w:rPr>
          <w:spacing w:val="-14"/>
        </w:rPr>
        <w:t> </w:t>
      </w:r>
      <w:r>
        <w:rPr/>
        <w:t>on</w:t>
      </w:r>
      <w:r>
        <w:rPr>
          <w:spacing w:val="-15"/>
        </w:rPr>
        <w:t> </w:t>
      </w:r>
      <w:r>
        <w:rPr/>
        <w:t>a</w:t>
      </w:r>
      <w:r>
        <w:rPr>
          <w:spacing w:val="-15"/>
        </w:rPr>
        <w:t> </w:t>
      </w:r>
      <w:r>
        <w:rPr/>
        <w:t>mouse</w:t>
      </w:r>
      <w:r>
        <w:rPr>
          <w:spacing w:val="-15"/>
        </w:rPr>
        <w:t> </w:t>
      </w:r>
      <w:r>
        <w:rPr/>
        <w:t>cerebral</w:t>
      </w:r>
      <w:r>
        <w:rPr>
          <w:spacing w:val="-14"/>
        </w:rPr>
        <w:t> </w:t>
      </w:r>
      <w:r>
        <w:rPr/>
        <w:t>cortex</w:t>
      </w:r>
      <w:r>
        <w:rPr>
          <w:spacing w:val="-14"/>
        </w:rPr>
        <w:t> </w:t>
      </w:r>
      <w:r>
        <w:rPr/>
        <w:t>dataset</w:t>
      </w:r>
      <w:r>
        <w:rPr>
          <w:spacing w:val="-15"/>
        </w:rPr>
        <w:t> </w:t>
      </w:r>
      <w:r>
        <w:rPr/>
        <w:t>to make the simulation as</w:t>
      </w:r>
      <w:r>
        <w:rPr>
          <w:spacing w:val="-1"/>
        </w:rPr>
        <w:t> </w:t>
      </w:r>
      <w:r>
        <w:rPr/>
        <w:t>realistic as possible. These data, including the transcriptome expression and chromatin accessibility of the cells,</w:t>
      </w:r>
      <w:r>
        <w:rPr>
          <w:spacing w:val="-9"/>
        </w:rPr>
        <w:t> </w:t>
      </w:r>
      <w:r>
        <w:rPr/>
        <w:t>were</w:t>
      </w:r>
      <w:r>
        <w:rPr>
          <w:spacing w:val="-7"/>
        </w:rPr>
        <w:t> </w:t>
      </w:r>
      <w:r>
        <w:rPr/>
        <w:t>generated</w:t>
      </w:r>
      <w:r>
        <w:rPr>
          <w:spacing w:val="-8"/>
        </w:rPr>
        <w:t> </w:t>
      </w:r>
      <w:r>
        <w:rPr/>
        <w:t>using</w:t>
      </w:r>
      <w:r>
        <w:rPr>
          <w:spacing w:val="-8"/>
        </w:rPr>
        <w:t> </w:t>
      </w:r>
      <w:r>
        <w:rPr/>
        <w:t>SNARE-seq</w:t>
      </w:r>
      <w:r>
        <w:rPr>
          <w:spacing w:val="-7"/>
        </w:rPr>
        <w:t> </w:t>
      </w:r>
      <w:r>
        <w:rPr/>
        <w:t>technology.</w:t>
      </w:r>
      <w:r>
        <w:rPr>
          <w:spacing w:val="-8"/>
        </w:rPr>
        <w:t> </w:t>
      </w:r>
      <w:r>
        <w:rPr/>
        <w:t>First,</w:t>
      </w:r>
      <w:r>
        <w:rPr>
          <w:spacing w:val="-7"/>
        </w:rPr>
        <w:t> </w:t>
      </w:r>
      <w:r>
        <w:rPr/>
        <w:t>we</w:t>
      </w:r>
      <w:r>
        <w:rPr>
          <w:spacing w:val="-9"/>
        </w:rPr>
        <w:t> </w:t>
      </w:r>
      <w:r>
        <w:rPr/>
        <w:t>preprocessed</w:t>
      </w:r>
      <w:r>
        <w:rPr>
          <w:spacing w:val="-7"/>
        </w:rPr>
        <w:t> </w:t>
      </w:r>
      <w:r>
        <w:rPr/>
        <w:t>the</w:t>
      </w:r>
      <w:r>
        <w:rPr>
          <w:spacing w:val="-8"/>
        </w:rPr>
        <w:t> </w:t>
      </w:r>
      <w:r>
        <w:rPr/>
        <w:t>transcriptome</w:t>
      </w:r>
      <w:r>
        <w:rPr>
          <w:spacing w:val="-6"/>
        </w:rPr>
        <w:t> </w:t>
      </w:r>
      <w:r>
        <w:rPr/>
        <w:t>dataset</w:t>
      </w:r>
      <w:r>
        <w:rPr>
          <w:spacing w:val="-8"/>
        </w:rPr>
        <w:t> </w:t>
      </w:r>
      <w:r>
        <w:rPr/>
        <w:t>using</w:t>
      </w:r>
      <w:r>
        <w:rPr>
          <w:spacing w:val="-8"/>
        </w:rPr>
        <w:t> </w:t>
      </w:r>
      <w:r>
        <w:rPr/>
        <w:t>normalization,</w:t>
      </w:r>
      <w:r>
        <w:rPr>
          <w:spacing w:val="-7"/>
        </w:rPr>
        <w:t> </w:t>
      </w:r>
      <w:r>
        <w:rPr/>
        <w:t>scaling, principal component analysis (PCA), UMAP dimensionality reduction, and graph-based cell clustering. Normalization and linear</w:t>
      </w:r>
      <w:r>
        <w:rPr>
          <w:spacing w:val="80"/>
        </w:rPr>
        <w:t> </w:t>
      </w:r>
      <w:r>
        <w:rPr/>
        <w:t>dimensional reduction were also performed in the ATAC assay, and MACS2</w:t>
      </w:r>
      <w:hyperlink w:history="true" w:anchor="_bookmark73">
        <w:r>
          <w:rPr>
            <w:color w:val="0097CF"/>
            <w:vertAlign w:val="superscript"/>
          </w:rPr>
          <w:t>70</w:t>
        </w:r>
      </w:hyperlink>
      <w:r>
        <w:rPr>
          <w:color w:val="0097CF"/>
          <w:vertAlign w:val="baseline"/>
        </w:rPr>
        <w:t> </w:t>
      </w:r>
      <w:r>
        <w:rPr>
          <w:vertAlign w:val="baseline"/>
        </w:rPr>
        <w:t>(v2.2.7.1) was used for peak calling analysis. For</w:t>
      </w:r>
      <w:r>
        <w:rPr>
          <w:spacing w:val="40"/>
          <w:vertAlign w:val="baseline"/>
        </w:rPr>
        <w:t> </w:t>
      </w:r>
      <w:r>
        <w:rPr>
          <w:vertAlign w:val="baseline"/>
        </w:rPr>
        <w:t>the cell subpopulations obtained by clustering, we determined the cell types of each cell subpopulation</w:t>
      </w:r>
      <w:r>
        <w:rPr>
          <w:spacing w:val="14"/>
          <w:vertAlign w:val="baseline"/>
        </w:rPr>
        <w:t> </w:t>
      </w:r>
      <w:r>
        <w:rPr>
          <w:vertAlign w:val="baseline"/>
        </w:rPr>
        <w:t>by integrating them with</w:t>
      </w:r>
      <w:r>
        <w:rPr>
          <w:spacing w:val="80"/>
          <w:vertAlign w:val="baseline"/>
        </w:rPr>
        <w:t> </w:t>
      </w:r>
      <w:r>
        <w:rPr>
          <w:vertAlign w:val="baseline"/>
        </w:rPr>
        <w:t>the Allen brain reference dataset (</w:t>
      </w:r>
      <w:hyperlink r:id="rId150">
        <w:r>
          <w:rPr>
            <w:color w:val="0097CF"/>
            <w:vertAlign w:val="baseline"/>
          </w:rPr>
          <w:t>https://portal.brain-map.org/atlases-and-data/rnaseq</w:t>
        </w:r>
      </w:hyperlink>
      <w:r>
        <w:rPr>
          <w:vertAlign w:val="baseline"/>
        </w:rPr>
        <w:t>). We selected three main cell subpopula- tions</w:t>
      </w:r>
      <w:r>
        <w:rPr>
          <w:spacing w:val="-15"/>
          <w:vertAlign w:val="baseline"/>
        </w:rPr>
        <w:t> </w:t>
      </w:r>
      <w:r>
        <w:rPr>
          <w:vertAlign w:val="baseline"/>
        </w:rPr>
        <w:t>(L2/3</w:t>
      </w:r>
      <w:r>
        <w:rPr>
          <w:spacing w:val="-15"/>
          <w:vertAlign w:val="baseline"/>
        </w:rPr>
        <w:t> </w:t>
      </w:r>
      <w:r>
        <w:rPr>
          <w:vertAlign w:val="baseline"/>
        </w:rPr>
        <w:t>IT,</w:t>
      </w:r>
      <w:r>
        <w:rPr>
          <w:spacing w:val="-14"/>
          <w:vertAlign w:val="baseline"/>
        </w:rPr>
        <w:t> </w:t>
      </w:r>
      <w:r>
        <w:rPr>
          <w:vertAlign w:val="baseline"/>
        </w:rPr>
        <w:t>L4,</w:t>
      </w:r>
      <w:r>
        <w:rPr>
          <w:spacing w:val="-15"/>
          <w:vertAlign w:val="baseline"/>
        </w:rPr>
        <w:t> </w:t>
      </w:r>
      <w:r>
        <w:rPr>
          <w:vertAlign w:val="baseline"/>
        </w:rPr>
        <w:t>and</w:t>
      </w:r>
      <w:r>
        <w:rPr>
          <w:spacing w:val="-15"/>
          <w:vertAlign w:val="baseline"/>
        </w:rPr>
        <w:t> </w:t>
      </w:r>
      <w:r>
        <w:rPr>
          <w:vertAlign w:val="baseline"/>
        </w:rPr>
        <w:t>L5</w:t>
      </w:r>
      <w:r>
        <w:rPr>
          <w:spacing w:val="-15"/>
          <w:vertAlign w:val="baseline"/>
        </w:rPr>
        <w:t> </w:t>
      </w:r>
      <w:r>
        <w:rPr>
          <w:vertAlign w:val="baseline"/>
        </w:rPr>
        <w:t>IT)</w:t>
      </w:r>
      <w:r>
        <w:rPr>
          <w:spacing w:val="-14"/>
          <w:vertAlign w:val="baseline"/>
        </w:rPr>
        <w:t> </w:t>
      </w:r>
      <w:r>
        <w:rPr>
          <w:vertAlign w:val="baseline"/>
        </w:rPr>
        <w:t>from</w:t>
      </w:r>
      <w:r>
        <w:rPr>
          <w:spacing w:val="-15"/>
          <w:vertAlign w:val="baseline"/>
        </w:rPr>
        <w:t> </w:t>
      </w:r>
      <w:r>
        <w:rPr>
          <w:vertAlign w:val="baseline"/>
        </w:rPr>
        <w:t>the</w:t>
      </w:r>
      <w:r>
        <w:rPr>
          <w:spacing w:val="-14"/>
          <w:vertAlign w:val="baseline"/>
        </w:rPr>
        <w:t> </w:t>
      </w:r>
      <w:r>
        <w:rPr>
          <w:vertAlign w:val="baseline"/>
        </w:rPr>
        <w:t>data,</w:t>
      </w:r>
      <w:r>
        <w:rPr>
          <w:spacing w:val="-15"/>
          <w:vertAlign w:val="baseline"/>
        </w:rPr>
        <w:t> </w:t>
      </w:r>
      <w:r>
        <w:rPr>
          <w:vertAlign w:val="baseline"/>
        </w:rPr>
        <w:t>defined</w:t>
      </w:r>
      <w:r>
        <w:rPr>
          <w:spacing w:val="-14"/>
          <w:vertAlign w:val="baseline"/>
        </w:rPr>
        <w:t> </w:t>
      </w:r>
      <w:r>
        <w:rPr>
          <w:vertAlign w:val="baseline"/>
        </w:rPr>
        <w:t>as</w:t>
      </w:r>
      <w:r>
        <w:rPr>
          <w:spacing w:val="-15"/>
          <w:vertAlign w:val="baseline"/>
        </w:rPr>
        <w:t> </w:t>
      </w:r>
      <w:r>
        <w:rPr>
          <w:vertAlign w:val="baseline"/>
        </w:rPr>
        <w:t>Cell</w:t>
      </w:r>
      <w:r>
        <w:rPr>
          <w:spacing w:val="-14"/>
          <w:vertAlign w:val="baseline"/>
        </w:rPr>
        <w:t> </w:t>
      </w:r>
      <w:r>
        <w:rPr>
          <w:vertAlign w:val="baseline"/>
        </w:rPr>
        <w:t>type</w:t>
      </w:r>
      <w:r>
        <w:rPr>
          <w:spacing w:val="-14"/>
          <w:vertAlign w:val="baseline"/>
        </w:rPr>
        <w:t> </w:t>
      </w:r>
      <w:r>
        <w:rPr>
          <w:vertAlign w:val="baseline"/>
        </w:rPr>
        <w:t>1,</w:t>
      </w:r>
      <w:r>
        <w:rPr>
          <w:spacing w:val="-14"/>
          <w:vertAlign w:val="baseline"/>
        </w:rPr>
        <w:t> </w:t>
      </w:r>
      <w:r>
        <w:rPr>
          <w:vertAlign w:val="baseline"/>
        </w:rPr>
        <w:t>2,</w:t>
      </w:r>
      <w:r>
        <w:rPr>
          <w:spacing w:val="-14"/>
          <w:vertAlign w:val="baseline"/>
        </w:rPr>
        <w:t> </w:t>
      </w:r>
      <w:r>
        <w:rPr>
          <w:vertAlign w:val="baseline"/>
        </w:rPr>
        <w:t>and</w:t>
      </w:r>
      <w:r>
        <w:rPr>
          <w:spacing w:val="-15"/>
          <w:vertAlign w:val="baseline"/>
        </w:rPr>
        <w:t> </w:t>
      </w:r>
      <w:r>
        <w:rPr>
          <w:vertAlign w:val="baseline"/>
        </w:rPr>
        <w:t>3,</w:t>
      </w:r>
      <w:r>
        <w:rPr>
          <w:spacing w:val="-15"/>
          <w:vertAlign w:val="baseline"/>
        </w:rPr>
        <w:t> </w:t>
      </w:r>
      <w:r>
        <w:rPr>
          <w:vertAlign w:val="baseline"/>
        </w:rPr>
        <w:t>and</w:t>
      </w:r>
      <w:r>
        <w:rPr>
          <w:spacing w:val="-14"/>
          <w:vertAlign w:val="baseline"/>
        </w:rPr>
        <w:t> </w:t>
      </w:r>
      <w:r>
        <w:rPr>
          <w:vertAlign w:val="baseline"/>
        </w:rPr>
        <w:t>randomly</w:t>
      </w:r>
      <w:r>
        <w:rPr>
          <w:spacing w:val="-15"/>
          <w:vertAlign w:val="baseline"/>
        </w:rPr>
        <w:t> </w:t>
      </w:r>
      <w:r>
        <w:rPr>
          <w:vertAlign w:val="baseline"/>
        </w:rPr>
        <w:t>sampled</w:t>
      </w:r>
      <w:r>
        <w:rPr>
          <w:spacing w:val="-13"/>
          <w:vertAlign w:val="baseline"/>
        </w:rPr>
        <w:t> </w:t>
      </w:r>
      <w:r>
        <w:rPr>
          <w:vertAlign w:val="baseline"/>
        </w:rPr>
        <w:t>250</w:t>
      </w:r>
      <w:r>
        <w:rPr>
          <w:spacing w:val="-15"/>
          <w:vertAlign w:val="baseline"/>
        </w:rPr>
        <w:t> </w:t>
      </w:r>
      <w:r>
        <w:rPr>
          <w:vertAlign w:val="baseline"/>
        </w:rPr>
        <w:t>cells</w:t>
      </w:r>
      <w:r>
        <w:rPr>
          <w:spacing w:val="-14"/>
          <w:vertAlign w:val="baseline"/>
        </w:rPr>
        <w:t> </w:t>
      </w:r>
      <w:r>
        <w:rPr>
          <w:vertAlign w:val="baseline"/>
        </w:rPr>
        <w:t>from</w:t>
      </w:r>
      <w:r>
        <w:rPr>
          <w:spacing w:val="-14"/>
          <w:vertAlign w:val="baseline"/>
        </w:rPr>
        <w:t> </w:t>
      </w:r>
      <w:r>
        <w:rPr>
          <w:vertAlign w:val="baseline"/>
        </w:rPr>
        <w:t>each</w:t>
      </w:r>
      <w:r>
        <w:rPr>
          <w:spacing w:val="-15"/>
          <w:vertAlign w:val="baseline"/>
        </w:rPr>
        <w:t> </w:t>
      </w:r>
      <w:r>
        <w:rPr>
          <w:vertAlign w:val="baseline"/>
        </w:rPr>
        <w:t>subpopulation. Only</w:t>
      </w:r>
      <w:r>
        <w:rPr>
          <w:spacing w:val="-3"/>
          <w:vertAlign w:val="baseline"/>
        </w:rPr>
        <w:t> </w:t>
      </w:r>
      <w:r>
        <w:rPr>
          <w:vertAlign w:val="baseline"/>
        </w:rPr>
        <w:t>the</w:t>
      </w:r>
      <w:r>
        <w:rPr>
          <w:spacing w:val="-2"/>
          <w:vertAlign w:val="baseline"/>
        </w:rPr>
        <w:t> </w:t>
      </w:r>
      <w:r>
        <w:rPr>
          <w:vertAlign w:val="baseline"/>
        </w:rPr>
        <w:t>top</w:t>
      </w:r>
      <w:r>
        <w:rPr>
          <w:spacing w:val="-2"/>
          <w:vertAlign w:val="baseline"/>
        </w:rPr>
        <w:t> </w:t>
      </w:r>
      <w:r>
        <w:rPr>
          <w:vertAlign w:val="baseline"/>
        </w:rPr>
        <w:t>2000</w:t>
      </w:r>
      <w:r>
        <w:rPr>
          <w:spacing w:val="-2"/>
          <w:vertAlign w:val="baseline"/>
        </w:rPr>
        <w:t> </w:t>
      </w:r>
      <w:r>
        <w:rPr>
          <w:vertAlign w:val="baseline"/>
        </w:rPr>
        <w:t>highly</w:t>
      </w:r>
      <w:r>
        <w:rPr>
          <w:spacing w:val="-2"/>
          <w:vertAlign w:val="baseline"/>
        </w:rPr>
        <w:t> </w:t>
      </w:r>
      <w:r>
        <w:rPr>
          <w:vertAlign w:val="baseline"/>
        </w:rPr>
        <w:t>variable</w:t>
      </w:r>
      <w:r>
        <w:rPr>
          <w:spacing w:val="-1"/>
          <w:vertAlign w:val="baseline"/>
        </w:rPr>
        <w:t> </w:t>
      </w:r>
      <w:r>
        <w:rPr>
          <w:vertAlign w:val="baseline"/>
        </w:rPr>
        <w:t>genes</w:t>
      </w:r>
      <w:r>
        <w:rPr>
          <w:spacing w:val="-2"/>
          <w:vertAlign w:val="baseline"/>
        </w:rPr>
        <w:t> </w:t>
      </w:r>
      <w:r>
        <w:rPr>
          <w:vertAlign w:val="baseline"/>
        </w:rPr>
        <w:t>were</w:t>
      </w:r>
      <w:r>
        <w:rPr>
          <w:spacing w:val="-2"/>
          <w:vertAlign w:val="baseline"/>
        </w:rPr>
        <w:t> </w:t>
      </w:r>
      <w:r>
        <w:rPr>
          <w:vertAlign w:val="baseline"/>
        </w:rPr>
        <w:t>retained</w:t>
      </w:r>
      <w:r>
        <w:rPr>
          <w:spacing w:val="-2"/>
          <w:vertAlign w:val="baseline"/>
        </w:rPr>
        <w:t> </w:t>
      </w:r>
      <w:r>
        <w:rPr>
          <w:vertAlign w:val="baseline"/>
        </w:rPr>
        <w:t>to</w:t>
      </w:r>
      <w:r>
        <w:rPr>
          <w:spacing w:val="-1"/>
          <w:vertAlign w:val="baseline"/>
        </w:rPr>
        <w:t> </w:t>
      </w:r>
      <w:r>
        <w:rPr>
          <w:vertAlign w:val="baseline"/>
        </w:rPr>
        <w:t>increase</w:t>
      </w:r>
      <w:r>
        <w:rPr>
          <w:spacing w:val="-2"/>
          <w:vertAlign w:val="baseline"/>
        </w:rPr>
        <w:t> </w:t>
      </w:r>
      <w:r>
        <w:rPr>
          <w:vertAlign w:val="baseline"/>
        </w:rPr>
        <w:t>the</w:t>
      </w:r>
      <w:r>
        <w:rPr>
          <w:spacing w:val="-2"/>
          <w:vertAlign w:val="baseline"/>
        </w:rPr>
        <w:t> </w:t>
      </w:r>
      <w:r>
        <w:rPr>
          <w:vertAlign w:val="baseline"/>
        </w:rPr>
        <w:t>calculation</w:t>
      </w:r>
      <w:r>
        <w:rPr>
          <w:spacing w:val="-1"/>
          <w:vertAlign w:val="baseline"/>
        </w:rPr>
        <w:t> </w:t>
      </w:r>
      <w:r>
        <w:rPr>
          <w:vertAlign w:val="baseline"/>
        </w:rPr>
        <w:t>speed.</w:t>
      </w:r>
      <w:r>
        <w:rPr>
          <w:spacing w:val="-2"/>
          <w:vertAlign w:val="baseline"/>
        </w:rPr>
        <w:t> </w:t>
      </w:r>
      <w:r>
        <w:rPr>
          <w:vertAlign w:val="baseline"/>
        </w:rPr>
        <w:t>This</w:t>
      </w:r>
      <w:r>
        <w:rPr>
          <w:spacing w:val="-2"/>
          <w:vertAlign w:val="baseline"/>
        </w:rPr>
        <w:t> </w:t>
      </w:r>
      <w:r>
        <w:rPr>
          <w:vertAlign w:val="baseline"/>
        </w:rPr>
        <w:t>dataset</w:t>
      </w:r>
      <w:r>
        <w:rPr>
          <w:spacing w:val="-1"/>
          <w:vertAlign w:val="baseline"/>
        </w:rPr>
        <w:t> </w:t>
      </w:r>
      <w:r>
        <w:rPr>
          <w:vertAlign w:val="baseline"/>
        </w:rPr>
        <w:t>of</w:t>
      </w:r>
      <w:r>
        <w:rPr>
          <w:spacing w:val="-2"/>
          <w:vertAlign w:val="baseline"/>
        </w:rPr>
        <w:t> </w:t>
      </w:r>
      <w:r>
        <w:rPr>
          <w:vertAlign w:val="baseline"/>
        </w:rPr>
        <w:t>750</w:t>
      </w:r>
      <w:r>
        <w:rPr>
          <w:spacing w:val="-3"/>
          <w:vertAlign w:val="baseline"/>
        </w:rPr>
        <w:t> </w:t>
      </w:r>
      <w:r>
        <w:rPr>
          <w:vertAlign w:val="baseline"/>
        </w:rPr>
        <w:t>cells</w:t>
      </w:r>
      <w:r>
        <w:rPr>
          <w:spacing w:val="-2"/>
          <w:vertAlign w:val="baseline"/>
        </w:rPr>
        <w:t> </w:t>
      </w:r>
      <w:r>
        <w:rPr>
          <w:vertAlign w:val="baseline"/>
        </w:rPr>
        <w:t>was</w:t>
      </w:r>
      <w:r>
        <w:rPr>
          <w:spacing w:val="-2"/>
          <w:vertAlign w:val="baseline"/>
        </w:rPr>
        <w:t> </w:t>
      </w:r>
      <w:r>
        <w:rPr>
          <w:vertAlign w:val="baseline"/>
        </w:rPr>
        <w:t>used</w:t>
      </w:r>
      <w:r>
        <w:rPr>
          <w:spacing w:val="-2"/>
          <w:vertAlign w:val="baseline"/>
        </w:rPr>
        <w:t> </w:t>
      </w:r>
      <w:r>
        <w:rPr>
          <w:vertAlign w:val="baseline"/>
        </w:rPr>
        <w:t>as</w:t>
      </w:r>
      <w:r>
        <w:rPr>
          <w:spacing w:val="-2"/>
          <w:vertAlign w:val="baseline"/>
        </w:rPr>
        <w:t> </w:t>
      </w:r>
      <w:r>
        <w:rPr>
          <w:vertAlign w:val="baseline"/>
        </w:rPr>
        <w:t>the input for SpaTrio. We then randomly divided 250 cells of each type into 50 groups, with each group corresponding to a spot. The average</w:t>
      </w:r>
      <w:r>
        <w:rPr>
          <w:spacing w:val="-3"/>
          <w:vertAlign w:val="baseline"/>
        </w:rPr>
        <w:t> </w:t>
      </w:r>
      <w:r>
        <w:rPr>
          <w:vertAlign w:val="baseline"/>
        </w:rPr>
        <w:t>expression</w:t>
      </w:r>
      <w:r>
        <w:rPr>
          <w:spacing w:val="-2"/>
          <w:vertAlign w:val="baseline"/>
        </w:rPr>
        <w:t> </w:t>
      </w:r>
      <w:r>
        <w:rPr>
          <w:vertAlign w:val="baseline"/>
        </w:rPr>
        <w:t>of</w:t>
      </w:r>
      <w:r>
        <w:rPr>
          <w:spacing w:val="-4"/>
          <w:vertAlign w:val="baseline"/>
        </w:rPr>
        <w:t> </w:t>
      </w:r>
      <w:r>
        <w:rPr>
          <w:vertAlign w:val="baseline"/>
        </w:rPr>
        <w:t>each</w:t>
      </w:r>
      <w:r>
        <w:rPr>
          <w:spacing w:val="-2"/>
          <w:vertAlign w:val="baseline"/>
        </w:rPr>
        <w:t> </w:t>
      </w:r>
      <w:r>
        <w:rPr>
          <w:vertAlign w:val="baseline"/>
        </w:rPr>
        <w:t>group</w:t>
      </w:r>
      <w:r>
        <w:rPr>
          <w:spacing w:val="-3"/>
          <w:vertAlign w:val="baseline"/>
        </w:rPr>
        <w:t> </w:t>
      </w:r>
      <w:r>
        <w:rPr>
          <w:vertAlign w:val="baseline"/>
        </w:rPr>
        <w:t>of</w:t>
      </w:r>
      <w:r>
        <w:rPr>
          <w:spacing w:val="-2"/>
          <w:vertAlign w:val="baseline"/>
        </w:rPr>
        <w:t> </w:t>
      </w:r>
      <w:r>
        <w:rPr>
          <w:vertAlign w:val="baseline"/>
        </w:rPr>
        <w:t>cells</w:t>
      </w:r>
      <w:r>
        <w:rPr>
          <w:spacing w:val="-3"/>
          <w:vertAlign w:val="baseline"/>
        </w:rPr>
        <w:t> </w:t>
      </w:r>
      <w:r>
        <w:rPr>
          <w:vertAlign w:val="baseline"/>
        </w:rPr>
        <w:t>was</w:t>
      </w:r>
      <w:r>
        <w:rPr>
          <w:spacing w:val="-3"/>
          <w:vertAlign w:val="baseline"/>
        </w:rPr>
        <w:t> </w:t>
      </w:r>
      <w:r>
        <w:rPr>
          <w:vertAlign w:val="baseline"/>
        </w:rPr>
        <w:t>used</w:t>
      </w:r>
      <w:r>
        <w:rPr>
          <w:spacing w:val="-3"/>
          <w:vertAlign w:val="baseline"/>
        </w:rPr>
        <w:t> </w:t>
      </w:r>
      <w:r>
        <w:rPr>
          <w:vertAlign w:val="baseline"/>
        </w:rPr>
        <w:t>as</w:t>
      </w:r>
      <w:r>
        <w:rPr>
          <w:spacing w:val="-3"/>
          <w:vertAlign w:val="baseline"/>
        </w:rPr>
        <w:t> </w:t>
      </w:r>
      <w:r>
        <w:rPr>
          <w:vertAlign w:val="baseline"/>
        </w:rPr>
        <w:t>the</w:t>
      </w:r>
      <w:r>
        <w:rPr>
          <w:spacing w:val="-2"/>
          <w:vertAlign w:val="baseline"/>
        </w:rPr>
        <w:t> </w:t>
      </w:r>
      <w:r>
        <w:rPr>
          <w:vertAlign w:val="baseline"/>
        </w:rPr>
        <w:t>expression</w:t>
      </w:r>
      <w:r>
        <w:rPr>
          <w:spacing w:val="-3"/>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spot.</w:t>
      </w:r>
      <w:r>
        <w:rPr>
          <w:spacing w:val="-3"/>
          <w:vertAlign w:val="baseline"/>
        </w:rPr>
        <w:t> </w:t>
      </w:r>
      <w:r>
        <w:rPr>
          <w:vertAlign w:val="baseline"/>
        </w:rPr>
        <w:t>Next,</w:t>
      </w:r>
      <w:r>
        <w:rPr>
          <w:spacing w:val="-3"/>
          <w:vertAlign w:val="baseline"/>
        </w:rPr>
        <w:t> </w:t>
      </w:r>
      <w:r>
        <w:rPr>
          <w:vertAlign w:val="baseline"/>
        </w:rPr>
        <w:t>we</w:t>
      </w:r>
      <w:r>
        <w:rPr>
          <w:spacing w:val="-3"/>
          <w:vertAlign w:val="baseline"/>
        </w:rPr>
        <w:t> </w:t>
      </w:r>
      <w:r>
        <w:rPr>
          <w:vertAlign w:val="baseline"/>
        </w:rPr>
        <w:t>manually</w:t>
      </w:r>
      <w:r>
        <w:rPr>
          <w:spacing w:val="-2"/>
          <w:vertAlign w:val="baseline"/>
        </w:rPr>
        <w:t> </w:t>
      </w:r>
      <w:r>
        <w:rPr>
          <w:vertAlign w:val="baseline"/>
        </w:rPr>
        <w:t>assigned</w:t>
      </w:r>
      <w:r>
        <w:rPr>
          <w:spacing w:val="-3"/>
          <w:vertAlign w:val="baseline"/>
        </w:rPr>
        <w:t> </w:t>
      </w:r>
      <w:r>
        <w:rPr>
          <w:vertAlign w:val="baseline"/>
        </w:rPr>
        <w:t>spatial</w:t>
      </w:r>
      <w:r>
        <w:rPr>
          <w:spacing w:val="-2"/>
          <w:vertAlign w:val="baseline"/>
        </w:rPr>
        <w:t> </w:t>
      </w:r>
      <w:r>
        <w:rPr>
          <w:vertAlign w:val="baseline"/>
        </w:rPr>
        <w:t>coordinates to</w:t>
      </w:r>
      <w:r>
        <w:rPr>
          <w:spacing w:val="-17"/>
          <w:vertAlign w:val="baseline"/>
        </w:rPr>
        <w:t> </w:t>
      </w:r>
      <w:r>
        <w:rPr>
          <w:vertAlign w:val="baseline"/>
        </w:rPr>
        <w:t>these</w:t>
      </w:r>
      <w:r>
        <w:rPr>
          <w:spacing w:val="-16"/>
          <w:vertAlign w:val="baseline"/>
        </w:rPr>
        <w:t> </w:t>
      </w:r>
      <w:r>
        <w:rPr>
          <w:vertAlign w:val="baseline"/>
        </w:rPr>
        <w:t>merged</w:t>
      </w:r>
      <w:r>
        <w:rPr>
          <w:spacing w:val="-17"/>
          <w:vertAlign w:val="baseline"/>
        </w:rPr>
        <w:t> </w:t>
      </w:r>
      <w:r>
        <w:rPr>
          <w:vertAlign w:val="baseline"/>
        </w:rPr>
        <w:t>spots</w:t>
      </w:r>
      <w:r>
        <w:rPr>
          <w:spacing w:val="-16"/>
          <w:vertAlign w:val="baseline"/>
        </w:rPr>
        <w:t> </w:t>
      </w:r>
      <w:r>
        <w:rPr>
          <w:vertAlign w:val="baseline"/>
        </w:rPr>
        <w:t>and</w:t>
      </w:r>
      <w:r>
        <w:rPr>
          <w:spacing w:val="-17"/>
          <w:vertAlign w:val="baseline"/>
        </w:rPr>
        <w:t> </w:t>
      </w:r>
      <w:r>
        <w:rPr>
          <w:vertAlign w:val="baseline"/>
        </w:rPr>
        <w:t>evenly</w:t>
      </w:r>
      <w:r>
        <w:rPr>
          <w:spacing w:val="-17"/>
          <w:vertAlign w:val="baseline"/>
        </w:rPr>
        <w:t> </w:t>
      </w:r>
      <w:r>
        <w:rPr>
          <w:vertAlign w:val="baseline"/>
        </w:rPr>
        <w:t>arranged</w:t>
      </w:r>
      <w:r>
        <w:rPr>
          <w:spacing w:val="-16"/>
          <w:vertAlign w:val="baseline"/>
        </w:rPr>
        <w:t> </w:t>
      </w:r>
      <w:r>
        <w:rPr>
          <w:vertAlign w:val="baseline"/>
        </w:rPr>
        <w:t>the</w:t>
      </w:r>
      <w:r>
        <w:rPr>
          <w:spacing w:val="-17"/>
          <w:vertAlign w:val="baseline"/>
        </w:rPr>
        <w:t> </w:t>
      </w:r>
      <w:r>
        <w:rPr>
          <w:vertAlign w:val="baseline"/>
        </w:rPr>
        <w:t>150</w:t>
      </w:r>
      <w:r>
        <w:rPr>
          <w:spacing w:val="-16"/>
          <w:vertAlign w:val="baseline"/>
        </w:rPr>
        <w:t> </w:t>
      </w:r>
      <w:r>
        <w:rPr>
          <w:vertAlign w:val="baseline"/>
        </w:rPr>
        <w:t>spots</w:t>
      </w:r>
      <w:r>
        <w:rPr>
          <w:spacing w:val="-17"/>
          <w:vertAlign w:val="baseline"/>
        </w:rPr>
        <w:t> </w:t>
      </w:r>
      <w:r>
        <w:rPr>
          <w:vertAlign w:val="baseline"/>
        </w:rPr>
        <w:t>in</w:t>
      </w:r>
      <w:r>
        <w:rPr>
          <w:spacing w:val="-17"/>
          <w:vertAlign w:val="baseline"/>
        </w:rPr>
        <w:t> </w:t>
      </w:r>
      <w:r>
        <w:rPr>
          <w:vertAlign w:val="baseline"/>
        </w:rPr>
        <w:t>space,</w:t>
      </w:r>
      <w:r>
        <w:rPr>
          <w:spacing w:val="-16"/>
          <w:vertAlign w:val="baseline"/>
        </w:rPr>
        <w:t> </w:t>
      </w:r>
      <w:r>
        <w:rPr>
          <w:vertAlign w:val="baseline"/>
        </w:rPr>
        <w:t>as</w:t>
      </w:r>
      <w:r>
        <w:rPr>
          <w:spacing w:val="-18"/>
          <w:vertAlign w:val="baseline"/>
        </w:rPr>
        <w:t> </w:t>
      </w:r>
      <w:r>
        <w:rPr>
          <w:vertAlign w:val="baseline"/>
        </w:rPr>
        <w:t>shown</w:t>
      </w:r>
      <w:r>
        <w:rPr>
          <w:spacing w:val="-17"/>
          <w:vertAlign w:val="baseline"/>
        </w:rPr>
        <w:t> </w:t>
      </w:r>
      <w:r>
        <w:rPr>
          <w:vertAlign w:val="baseline"/>
        </w:rPr>
        <w:t>in</w:t>
      </w:r>
      <w:r>
        <w:rPr>
          <w:spacing w:val="-17"/>
          <w:vertAlign w:val="baseline"/>
        </w:rPr>
        <w:t> </w:t>
      </w:r>
      <w:r>
        <w:rPr>
          <w:vertAlign w:val="baseline"/>
        </w:rPr>
        <w:t>Pattern</w:t>
      </w:r>
      <w:r>
        <w:rPr>
          <w:spacing w:val="-16"/>
          <w:vertAlign w:val="baseline"/>
        </w:rPr>
        <w:t> </w:t>
      </w:r>
      <w:r>
        <w:rPr>
          <w:vertAlign w:val="baseline"/>
        </w:rPr>
        <w:t>1.</w:t>
      </w:r>
      <w:r>
        <w:rPr>
          <w:spacing w:val="-16"/>
          <w:vertAlign w:val="baseline"/>
        </w:rPr>
        <w:t> </w:t>
      </w:r>
      <w:r>
        <w:rPr>
          <w:vertAlign w:val="baseline"/>
        </w:rPr>
        <w:t>Furthermore,</w:t>
      </w:r>
      <w:r>
        <w:rPr>
          <w:spacing w:val="-17"/>
          <w:vertAlign w:val="baseline"/>
        </w:rPr>
        <w:t> </w:t>
      </w:r>
      <w:r>
        <w:rPr>
          <w:vertAlign w:val="baseline"/>
        </w:rPr>
        <w:t>we</w:t>
      </w:r>
      <w:r>
        <w:rPr>
          <w:spacing w:val="-16"/>
          <w:vertAlign w:val="baseline"/>
        </w:rPr>
        <w:t> </w:t>
      </w:r>
      <w:r>
        <w:rPr>
          <w:vertAlign w:val="baseline"/>
        </w:rPr>
        <w:t>developed</w:t>
      </w:r>
      <w:r>
        <w:rPr>
          <w:spacing w:val="-16"/>
          <w:vertAlign w:val="baseline"/>
        </w:rPr>
        <w:t> </w:t>
      </w:r>
      <w:r>
        <w:rPr>
          <w:vertAlign w:val="baseline"/>
        </w:rPr>
        <w:t>a</w:t>
      </w:r>
      <w:r>
        <w:rPr>
          <w:spacing w:val="-17"/>
          <w:vertAlign w:val="baseline"/>
        </w:rPr>
        <w:t> </w:t>
      </w:r>
      <w:r>
        <w:rPr>
          <w:vertAlign w:val="baseline"/>
        </w:rPr>
        <w:t>design</w:t>
      </w:r>
      <w:r>
        <w:rPr>
          <w:spacing w:val="-17"/>
          <w:vertAlign w:val="baseline"/>
        </w:rPr>
        <w:t> </w:t>
      </w:r>
      <w:r>
        <w:rPr>
          <w:vertAlign w:val="baseline"/>
        </w:rPr>
        <w:t>called Pattern</w:t>
      </w:r>
      <w:r>
        <w:rPr>
          <w:spacing w:val="-8"/>
          <w:vertAlign w:val="baseline"/>
        </w:rPr>
        <w:t> </w:t>
      </w:r>
      <w:r>
        <w:rPr>
          <w:vertAlign w:val="baseline"/>
        </w:rPr>
        <w:t>2,</w:t>
      </w:r>
      <w:r>
        <w:rPr>
          <w:spacing w:val="-9"/>
          <w:vertAlign w:val="baseline"/>
        </w:rPr>
        <w:t> </w:t>
      </w:r>
      <w:r>
        <w:rPr>
          <w:vertAlign w:val="baseline"/>
        </w:rPr>
        <w:t>which</w:t>
      </w:r>
      <w:r>
        <w:rPr>
          <w:spacing w:val="-8"/>
          <w:vertAlign w:val="baseline"/>
        </w:rPr>
        <w:t> </w:t>
      </w:r>
      <w:r>
        <w:rPr>
          <w:vertAlign w:val="baseline"/>
        </w:rPr>
        <w:t>consisted</w:t>
      </w:r>
      <w:r>
        <w:rPr>
          <w:spacing w:val="-8"/>
          <w:vertAlign w:val="baseline"/>
        </w:rPr>
        <w:t> </w:t>
      </w:r>
      <w:r>
        <w:rPr>
          <w:vertAlign w:val="baseline"/>
        </w:rPr>
        <w:t>of</w:t>
      </w:r>
      <w:r>
        <w:rPr>
          <w:spacing w:val="-8"/>
          <w:vertAlign w:val="baseline"/>
        </w:rPr>
        <w:t> </w:t>
      </w:r>
      <w:r>
        <w:rPr>
          <w:vertAlign w:val="baseline"/>
        </w:rPr>
        <w:t>three</w:t>
      </w:r>
      <w:r>
        <w:rPr>
          <w:spacing w:val="-8"/>
          <w:vertAlign w:val="baseline"/>
        </w:rPr>
        <w:t> </w:t>
      </w:r>
      <w:r>
        <w:rPr>
          <w:vertAlign w:val="baseline"/>
        </w:rPr>
        <w:t>layers</w:t>
      </w:r>
      <w:r>
        <w:rPr>
          <w:spacing w:val="-8"/>
          <w:vertAlign w:val="baseline"/>
        </w:rPr>
        <w:t> </w:t>
      </w:r>
      <w:r>
        <w:rPr>
          <w:vertAlign w:val="baseline"/>
        </w:rPr>
        <w:t>of</w:t>
      </w:r>
      <w:r>
        <w:rPr>
          <w:spacing w:val="-8"/>
          <w:vertAlign w:val="baseline"/>
        </w:rPr>
        <w:t> </w:t>
      </w:r>
      <w:r>
        <w:rPr>
          <w:vertAlign w:val="baseline"/>
        </w:rPr>
        <w:t>cells</w:t>
      </w:r>
      <w:r>
        <w:rPr>
          <w:spacing w:val="-8"/>
          <w:vertAlign w:val="baseline"/>
        </w:rPr>
        <w:t> </w:t>
      </w:r>
      <w:r>
        <w:rPr>
          <w:vertAlign w:val="baseline"/>
        </w:rPr>
        <w:t>evenly</w:t>
      </w:r>
      <w:r>
        <w:rPr>
          <w:spacing w:val="-8"/>
          <w:vertAlign w:val="baseline"/>
        </w:rPr>
        <w:t> </w:t>
      </w:r>
      <w:r>
        <w:rPr>
          <w:vertAlign w:val="baseline"/>
        </w:rPr>
        <w:t>distributed</w:t>
      </w:r>
      <w:r>
        <w:rPr>
          <w:spacing w:val="-7"/>
          <w:vertAlign w:val="baseline"/>
        </w:rPr>
        <w:t> </w:t>
      </w:r>
      <w:r>
        <w:rPr>
          <w:vertAlign w:val="baseline"/>
        </w:rPr>
        <w:t>from</w:t>
      </w:r>
      <w:r>
        <w:rPr>
          <w:spacing w:val="-7"/>
          <w:vertAlign w:val="baseline"/>
        </w:rPr>
        <w:t> </w:t>
      </w:r>
      <w:r>
        <w:rPr>
          <w:vertAlign w:val="baseline"/>
        </w:rPr>
        <w:t>the</w:t>
      </w:r>
      <w:r>
        <w:rPr>
          <w:spacing w:val="-8"/>
          <w:vertAlign w:val="baseline"/>
        </w:rPr>
        <w:t> </w:t>
      </w:r>
      <w:r>
        <w:rPr>
          <w:vertAlign w:val="baseline"/>
        </w:rPr>
        <w:t>innermost</w:t>
      </w:r>
      <w:r>
        <w:rPr>
          <w:spacing w:val="-8"/>
          <w:vertAlign w:val="baseline"/>
        </w:rPr>
        <w:t> </w:t>
      </w:r>
      <w:r>
        <w:rPr>
          <w:vertAlign w:val="baseline"/>
        </w:rPr>
        <w:t>to</w:t>
      </w:r>
      <w:r>
        <w:rPr>
          <w:spacing w:val="-8"/>
          <w:vertAlign w:val="baseline"/>
        </w:rPr>
        <w:t> </w:t>
      </w:r>
      <w:r>
        <w:rPr>
          <w:vertAlign w:val="baseline"/>
        </w:rPr>
        <w:t>the</w:t>
      </w:r>
      <w:r>
        <w:rPr>
          <w:spacing w:val="-8"/>
          <w:vertAlign w:val="baseline"/>
        </w:rPr>
        <w:t> </w:t>
      </w:r>
      <w:r>
        <w:rPr>
          <w:vertAlign w:val="baseline"/>
        </w:rPr>
        <w:t>outermost</w:t>
      </w:r>
      <w:r>
        <w:rPr>
          <w:spacing w:val="-6"/>
          <w:vertAlign w:val="baseline"/>
        </w:rPr>
        <w:t> </w:t>
      </w:r>
      <w:r>
        <w:rPr>
          <w:vertAlign w:val="baseline"/>
        </w:rPr>
        <w:t>layer.</w:t>
      </w:r>
      <w:r>
        <w:rPr>
          <w:spacing w:val="-8"/>
          <w:vertAlign w:val="baseline"/>
        </w:rPr>
        <w:t> </w:t>
      </w:r>
      <w:r>
        <w:rPr>
          <w:vertAlign w:val="baseline"/>
        </w:rPr>
        <w:t>Specifically,</w:t>
      </w:r>
      <w:r>
        <w:rPr>
          <w:spacing w:val="-7"/>
          <w:vertAlign w:val="baseline"/>
        </w:rPr>
        <w:t> </w:t>
      </w:r>
      <w:r>
        <w:rPr>
          <w:vertAlign w:val="baseline"/>
        </w:rPr>
        <w:t>the</w:t>
      </w:r>
      <w:r>
        <w:rPr>
          <w:spacing w:val="-8"/>
          <w:vertAlign w:val="baseline"/>
        </w:rPr>
        <w:t> </w:t>
      </w:r>
      <w:r>
        <w:rPr>
          <w:vertAlign w:val="baseline"/>
        </w:rPr>
        <w:t>inner layer comprises 19 spots, the middle layer comprises 42 spots, and the outer layer comprises 30 spots. Pattern 3 and 4 were built using multivariate normal distribution and randomly sampling. After assigning spatial coordinates to each spot, ST datasets were formed, and each spot’s transcriptome and epigenome were used to measure SpaTrio performance.</w:t>
      </w:r>
    </w:p>
    <w:p>
      <w:pPr>
        <w:pStyle w:val="BodyText"/>
        <w:spacing w:line="268" w:lineRule="auto" w:before="4"/>
        <w:ind w:left="102" w:right="252" w:firstLine="168"/>
        <w:jc w:val="both"/>
      </w:pPr>
      <w:r>
        <w:rPr/>
        <w:t>Before</w:t>
      </w:r>
      <w:r>
        <w:rPr>
          <w:spacing w:val="-3"/>
        </w:rPr>
        <w:t> </w:t>
      </w:r>
      <w:r>
        <w:rPr/>
        <w:t>SpaTrio</w:t>
      </w:r>
      <w:r>
        <w:rPr>
          <w:spacing w:val="-3"/>
        </w:rPr>
        <w:t> </w:t>
      </w:r>
      <w:r>
        <w:rPr/>
        <w:t>mapped</w:t>
      </w:r>
      <w:r>
        <w:rPr>
          <w:spacing w:val="-1"/>
        </w:rPr>
        <w:t> </w:t>
      </w:r>
      <w:r>
        <w:rPr/>
        <w:t>the</w:t>
      </w:r>
      <w:r>
        <w:rPr>
          <w:spacing w:val="-4"/>
        </w:rPr>
        <w:t> </w:t>
      </w:r>
      <w:r>
        <w:rPr/>
        <w:t>cells</w:t>
      </w:r>
      <w:r>
        <w:rPr>
          <w:spacing w:val="-1"/>
        </w:rPr>
        <w:t> </w:t>
      </w:r>
      <w:r>
        <w:rPr/>
        <w:t>to</w:t>
      </w:r>
      <w:r>
        <w:rPr>
          <w:spacing w:val="-3"/>
        </w:rPr>
        <w:t> </w:t>
      </w:r>
      <w:r>
        <w:rPr/>
        <w:t>spots,</w:t>
      </w:r>
      <w:r>
        <w:rPr>
          <w:spacing w:val="-3"/>
        </w:rPr>
        <w:t> </w:t>
      </w:r>
      <w:r>
        <w:rPr/>
        <w:t>we</w:t>
      </w:r>
      <w:r>
        <w:rPr>
          <w:spacing w:val="-3"/>
        </w:rPr>
        <w:t> </w:t>
      </w:r>
      <w:r>
        <w:rPr/>
        <w:t>added</w:t>
      </w:r>
      <w:r>
        <w:rPr>
          <w:spacing w:val="-3"/>
        </w:rPr>
        <w:t> </w:t>
      </w:r>
      <w:r>
        <w:rPr/>
        <w:t>a</w:t>
      </w:r>
      <w:r>
        <w:rPr>
          <w:spacing w:val="-3"/>
        </w:rPr>
        <w:t> </w:t>
      </w:r>
      <w:r>
        <w:rPr/>
        <w:t>step</w:t>
      </w:r>
      <w:r>
        <w:rPr>
          <w:spacing w:val="-4"/>
        </w:rPr>
        <w:t> </w:t>
      </w:r>
      <w:r>
        <w:rPr/>
        <w:t>to</w:t>
      </w:r>
      <w:r>
        <w:rPr>
          <w:spacing w:val="-3"/>
        </w:rPr>
        <w:t> </w:t>
      </w:r>
      <w:r>
        <w:rPr/>
        <w:t>the</w:t>
      </w:r>
      <w:r>
        <w:rPr>
          <w:spacing w:val="-3"/>
        </w:rPr>
        <w:t> </w:t>
      </w:r>
      <w:r>
        <w:rPr/>
        <w:t>ST</w:t>
      </w:r>
      <w:r>
        <w:rPr>
          <w:spacing w:val="-3"/>
        </w:rPr>
        <w:t> </w:t>
      </w:r>
      <w:r>
        <w:rPr/>
        <w:t>data</w:t>
      </w:r>
      <w:r>
        <w:rPr>
          <w:spacing w:val="-3"/>
        </w:rPr>
        <w:t> </w:t>
      </w:r>
      <w:r>
        <w:rPr/>
        <w:t>to</w:t>
      </w:r>
      <w:r>
        <w:rPr>
          <w:spacing w:val="-4"/>
        </w:rPr>
        <w:t> </w:t>
      </w:r>
      <w:r>
        <w:rPr/>
        <w:t>add</w:t>
      </w:r>
      <w:r>
        <w:rPr>
          <w:spacing w:val="-3"/>
        </w:rPr>
        <w:t> </w:t>
      </w:r>
      <w:r>
        <w:rPr/>
        <w:t>a</w:t>
      </w:r>
      <w:r>
        <w:rPr>
          <w:spacing w:val="-3"/>
        </w:rPr>
        <w:t> </w:t>
      </w:r>
      <w:r>
        <w:rPr/>
        <w:t>controllable</w:t>
      </w:r>
      <w:r>
        <w:rPr>
          <w:spacing w:val="-1"/>
        </w:rPr>
        <w:t> </w:t>
      </w:r>
      <w:r>
        <w:rPr/>
        <w:t>degree</w:t>
      </w:r>
      <w:r>
        <w:rPr>
          <w:spacing w:val="-1"/>
        </w:rPr>
        <w:t> </w:t>
      </w:r>
      <w:r>
        <w:rPr/>
        <w:t>of</w:t>
      </w:r>
      <w:r>
        <w:rPr>
          <w:spacing w:val="-4"/>
        </w:rPr>
        <w:t> </w:t>
      </w:r>
      <w:r>
        <w:rPr/>
        <w:t>noise</w:t>
      </w:r>
      <w:r>
        <w:rPr>
          <w:spacing w:val="-3"/>
        </w:rPr>
        <w:t> </w:t>
      </w:r>
      <w:r>
        <w:rPr/>
        <w:t>to</w:t>
      </w:r>
      <w:r>
        <w:rPr>
          <w:spacing w:val="-3"/>
        </w:rPr>
        <w:t> </w:t>
      </w:r>
      <w:r>
        <w:rPr/>
        <w:t>affect</w:t>
      </w:r>
      <w:r>
        <w:rPr>
          <w:spacing w:val="-3"/>
        </w:rPr>
        <w:t> </w:t>
      </w:r>
      <w:r>
        <w:rPr/>
        <w:t>the</w:t>
      </w:r>
      <w:r>
        <w:rPr>
          <w:spacing w:val="-3"/>
        </w:rPr>
        <w:t> </w:t>
      </w:r>
      <w:r>
        <w:rPr/>
        <w:t>het- erogeneity</w:t>
      </w:r>
      <w:r>
        <w:rPr>
          <w:spacing w:val="-8"/>
        </w:rPr>
        <w:t> </w:t>
      </w:r>
      <w:r>
        <w:rPr/>
        <w:t>of</w:t>
      </w:r>
      <w:r>
        <w:rPr>
          <w:spacing w:val="-10"/>
        </w:rPr>
        <w:t> </w:t>
      </w:r>
      <w:r>
        <w:rPr/>
        <w:t>the</w:t>
      </w:r>
      <w:r>
        <w:rPr>
          <w:spacing w:val="-10"/>
        </w:rPr>
        <w:t> </w:t>
      </w:r>
      <w:r>
        <w:rPr/>
        <w:t>transcriptome</w:t>
      </w:r>
      <w:r>
        <w:rPr>
          <w:spacing w:val="-7"/>
        </w:rPr>
        <w:t> </w:t>
      </w:r>
      <w:r>
        <w:rPr/>
        <w:t>data.</w:t>
      </w:r>
      <w:r>
        <w:rPr>
          <w:spacing w:val="-8"/>
        </w:rPr>
        <w:t> </w:t>
      </w:r>
      <w:r>
        <w:rPr/>
        <w:t>We</w:t>
      </w:r>
      <w:r>
        <w:rPr>
          <w:spacing w:val="-8"/>
        </w:rPr>
        <w:t> </w:t>
      </w:r>
      <w:r>
        <w:rPr/>
        <w:t>generated</w:t>
      </w:r>
      <w:r>
        <w:rPr>
          <w:spacing w:val="-8"/>
        </w:rPr>
        <w:t> </w:t>
      </w:r>
      <w:r>
        <w:rPr/>
        <w:t>new</w:t>
      </w:r>
      <w:r>
        <w:rPr>
          <w:spacing w:val="-8"/>
        </w:rPr>
        <w:t> </w:t>
      </w:r>
      <w:r>
        <w:rPr/>
        <w:t>transcript</w:t>
      </w:r>
      <w:r>
        <w:rPr>
          <w:spacing w:val="-8"/>
        </w:rPr>
        <w:t> </w:t>
      </w:r>
      <w:r>
        <w:rPr/>
        <w:t>counts</w:t>
      </w:r>
      <w:r>
        <w:rPr>
          <w:spacing w:val="-8"/>
        </w:rPr>
        <w:t> </w:t>
      </w:r>
      <w:r>
        <w:rPr/>
        <w:t>based</w:t>
      </w:r>
      <w:r>
        <w:rPr>
          <w:spacing w:val="-8"/>
        </w:rPr>
        <w:t> </w:t>
      </w:r>
      <w:r>
        <w:rPr/>
        <w:t>on</w:t>
      </w:r>
      <w:r>
        <w:rPr>
          <w:spacing w:val="-10"/>
        </w:rPr>
        <w:t> </w:t>
      </w:r>
      <w:r>
        <w:rPr/>
        <w:t>the</w:t>
      </w:r>
      <w:r>
        <w:rPr>
          <w:spacing w:val="-7"/>
        </w:rPr>
        <w:t> </w:t>
      </w:r>
      <w:r>
        <w:rPr/>
        <w:t>negative</w:t>
      </w:r>
      <w:r>
        <w:rPr>
          <w:spacing w:val="-10"/>
        </w:rPr>
        <w:t> </w:t>
      </w:r>
      <w:r>
        <w:rPr/>
        <w:t>binomial</w:t>
      </w:r>
      <w:r>
        <w:rPr>
          <w:spacing w:val="-10"/>
        </w:rPr>
        <w:t> </w:t>
      </w:r>
      <w:r>
        <w:rPr/>
        <w:t>distribution</w:t>
      </w:r>
      <w:r>
        <w:rPr>
          <w:spacing w:val="-7"/>
        </w:rPr>
        <w:t> </w:t>
      </w:r>
      <w:r>
        <w:rPr/>
        <w:t>of</w:t>
      </w:r>
      <w:r>
        <w:rPr>
          <w:spacing w:val="-10"/>
        </w:rPr>
        <w:t> </w:t>
      </w:r>
      <w:r>
        <w:rPr/>
        <w:t>total</w:t>
      </w:r>
      <w:r>
        <w:rPr>
          <w:spacing w:val="-8"/>
        </w:rPr>
        <w:t> </w:t>
      </w:r>
      <w:r>
        <w:rPr/>
        <w:t>counts at</w:t>
      </w:r>
      <w:r>
        <w:rPr>
          <w:spacing w:val="-12"/>
        </w:rPr>
        <w:t> </w:t>
      </w:r>
      <w:r>
        <w:rPr/>
        <w:t>each</w:t>
      </w:r>
      <w:r>
        <w:rPr>
          <w:spacing w:val="-11"/>
        </w:rPr>
        <w:t> </w:t>
      </w:r>
      <w:r>
        <w:rPr/>
        <w:t>spot</w:t>
      </w:r>
      <w:r>
        <w:rPr>
          <w:spacing w:val="-12"/>
        </w:rPr>
        <w:t> </w:t>
      </w:r>
      <w:r>
        <w:rPr/>
        <w:t>and</w:t>
      </w:r>
      <w:r>
        <w:rPr>
          <w:spacing w:val="-11"/>
        </w:rPr>
        <w:t> </w:t>
      </w:r>
      <w:r>
        <w:rPr/>
        <w:t>then</w:t>
      </w:r>
      <w:r>
        <w:rPr>
          <w:spacing w:val="-12"/>
        </w:rPr>
        <w:t> </w:t>
      </w:r>
      <w:r>
        <w:rPr/>
        <w:t>on</w:t>
      </w:r>
      <w:r>
        <w:rPr>
          <w:spacing w:val="-12"/>
        </w:rPr>
        <w:t> </w:t>
      </w:r>
      <w:r>
        <w:rPr/>
        <w:t>the</w:t>
      </w:r>
      <w:r>
        <w:rPr>
          <w:spacing w:val="-10"/>
        </w:rPr>
        <w:t> </w:t>
      </w:r>
      <w:r>
        <w:rPr/>
        <w:t>multinomial</w:t>
      </w:r>
      <w:r>
        <w:rPr>
          <w:spacing w:val="-11"/>
        </w:rPr>
        <w:t> </w:t>
      </w:r>
      <w:r>
        <w:rPr/>
        <w:t>distribution</w:t>
      </w:r>
      <w:r>
        <w:rPr>
          <w:spacing w:val="-11"/>
        </w:rPr>
        <w:t> </w:t>
      </w:r>
      <w:r>
        <w:rPr/>
        <w:t>of</w:t>
      </w:r>
      <w:r>
        <w:rPr>
          <w:spacing w:val="-12"/>
        </w:rPr>
        <w:t> </w:t>
      </w:r>
      <w:r>
        <w:rPr/>
        <w:t>individual</w:t>
      </w:r>
      <w:r>
        <w:rPr>
          <w:spacing w:val="-11"/>
        </w:rPr>
        <w:t> </w:t>
      </w:r>
      <w:r>
        <w:rPr/>
        <w:t>gene</w:t>
      </w:r>
      <w:r>
        <w:rPr>
          <w:spacing w:val="-11"/>
        </w:rPr>
        <w:t> </w:t>
      </w:r>
      <w:r>
        <w:rPr/>
        <w:t>counts.</w:t>
      </w:r>
      <w:r>
        <w:rPr>
          <w:spacing w:val="-11"/>
        </w:rPr>
        <w:t> </w:t>
      </w:r>
      <w:r>
        <w:rPr/>
        <w:t>This</w:t>
      </w:r>
      <w:r>
        <w:rPr>
          <w:spacing w:val="-12"/>
        </w:rPr>
        <w:t> </w:t>
      </w:r>
      <w:r>
        <w:rPr/>
        <w:t>process</w:t>
      </w:r>
      <w:r>
        <w:rPr>
          <w:spacing w:val="-11"/>
        </w:rPr>
        <w:t> </w:t>
      </w:r>
      <w:r>
        <w:rPr/>
        <w:t>is</w:t>
      </w:r>
      <w:r>
        <w:rPr>
          <w:spacing w:val="-12"/>
        </w:rPr>
        <w:t> </w:t>
      </w:r>
      <w:r>
        <w:rPr/>
        <w:t>controlled</w:t>
      </w:r>
      <w:r>
        <w:rPr>
          <w:spacing w:val="-11"/>
        </w:rPr>
        <w:t> </w:t>
      </w:r>
      <w:r>
        <w:rPr/>
        <w:t>by</w:t>
      </w:r>
      <w:r>
        <w:rPr>
          <w:spacing w:val="-11"/>
        </w:rPr>
        <w:t> </w:t>
      </w:r>
      <w:r>
        <w:rPr/>
        <w:t>the</w:t>
      </w:r>
      <w:r>
        <w:rPr>
          <w:spacing w:val="-12"/>
        </w:rPr>
        <w:t> </w:t>
      </w:r>
      <w:r>
        <w:rPr/>
        <w:t>pseudocount</w:t>
      </w:r>
      <w:r>
        <w:rPr>
          <w:spacing w:val="-11"/>
        </w:rPr>
        <w:t> </w:t>
      </w:r>
      <w:r>
        <w:rPr/>
        <w:t>param- eter</w:t>
      </w:r>
      <w:r>
        <w:rPr>
          <w:spacing w:val="-12"/>
        </w:rPr>
        <w:t> </w:t>
      </w:r>
      <w:r>
        <w:rPr/>
        <w:t>d,</w:t>
      </w:r>
      <w:r>
        <w:rPr>
          <w:spacing w:val="-12"/>
        </w:rPr>
        <w:t> </w:t>
      </w:r>
      <w:r>
        <w:rPr/>
        <w:t>which</w:t>
      </w:r>
      <w:r>
        <w:rPr>
          <w:spacing w:val="-12"/>
        </w:rPr>
        <w:t> </w:t>
      </w:r>
      <w:r>
        <w:rPr/>
        <w:t>perturbs</w:t>
      </w:r>
      <w:r>
        <w:rPr>
          <w:spacing w:val="-12"/>
        </w:rPr>
        <w:t> </w:t>
      </w:r>
      <w:r>
        <w:rPr/>
        <w:t>the</w:t>
      </w:r>
      <w:r>
        <w:rPr>
          <w:spacing w:val="-11"/>
        </w:rPr>
        <w:t> </w:t>
      </w:r>
      <w:r>
        <w:rPr/>
        <w:t>count</w:t>
      </w:r>
      <w:r>
        <w:rPr>
          <w:spacing w:val="-11"/>
        </w:rPr>
        <w:t> </w:t>
      </w:r>
      <w:r>
        <w:rPr/>
        <w:t>of</w:t>
      </w:r>
      <w:r>
        <w:rPr>
          <w:spacing w:val="-11"/>
        </w:rPr>
        <w:t> </w:t>
      </w:r>
      <w:r>
        <w:rPr/>
        <w:t>each</w:t>
      </w:r>
      <w:r>
        <w:rPr>
          <w:spacing w:val="-12"/>
        </w:rPr>
        <w:t> </w:t>
      </w:r>
      <w:r>
        <w:rPr/>
        <w:t>transcript.</w:t>
      </w:r>
      <w:r>
        <w:rPr>
          <w:spacing w:val="-11"/>
        </w:rPr>
        <w:t> </w:t>
      </w:r>
      <w:r>
        <w:rPr/>
        <w:t>Intuitively,</w:t>
      </w:r>
      <w:r>
        <w:rPr>
          <w:spacing w:val="-11"/>
        </w:rPr>
        <w:t> </w:t>
      </w:r>
      <w:r>
        <w:rPr/>
        <w:t>the</w:t>
      </w:r>
      <w:r>
        <w:rPr>
          <w:spacing w:val="-12"/>
        </w:rPr>
        <w:t> </w:t>
      </w:r>
      <w:r>
        <w:rPr/>
        <w:t>higher</w:t>
      </w:r>
      <w:r>
        <w:rPr>
          <w:spacing w:val="-11"/>
        </w:rPr>
        <w:t> </w:t>
      </w:r>
      <w:r>
        <w:rPr/>
        <w:t>the</w:t>
      </w:r>
      <w:r>
        <w:rPr>
          <w:spacing w:val="-12"/>
        </w:rPr>
        <w:t> </w:t>
      </w:r>
      <w:r>
        <w:rPr/>
        <w:t>value</w:t>
      </w:r>
      <w:r>
        <w:rPr>
          <w:spacing w:val="-12"/>
        </w:rPr>
        <w:t> </w:t>
      </w:r>
      <w:r>
        <w:rPr/>
        <w:t>of</w:t>
      </w:r>
      <w:r>
        <w:rPr>
          <w:spacing w:val="-12"/>
        </w:rPr>
        <w:t> </w:t>
      </w:r>
      <w:r>
        <w:rPr/>
        <w:t>d,</w:t>
      </w:r>
      <w:r>
        <w:rPr>
          <w:spacing w:val="-12"/>
        </w:rPr>
        <w:t> </w:t>
      </w:r>
      <w:r>
        <w:rPr/>
        <w:t>the</w:t>
      </w:r>
      <w:r>
        <w:rPr>
          <w:spacing w:val="-11"/>
        </w:rPr>
        <w:t> </w:t>
      </w:r>
      <w:r>
        <w:rPr/>
        <w:t>more</w:t>
      </w:r>
      <w:r>
        <w:rPr>
          <w:spacing w:val="-12"/>
        </w:rPr>
        <w:t> </w:t>
      </w:r>
      <w:r>
        <w:rPr/>
        <w:t>noisy</w:t>
      </w:r>
      <w:r>
        <w:rPr>
          <w:spacing w:val="-11"/>
        </w:rPr>
        <w:t> </w:t>
      </w:r>
      <w:r>
        <w:rPr/>
        <w:t>the</w:t>
      </w:r>
      <w:r>
        <w:rPr>
          <w:spacing w:val="-12"/>
        </w:rPr>
        <w:t> </w:t>
      </w:r>
      <w:r>
        <w:rPr/>
        <w:t>simulated</w:t>
      </w:r>
      <w:r>
        <w:rPr>
          <w:spacing w:val="-11"/>
        </w:rPr>
        <w:t> </w:t>
      </w:r>
      <w:r>
        <w:rPr/>
        <w:t>gene</w:t>
      </w:r>
      <w:r>
        <w:rPr>
          <w:spacing w:val="-12"/>
        </w:rPr>
        <w:t> </w:t>
      </w:r>
      <w:r>
        <w:rPr/>
        <w:t>expression counts</w:t>
      </w:r>
      <w:r>
        <w:rPr>
          <w:spacing w:val="-12"/>
        </w:rPr>
        <w:t> </w:t>
      </w:r>
      <w:r>
        <w:rPr/>
        <w:t>are</w:t>
      </w:r>
      <w:r>
        <w:rPr>
          <w:spacing w:val="-12"/>
        </w:rPr>
        <w:t> </w:t>
      </w:r>
      <w:r>
        <w:rPr/>
        <w:t>and,</w:t>
      </w:r>
      <w:r>
        <w:rPr>
          <w:spacing w:val="-12"/>
        </w:rPr>
        <w:t> </w:t>
      </w:r>
      <w:r>
        <w:rPr/>
        <w:t>therefore,</w:t>
      </w:r>
      <w:r>
        <w:rPr>
          <w:spacing w:val="-12"/>
        </w:rPr>
        <w:t> </w:t>
      </w:r>
      <w:r>
        <w:rPr/>
        <w:t>the</w:t>
      </w:r>
      <w:r>
        <w:rPr>
          <w:spacing w:val="-12"/>
        </w:rPr>
        <w:t> </w:t>
      </w:r>
      <w:r>
        <w:rPr/>
        <w:t>less</w:t>
      </w:r>
      <w:r>
        <w:rPr>
          <w:spacing w:val="-11"/>
        </w:rPr>
        <w:t> </w:t>
      </w:r>
      <w:r>
        <w:rPr/>
        <w:t>informative.</w:t>
      </w:r>
      <w:r>
        <w:rPr>
          <w:spacing w:val="-12"/>
        </w:rPr>
        <w:t> </w:t>
      </w:r>
      <w:r>
        <w:rPr/>
        <w:t>In</w:t>
      </w:r>
      <w:r>
        <w:rPr>
          <w:spacing w:val="-12"/>
        </w:rPr>
        <w:t> </w:t>
      </w:r>
      <w:r>
        <w:rPr/>
        <w:t>addition,</w:t>
      </w:r>
      <w:r>
        <w:rPr>
          <w:spacing w:val="-12"/>
        </w:rPr>
        <w:t> </w:t>
      </w:r>
      <w:r>
        <w:rPr/>
        <w:t>we</w:t>
      </w:r>
      <w:r>
        <w:rPr>
          <w:spacing w:val="-12"/>
        </w:rPr>
        <w:t> </w:t>
      </w:r>
      <w:r>
        <w:rPr/>
        <w:t>randomly</w:t>
      </w:r>
      <w:r>
        <w:rPr>
          <w:spacing w:val="-11"/>
        </w:rPr>
        <w:t> </w:t>
      </w:r>
      <w:r>
        <w:rPr/>
        <w:t>rotated</w:t>
      </w:r>
      <w:r>
        <w:rPr>
          <w:spacing w:val="-12"/>
        </w:rPr>
        <w:t> </w:t>
      </w:r>
      <w:r>
        <w:rPr/>
        <w:t>the</w:t>
      </w:r>
      <w:r>
        <w:rPr>
          <w:spacing w:val="-12"/>
        </w:rPr>
        <w:t> </w:t>
      </w:r>
      <w:r>
        <w:rPr/>
        <w:t>slice</w:t>
      </w:r>
      <w:r>
        <w:rPr>
          <w:spacing w:val="-12"/>
        </w:rPr>
        <w:t> </w:t>
      </w:r>
      <w:r>
        <w:rPr/>
        <w:t>before</w:t>
      </w:r>
      <w:r>
        <w:rPr>
          <w:spacing w:val="-12"/>
        </w:rPr>
        <w:t> </w:t>
      </w:r>
      <w:r>
        <w:rPr/>
        <w:t>alignment.</w:t>
      </w:r>
      <w:r>
        <w:rPr>
          <w:spacing w:val="-11"/>
        </w:rPr>
        <w:t> </w:t>
      </w:r>
      <w:r>
        <w:rPr/>
        <w:t>The</w:t>
      </w:r>
      <w:r>
        <w:rPr>
          <w:spacing w:val="-12"/>
        </w:rPr>
        <w:t> </w:t>
      </w:r>
      <w:r>
        <w:rPr/>
        <w:t>objective</w:t>
      </w:r>
      <w:r>
        <w:rPr>
          <w:spacing w:val="-12"/>
        </w:rPr>
        <w:t> </w:t>
      </w:r>
      <w:r>
        <w:rPr/>
        <w:t>was</w:t>
      </w:r>
      <w:r>
        <w:rPr>
          <w:spacing w:val="-12"/>
        </w:rPr>
        <w:t> </w:t>
      </w:r>
      <w:r>
        <w:rPr/>
        <w:t>to</w:t>
      </w:r>
      <w:r>
        <w:rPr>
          <w:spacing w:val="-12"/>
        </w:rPr>
        <w:t> </w:t>
      </w:r>
      <w:r>
        <w:rPr/>
        <w:t>elim- inate the influence of the slice angle.</w:t>
      </w:r>
    </w:p>
    <w:p>
      <w:pPr>
        <w:pStyle w:val="BodyText"/>
        <w:spacing w:line="268" w:lineRule="auto" w:before="2"/>
        <w:ind w:left="102" w:right="252" w:firstLine="168"/>
        <w:jc w:val="both"/>
      </w:pPr>
      <w:r>
        <w:rPr/>
        <w:t>We</w:t>
      </w:r>
      <w:r>
        <w:rPr>
          <w:spacing w:val="-8"/>
        </w:rPr>
        <w:t> </w:t>
      </w:r>
      <w:r>
        <w:rPr/>
        <w:t>selected</w:t>
      </w:r>
      <w:r>
        <w:rPr>
          <w:spacing w:val="-7"/>
        </w:rPr>
        <w:t> </w:t>
      </w:r>
      <w:r>
        <w:rPr/>
        <w:t>four</w:t>
      </w:r>
      <w:r>
        <w:rPr>
          <w:spacing w:val="-7"/>
        </w:rPr>
        <w:t> </w:t>
      </w:r>
      <w:r>
        <w:rPr/>
        <w:t>indicators</w:t>
      </w:r>
      <w:r>
        <w:rPr>
          <w:spacing w:val="-7"/>
        </w:rPr>
        <w:t> </w:t>
      </w:r>
      <w:r>
        <w:rPr/>
        <w:t>to</w:t>
      </w:r>
      <w:r>
        <w:rPr>
          <w:spacing w:val="-8"/>
        </w:rPr>
        <w:t> </w:t>
      </w:r>
      <w:r>
        <w:rPr/>
        <w:t>quantify</w:t>
      </w:r>
      <w:r>
        <w:rPr>
          <w:spacing w:val="-7"/>
        </w:rPr>
        <w:t> </w:t>
      </w:r>
      <w:r>
        <w:rPr/>
        <w:t>the</w:t>
      </w:r>
      <w:r>
        <w:rPr>
          <w:spacing w:val="-7"/>
        </w:rPr>
        <w:t> </w:t>
      </w:r>
      <w:r>
        <w:rPr/>
        <w:t>accuracy</w:t>
      </w:r>
      <w:r>
        <w:rPr>
          <w:spacing w:val="-8"/>
        </w:rPr>
        <w:t> </w:t>
      </w:r>
      <w:r>
        <w:rPr/>
        <w:t>of</w:t>
      </w:r>
      <w:r>
        <w:rPr>
          <w:spacing w:val="-7"/>
        </w:rPr>
        <w:t> </w:t>
      </w:r>
      <w:r>
        <w:rPr/>
        <w:t>the</w:t>
      </w:r>
      <w:r>
        <w:rPr>
          <w:spacing w:val="-7"/>
        </w:rPr>
        <w:t> </w:t>
      </w:r>
      <w:r>
        <w:rPr/>
        <w:t>nodal</w:t>
      </w:r>
      <w:r>
        <w:rPr>
          <w:spacing w:val="-7"/>
        </w:rPr>
        <w:t> </w:t>
      </w:r>
      <w:r>
        <w:rPr/>
        <w:t>cell</w:t>
      </w:r>
      <w:r>
        <w:rPr>
          <w:spacing w:val="-7"/>
        </w:rPr>
        <w:t> </w:t>
      </w:r>
      <w:r>
        <w:rPr/>
        <w:t>mapping</w:t>
      </w:r>
      <w:r>
        <w:rPr>
          <w:spacing w:val="-8"/>
        </w:rPr>
        <w:t> </w:t>
      </w:r>
      <w:r>
        <w:rPr/>
        <w:t>results.</w:t>
      </w:r>
      <w:r>
        <w:rPr>
          <w:spacing w:val="-7"/>
        </w:rPr>
        <w:t> </w:t>
      </w:r>
      <w:r>
        <w:rPr/>
        <w:t>Mapping</w:t>
      </w:r>
      <w:r>
        <w:rPr>
          <w:spacing w:val="-7"/>
        </w:rPr>
        <w:t> </w:t>
      </w:r>
      <w:r>
        <w:rPr/>
        <w:t>accuracy</w:t>
      </w:r>
      <w:r>
        <w:rPr>
          <w:spacing w:val="-8"/>
        </w:rPr>
        <w:t> </w:t>
      </w:r>
      <w:r>
        <w:rPr/>
        <w:t>was</w:t>
      </w:r>
      <w:r>
        <w:rPr>
          <w:spacing w:val="-8"/>
        </w:rPr>
        <w:t> </w:t>
      </w:r>
      <w:r>
        <w:rPr/>
        <w:t>measured</w:t>
      </w:r>
      <w:r>
        <w:rPr>
          <w:spacing w:val="-7"/>
        </w:rPr>
        <w:t> </w:t>
      </w:r>
      <w:r>
        <w:rPr/>
        <w:t>by</w:t>
      </w:r>
      <w:r>
        <w:rPr>
          <w:spacing w:val="-8"/>
        </w:rPr>
        <w:t> </w:t>
      </w:r>
      <w:r>
        <w:rPr/>
        <w:t>calcu- lating</w:t>
      </w:r>
      <w:r>
        <w:rPr>
          <w:spacing w:val="-1"/>
        </w:rPr>
        <w:t> </w:t>
      </w:r>
      <w:r>
        <w:rPr/>
        <w:t>the</w:t>
      </w:r>
      <w:r>
        <w:rPr>
          <w:spacing w:val="-1"/>
        </w:rPr>
        <w:t> </w:t>
      </w:r>
      <w:r>
        <w:rPr/>
        <w:t>proportion</w:t>
      </w:r>
      <w:r>
        <w:rPr>
          <w:spacing w:val="-1"/>
        </w:rPr>
        <w:t> </w:t>
      </w:r>
      <w:r>
        <w:rPr/>
        <w:t>of</w:t>
      </w:r>
      <w:r>
        <w:rPr>
          <w:spacing w:val="-2"/>
        </w:rPr>
        <w:t> </w:t>
      </w:r>
      <w:r>
        <w:rPr/>
        <w:t>cells</w:t>
      </w:r>
      <w:r>
        <w:rPr>
          <w:spacing w:val="-1"/>
        </w:rPr>
        <w:t> </w:t>
      </w:r>
      <w:r>
        <w:rPr/>
        <w:t>correctly</w:t>
      </w:r>
      <w:r>
        <w:rPr>
          <w:spacing w:val="-1"/>
        </w:rPr>
        <w:t> </w:t>
      </w:r>
      <w:r>
        <w:rPr/>
        <w:t>assigned</w:t>
      </w:r>
      <w:r>
        <w:rPr>
          <w:spacing w:val="-1"/>
        </w:rPr>
        <w:t> </w:t>
      </w:r>
      <w:r>
        <w:rPr/>
        <w:t>to</w:t>
      </w:r>
      <w:r>
        <w:rPr>
          <w:spacing w:val="-2"/>
        </w:rPr>
        <w:t> </w:t>
      </w:r>
      <w:r>
        <w:rPr/>
        <w:t>the</w:t>
      </w:r>
      <w:r>
        <w:rPr>
          <w:spacing w:val="-1"/>
        </w:rPr>
        <w:t> </w:t>
      </w:r>
      <w:r>
        <w:rPr/>
        <w:t>matching</w:t>
      </w:r>
      <w:r>
        <w:rPr>
          <w:spacing w:val="-1"/>
        </w:rPr>
        <w:t> </w:t>
      </w:r>
      <w:r>
        <w:rPr/>
        <w:t>regions.</w:t>
      </w:r>
      <w:r>
        <w:rPr>
          <w:spacing w:val="-1"/>
        </w:rPr>
        <w:t> </w:t>
      </w:r>
      <w:r>
        <w:rPr/>
        <w:t>For</w:t>
      </w:r>
      <w:r>
        <w:rPr>
          <w:spacing w:val="-1"/>
        </w:rPr>
        <w:t> </w:t>
      </w:r>
      <w:r>
        <w:rPr/>
        <w:t>spot</w:t>
      </w:r>
      <w:r>
        <w:rPr>
          <w:spacing w:val="-2"/>
        </w:rPr>
        <w:t> </w:t>
      </w:r>
      <w:r>
        <w:rPr>
          <w:i/>
        </w:rPr>
        <w:t>j</w:t>
      </w:r>
      <w:r>
        <w:rPr/>
        <w:t>,</w:t>
      </w:r>
      <w:r>
        <w:rPr>
          <w:spacing w:val="-2"/>
        </w:rPr>
        <w:t> </w:t>
      </w:r>
      <w:r>
        <w:rPr>
          <w:i/>
        </w:rPr>
        <w:t>n</w:t>
      </w:r>
      <w:r>
        <w:rPr>
          <w:i/>
          <w:spacing w:val="-2"/>
        </w:rPr>
        <w:t> </w:t>
      </w:r>
      <w:r>
        <w:rPr/>
        <w:t>cells</w:t>
      </w:r>
      <w:r>
        <w:rPr>
          <w:spacing w:val="-1"/>
        </w:rPr>
        <w:t> </w:t>
      </w:r>
      <w:r>
        <w:rPr/>
        <w:t>allocated, among</w:t>
      </w:r>
      <w:r>
        <w:rPr>
          <w:spacing w:val="-1"/>
        </w:rPr>
        <w:t> </w:t>
      </w:r>
      <w:r>
        <w:rPr/>
        <w:t>which</w:t>
      </w:r>
      <w:r>
        <w:rPr>
          <w:spacing w:val="-1"/>
        </w:rPr>
        <w:t> </w:t>
      </w:r>
      <w:r>
        <w:rPr>
          <w:i/>
        </w:rPr>
        <w:t>n</w:t>
      </w:r>
      <w:r>
        <w:rPr>
          <w:vertAlign w:val="superscript"/>
        </w:rPr>
        <w:t>'</w:t>
      </w:r>
      <w:r>
        <w:rPr>
          <w:vertAlign w:val="baseline"/>
        </w:rPr>
        <w:t> cells</w:t>
      </w:r>
      <w:r>
        <w:rPr>
          <w:spacing w:val="-1"/>
          <w:vertAlign w:val="baseline"/>
        </w:rPr>
        <w:t> </w:t>
      </w:r>
      <w:r>
        <w:rPr>
          <w:vertAlign w:val="baseline"/>
        </w:rPr>
        <w:t>have</w:t>
      </w:r>
      <w:r>
        <w:rPr>
          <w:spacing w:val="-1"/>
          <w:vertAlign w:val="baseline"/>
        </w:rPr>
        <w:t> </w:t>
      </w:r>
      <w:r>
        <w:rPr>
          <w:vertAlign w:val="baseline"/>
        </w:rPr>
        <w:t>the same</w:t>
      </w:r>
      <w:r>
        <w:rPr>
          <w:spacing w:val="-2"/>
          <w:vertAlign w:val="baseline"/>
        </w:rPr>
        <w:t> </w:t>
      </w:r>
      <w:r>
        <w:rPr>
          <w:vertAlign w:val="baseline"/>
        </w:rPr>
        <w:t>cell</w:t>
      </w:r>
      <w:r>
        <w:rPr>
          <w:spacing w:val="-1"/>
          <w:vertAlign w:val="baseline"/>
        </w:rPr>
        <w:t> </w:t>
      </w:r>
      <w:r>
        <w:rPr>
          <w:vertAlign w:val="baseline"/>
        </w:rPr>
        <w:t>type</w:t>
      </w:r>
      <w:r>
        <w:rPr>
          <w:spacing w:val="-1"/>
          <w:vertAlign w:val="baseline"/>
        </w:rPr>
        <w:t> </w:t>
      </w:r>
      <w:r>
        <w:rPr>
          <w:vertAlign w:val="baseline"/>
        </w:rPr>
        <w:t>as</w:t>
      </w:r>
      <w:r>
        <w:rPr>
          <w:spacing w:val="-2"/>
          <w:vertAlign w:val="baseline"/>
        </w:rPr>
        <w:t> </w:t>
      </w:r>
      <w:r>
        <w:rPr>
          <w:vertAlign w:val="baseline"/>
        </w:rPr>
        <w:t>spot</w:t>
      </w:r>
      <w:r>
        <w:rPr>
          <w:spacing w:val="-2"/>
          <w:vertAlign w:val="baseline"/>
        </w:rPr>
        <w:t> </w:t>
      </w:r>
      <w:r>
        <w:rPr>
          <w:i/>
          <w:vertAlign w:val="baseline"/>
        </w:rPr>
        <w:t>j</w:t>
      </w:r>
      <w:r>
        <w:rPr>
          <w:vertAlign w:val="baseline"/>
        </w:rPr>
        <w:t>,</w:t>
      </w:r>
      <w:r>
        <w:rPr>
          <w:spacing w:val="-1"/>
          <w:vertAlign w:val="baseline"/>
        </w:rPr>
        <w:t> </w:t>
      </w:r>
      <w:r>
        <w:rPr>
          <w:vertAlign w:val="baseline"/>
        </w:rPr>
        <w:t>and</w:t>
      </w:r>
      <w:r>
        <w:rPr>
          <w:spacing w:val="-2"/>
          <w:vertAlign w:val="baseline"/>
        </w:rPr>
        <w:t> </w:t>
      </w:r>
      <w:r>
        <w:rPr>
          <w:vertAlign w:val="baseline"/>
        </w:rPr>
        <w:t>the</w:t>
      </w:r>
      <w:r>
        <w:rPr>
          <w:spacing w:val="-1"/>
          <w:vertAlign w:val="baseline"/>
        </w:rPr>
        <w:t> </w:t>
      </w:r>
      <w:r>
        <w:rPr>
          <w:vertAlign w:val="baseline"/>
        </w:rPr>
        <w:t>accuracy</w:t>
      </w:r>
      <w:r>
        <w:rPr>
          <w:spacing w:val="-1"/>
          <w:vertAlign w:val="baseline"/>
        </w:rPr>
        <w:t> </w:t>
      </w:r>
      <w:r>
        <w:rPr>
          <w:vertAlign w:val="baseline"/>
        </w:rPr>
        <w:t>of</w:t>
      </w:r>
      <w:r>
        <w:rPr>
          <w:spacing w:val="-1"/>
          <w:vertAlign w:val="baseline"/>
        </w:rPr>
        <w:t> </w:t>
      </w:r>
      <w:r>
        <w:rPr>
          <w:vertAlign w:val="baseline"/>
        </w:rPr>
        <w:t>cell</w:t>
      </w:r>
      <w:r>
        <w:rPr>
          <w:spacing w:val="-2"/>
          <w:vertAlign w:val="baseline"/>
        </w:rPr>
        <w:t> </w:t>
      </w:r>
      <w:r>
        <w:rPr>
          <w:vertAlign w:val="baseline"/>
        </w:rPr>
        <w:t>allocation is</w:t>
      </w:r>
      <w:r>
        <w:rPr>
          <w:spacing w:val="-2"/>
          <w:vertAlign w:val="baseline"/>
        </w:rPr>
        <w:t> </w:t>
      </w:r>
      <w:r>
        <w:rPr>
          <w:vertAlign w:val="baseline"/>
        </w:rPr>
        <w:t>the</w:t>
      </w:r>
      <w:r>
        <w:rPr>
          <w:spacing w:val="-1"/>
          <w:vertAlign w:val="baseline"/>
        </w:rPr>
        <w:t> </w:t>
      </w:r>
      <w:r>
        <w:rPr>
          <w:vertAlign w:val="baseline"/>
        </w:rPr>
        <w:t>proportion</w:t>
      </w:r>
      <w:r>
        <w:rPr>
          <w:spacing w:val="-1"/>
          <w:vertAlign w:val="baseline"/>
        </w:rPr>
        <w:t> </w:t>
      </w:r>
      <w:r>
        <w:rPr>
          <w:vertAlign w:val="baseline"/>
        </w:rPr>
        <w:t>of</w:t>
      </w:r>
      <w:r>
        <w:rPr>
          <w:spacing w:val="-1"/>
          <w:vertAlign w:val="baseline"/>
        </w:rPr>
        <w:t> </w:t>
      </w:r>
      <w:r>
        <w:rPr>
          <w:vertAlign w:val="baseline"/>
        </w:rPr>
        <w:t>these</w:t>
      </w:r>
      <w:r>
        <w:rPr>
          <w:spacing w:val="-2"/>
          <w:vertAlign w:val="baseline"/>
        </w:rPr>
        <w:t> </w:t>
      </w:r>
      <w:r>
        <w:rPr>
          <w:vertAlign w:val="baseline"/>
        </w:rPr>
        <w:t>cells.</w:t>
      </w:r>
      <w:r>
        <w:rPr>
          <w:spacing w:val="-2"/>
          <w:vertAlign w:val="baseline"/>
        </w:rPr>
        <w:t> </w:t>
      </w:r>
      <w:r>
        <w:rPr>
          <w:vertAlign w:val="baseline"/>
        </w:rPr>
        <w:t>Allocation accuracy</w:t>
      </w:r>
      <w:r>
        <w:rPr>
          <w:spacing w:val="-1"/>
          <w:vertAlign w:val="baseline"/>
        </w:rPr>
        <w:t> </w:t>
      </w:r>
      <w:r>
        <w:rPr>
          <w:i/>
          <w:vertAlign w:val="baseline"/>
        </w:rPr>
        <w:t>A</w:t>
      </w:r>
      <w:r>
        <w:rPr>
          <w:i/>
          <w:spacing w:val="-2"/>
          <w:vertAlign w:val="baseline"/>
        </w:rPr>
        <w:t> </w:t>
      </w:r>
      <w:r>
        <w:rPr>
          <w:vertAlign w:val="baseline"/>
        </w:rPr>
        <w:t>for</w:t>
      </w:r>
      <w:r>
        <w:rPr>
          <w:spacing w:val="-1"/>
          <w:vertAlign w:val="baseline"/>
        </w:rPr>
        <w:t> </w:t>
      </w:r>
      <w:r>
        <w:rPr>
          <w:vertAlign w:val="baseline"/>
        </w:rPr>
        <w:t>an</w:t>
      </w:r>
      <w:r>
        <w:rPr>
          <w:spacing w:val="-2"/>
          <w:vertAlign w:val="baseline"/>
        </w:rPr>
        <w:t> </w:t>
      </w:r>
      <w:r>
        <w:rPr>
          <w:vertAlign w:val="baseline"/>
        </w:rPr>
        <w:t>entire</w:t>
      </w:r>
      <w:r>
        <w:rPr>
          <w:spacing w:val="-1"/>
          <w:vertAlign w:val="baseline"/>
        </w:rPr>
        <w:t> </w:t>
      </w:r>
      <w:r>
        <w:rPr>
          <w:vertAlign w:val="baseline"/>
        </w:rPr>
        <w:t>slice with </w:t>
      </w:r>
      <w:r>
        <w:rPr>
          <w:i/>
          <w:vertAlign w:val="baseline"/>
        </w:rPr>
        <w:t>m </w:t>
      </w:r>
      <w:r>
        <w:rPr>
          <w:vertAlign w:val="baseline"/>
        </w:rPr>
        <w:t>spots was calculated using the following formula:</w:t>
      </w:r>
    </w:p>
    <w:p>
      <w:pPr>
        <w:spacing w:line="155" w:lineRule="exact" w:before="117"/>
        <w:ind w:left="221" w:right="0" w:firstLine="0"/>
        <w:jc w:val="center"/>
        <w:rPr>
          <w:sz w:val="17"/>
        </w:rPr>
      </w:pPr>
      <w:r>
        <w:rPr/>
        <mc:AlternateContent>
          <mc:Choice Requires="wps">
            <w:drawing>
              <wp:anchor distT="0" distB="0" distL="0" distR="0" allowOverlap="1" layoutInCell="1" locked="0" behindDoc="1" simplePos="0" relativeHeight="486453760">
                <wp:simplePos x="0" y="0"/>
                <wp:positionH relativeFrom="page">
                  <wp:posOffset>3844083</wp:posOffset>
                </wp:positionH>
                <wp:positionV relativeFrom="paragraph">
                  <wp:posOffset>66318</wp:posOffset>
                </wp:positionV>
                <wp:extent cx="47625" cy="399415"/>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47625" cy="399415"/>
                        </a:xfrm>
                        <a:prstGeom prst="rect">
                          <a:avLst/>
                        </a:prstGeom>
                      </wps:spPr>
                      <wps:txbx>
                        <w:txbxContent>
                          <w:p>
                            <w:pPr>
                              <w:spacing w:line="163" w:lineRule="exact" w:before="0"/>
                              <w:ind w:left="0" w:right="0" w:firstLine="0"/>
                              <w:jc w:val="left"/>
                              <w:rPr>
                                <w:rFonts w:ascii="Arimo"/>
                                <w:sz w:val="17"/>
                              </w:rPr>
                            </w:pPr>
                            <w:r>
                              <w:rPr>
                                <w:rFonts w:ascii="Arimo"/>
                                <w:spacing w:val="-179"/>
                                <w:w w:val="215"/>
                                <w:sz w:val="17"/>
                              </w:rPr>
                              <w:t>X</w:t>
                            </w:r>
                          </w:p>
                        </w:txbxContent>
                      </wps:txbx>
                      <wps:bodyPr wrap="square" lIns="0" tIns="0" rIns="0" bIns="0" rtlCol="0">
                        <a:noAutofit/>
                      </wps:bodyPr>
                    </wps:wsp>
                  </a:graphicData>
                </a:graphic>
              </wp:anchor>
            </w:drawing>
          </mc:Choice>
          <mc:Fallback>
            <w:pict>
              <v:shape style="position:absolute;margin-left:302.683716pt;margin-top:5.221947pt;width:3.75pt;height:31.45pt;mso-position-horizontal-relative:page;mso-position-vertical-relative:paragraph;z-index:-16862720" type="#_x0000_t202" id="docshape247" filled="false" stroked="false">
                <v:textbox inset="0,0,0,0">
                  <w:txbxContent>
                    <w:p>
                      <w:pPr>
                        <w:spacing w:line="163" w:lineRule="exact" w:before="0"/>
                        <w:ind w:left="0" w:right="0" w:firstLine="0"/>
                        <w:jc w:val="left"/>
                        <w:rPr>
                          <w:rFonts w:ascii="Arimo"/>
                          <w:sz w:val="17"/>
                        </w:rPr>
                      </w:pPr>
                      <w:r>
                        <w:rPr>
                          <w:rFonts w:ascii="Arimo"/>
                          <w:spacing w:val="-179"/>
                          <w:w w:val="215"/>
                          <w:sz w:val="17"/>
                        </w:rPr>
                        <w:t>X</w:t>
                      </w:r>
                    </w:p>
                  </w:txbxContent>
                </v:textbox>
                <w10:wrap type="none"/>
              </v:shape>
            </w:pict>
          </mc:Fallback>
        </mc:AlternateContent>
      </w:r>
      <w:r>
        <w:rPr>
          <w:w w:val="110"/>
          <w:sz w:val="17"/>
          <w:u w:val="single"/>
        </w:rPr>
        <w:t>1</w:t>
      </w:r>
      <w:r>
        <w:rPr>
          <w:spacing w:val="73"/>
          <w:w w:val="150"/>
          <w:sz w:val="17"/>
          <w:u w:val="none"/>
        </w:rPr>
        <w:t> </w:t>
      </w:r>
      <w:r>
        <w:rPr>
          <w:i/>
          <w:w w:val="110"/>
          <w:sz w:val="17"/>
          <w:u w:val="none"/>
          <w:vertAlign w:val="superscript"/>
        </w:rPr>
        <w:t>m</w:t>
      </w:r>
      <w:r>
        <w:rPr>
          <w:i/>
          <w:spacing w:val="42"/>
          <w:w w:val="110"/>
          <w:sz w:val="17"/>
          <w:u w:val="none"/>
          <w:vertAlign w:val="baseline"/>
        </w:rPr>
        <w:t> </w:t>
      </w:r>
      <w:r>
        <w:rPr>
          <w:i/>
          <w:spacing w:val="-7"/>
          <w:w w:val="110"/>
          <w:sz w:val="17"/>
          <w:u w:val="none"/>
          <w:vertAlign w:val="baseline"/>
        </w:rPr>
        <w:t>n</w:t>
      </w:r>
      <w:r>
        <w:rPr>
          <w:spacing w:val="-7"/>
          <w:w w:val="110"/>
          <w:sz w:val="17"/>
          <w:u w:val="none"/>
          <w:vertAlign w:val="superscript"/>
        </w:rPr>
        <w:t>'</w:t>
      </w:r>
    </w:p>
    <w:p>
      <w:pPr>
        <w:tabs>
          <w:tab w:pos="857" w:val="left" w:leader="none"/>
        </w:tabs>
        <w:spacing w:line="102" w:lineRule="exact" w:before="0"/>
        <w:ind w:left="0" w:right="150" w:firstLine="0"/>
        <w:jc w:val="center"/>
        <w:rPr>
          <w:sz w:val="17"/>
        </w:rPr>
      </w:pPr>
      <w:r>
        <w:rPr>
          <w:i/>
          <w:sz w:val="17"/>
        </w:rPr>
        <w:t>A</w:t>
      </w:r>
      <w:r>
        <w:rPr>
          <w:i/>
          <w:spacing w:val="35"/>
          <w:sz w:val="17"/>
        </w:rPr>
        <w:t> </w:t>
      </w:r>
      <w:r>
        <w:rPr>
          <w:spacing w:val="-10"/>
          <w:sz w:val="17"/>
        </w:rPr>
        <w:t>=</w:t>
      </w:r>
      <w:r>
        <w:rPr>
          <w:sz w:val="17"/>
        </w:rPr>
        <w:tab/>
      </w:r>
      <w:r>
        <w:rPr>
          <w:position w:val="4"/>
          <w:sz w:val="17"/>
        </w:rPr>
        <w:drawing>
          <wp:inline distT="0" distB="0" distL="0" distR="0">
            <wp:extent cx="84240" cy="4320"/>
            <wp:effectExtent l="0" t="0" r="0" b="0"/>
            <wp:docPr id="317" name="Image 317"/>
            <wp:cNvGraphicFramePr>
              <a:graphicFrameLocks/>
            </wp:cNvGraphicFramePr>
            <a:graphic>
              <a:graphicData uri="http://schemas.openxmlformats.org/drawingml/2006/picture">
                <pic:pic>
                  <pic:nvPicPr>
                    <pic:cNvPr id="317" name="Image 317"/>
                    <pic:cNvPicPr/>
                  </pic:nvPicPr>
                  <pic:blipFill>
                    <a:blip r:embed="rId151" cstate="print"/>
                    <a:stretch>
                      <a:fillRect/>
                    </a:stretch>
                  </pic:blipFill>
                  <pic:spPr>
                    <a:xfrm>
                      <a:off x="0" y="0"/>
                      <a:ext cx="84240" cy="4320"/>
                    </a:xfrm>
                    <a:prstGeom prst="rect">
                      <a:avLst/>
                    </a:prstGeom>
                  </pic:spPr>
                </pic:pic>
              </a:graphicData>
            </a:graphic>
          </wp:inline>
        </w:drawing>
      </w:r>
      <w:r>
        <w:rPr>
          <w:position w:val="4"/>
          <w:sz w:val="17"/>
        </w:rPr>
      </w:r>
    </w:p>
    <w:p>
      <w:pPr>
        <w:spacing w:line="224" w:lineRule="exact" w:before="0"/>
        <w:ind w:left="211" w:right="0" w:firstLine="0"/>
        <w:jc w:val="center"/>
        <w:rPr>
          <w:i/>
          <w:sz w:val="17"/>
        </w:rPr>
      </w:pPr>
      <w:r>
        <w:rPr>
          <w:i/>
          <w:position w:val="7"/>
          <w:sz w:val="17"/>
        </w:rPr>
        <w:t>m</w:t>
      </w:r>
      <w:r>
        <w:rPr>
          <w:i/>
          <w:spacing w:val="27"/>
          <w:position w:val="7"/>
          <w:sz w:val="17"/>
        </w:rPr>
        <w:t> </w:t>
      </w:r>
      <w:r>
        <w:rPr>
          <w:i/>
          <w:sz w:val="11"/>
        </w:rPr>
        <w:t>j</w:t>
      </w:r>
      <w:r>
        <w:rPr>
          <w:i/>
          <w:spacing w:val="-11"/>
          <w:sz w:val="11"/>
        </w:rPr>
        <w:t> </w:t>
      </w:r>
      <w:r>
        <w:rPr>
          <w:sz w:val="11"/>
        </w:rPr>
        <w:t>=</w:t>
      </w:r>
      <w:r>
        <w:rPr>
          <w:spacing w:val="7"/>
          <w:sz w:val="11"/>
        </w:rPr>
        <w:t> </w:t>
      </w:r>
      <w:r>
        <w:rPr>
          <w:sz w:val="11"/>
        </w:rPr>
        <w:t>1</w:t>
      </w:r>
      <w:r>
        <w:rPr>
          <w:spacing w:val="34"/>
          <w:sz w:val="11"/>
        </w:rPr>
        <w:t> </w:t>
      </w:r>
      <w:r>
        <w:rPr>
          <w:i/>
          <w:spacing w:val="-10"/>
          <w:position w:val="7"/>
          <w:sz w:val="17"/>
        </w:rPr>
        <w:t>n</w:t>
      </w:r>
    </w:p>
    <w:p>
      <w:pPr>
        <w:spacing w:after="0" w:line="224" w:lineRule="exact"/>
        <w:jc w:val="center"/>
        <w:rPr>
          <w:sz w:val="17"/>
        </w:rPr>
        <w:sectPr>
          <w:type w:val="continuous"/>
          <w:pgSz w:w="12060" w:h="15660"/>
          <w:pgMar w:header="20" w:footer="346" w:top="900" w:bottom="280" w:left="960" w:right="940"/>
        </w:sectPr>
      </w:pPr>
    </w:p>
    <w:p>
      <w:pPr>
        <w:pStyle w:val="Heading1"/>
      </w:pPr>
      <w:r>
        <w:rPr/>
        <w:drawing>
          <wp:anchor distT="0" distB="0" distL="0" distR="0" allowOverlap="1" layoutInCell="1" locked="0" behindDoc="0" simplePos="0" relativeHeight="15799808">
            <wp:simplePos x="0" y="0"/>
            <wp:positionH relativeFrom="page">
              <wp:posOffset>765771</wp:posOffset>
            </wp:positionH>
            <wp:positionV relativeFrom="paragraph">
              <wp:posOffset>125361</wp:posOffset>
            </wp:positionV>
            <wp:extent cx="192773" cy="192239"/>
            <wp:effectExtent l="0" t="0" r="0" b="0"/>
            <wp:wrapNone/>
            <wp:docPr id="318" name="Image 318"/>
            <wp:cNvGraphicFramePr>
              <a:graphicFrameLocks/>
            </wp:cNvGraphicFramePr>
            <a:graphic>
              <a:graphicData uri="http://schemas.openxmlformats.org/drawingml/2006/picture">
                <pic:pic>
                  <pic:nvPicPr>
                    <pic:cNvPr id="318" name="Image 318"/>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00320">
            <wp:simplePos x="0" y="0"/>
            <wp:positionH relativeFrom="page">
              <wp:posOffset>1006970</wp:posOffset>
            </wp:positionH>
            <wp:positionV relativeFrom="paragraph">
              <wp:posOffset>144868</wp:posOffset>
            </wp:positionV>
            <wp:extent cx="238277" cy="153238"/>
            <wp:effectExtent l="0" t="0" r="0" b="0"/>
            <wp:wrapNone/>
            <wp:docPr id="319" name="Image 319"/>
            <wp:cNvGraphicFramePr>
              <a:graphicFrameLocks/>
            </wp:cNvGraphicFramePr>
            <a:graphic>
              <a:graphicData uri="http://schemas.openxmlformats.org/drawingml/2006/picture">
                <pic:pic>
                  <pic:nvPicPr>
                    <pic:cNvPr id="319" name="Image 319"/>
                    <pic:cNvPicPr/>
                  </pic:nvPicPr>
                  <pic:blipFill>
                    <a:blip r:embed="rId24" cstate="print"/>
                    <a:stretch>
                      <a:fillRect/>
                    </a:stretch>
                  </pic:blipFill>
                  <pic:spPr>
                    <a:xfrm>
                      <a:off x="0" y="0"/>
                      <a:ext cx="238277" cy="153238"/>
                    </a:xfrm>
                    <a:prstGeom prst="rect">
                      <a:avLst/>
                    </a:prstGeom>
                  </pic:spPr>
                </pic:pic>
              </a:graphicData>
            </a:graphic>
          </wp:anchor>
        </w:drawing>
      </w:r>
      <w:bookmarkStart w:name="Biological data" w:id="113"/>
      <w:bookmarkEnd w:id="113"/>
      <w:r>
        <w:rPr>
          <w:b w:val="0"/>
        </w:rPr>
      </w:r>
      <w:bookmarkStart w:name="Mouse embryo data (Dataset 1)" w:id="114"/>
      <w:bookmarkEnd w:id="114"/>
      <w:r>
        <w:rPr>
          <w:b w:val="0"/>
        </w:rPr>
      </w:r>
      <w:bookmarkStart w:name="Mouse liver data (Dataset 2)" w:id="115"/>
      <w:bookmarkEnd w:id="115"/>
      <w:r>
        <w:rPr>
          <w:b w:val="0"/>
        </w:rPr>
      </w:r>
      <w:bookmarkStart w:name="Mouse spleen data (Dataset 3)" w:id="116"/>
      <w:bookmarkEnd w:id="116"/>
      <w:r>
        <w:rPr>
          <w:b w:val="0"/>
        </w:rPr>
      </w:r>
      <w:r>
        <w:rPr>
          <w:color w:val="0097CF"/>
          <w:spacing w:val="-5"/>
        </w:rPr>
        <w:t>ll</w:t>
      </w:r>
      <w:r>
        <w:rPr>
          <w:color w:val="0097CF"/>
          <w:spacing w:val="-8"/>
        </w:rPr>
        <w:drawing>
          <wp:inline distT="0" distB="0" distL="0" distR="0">
            <wp:extent cx="466242" cy="148894"/>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321" name="Group 321"/>
                <wp:cNvGraphicFramePr>
                  <a:graphicFrameLocks/>
                </wp:cNvGraphicFramePr>
                <a:graphic>
                  <a:graphicData uri="http://schemas.microsoft.com/office/word/2010/wordprocessingGroup">
                    <wpg:wgp>
                      <wpg:cNvPr id="321" name="Group 321"/>
                      <wpg:cNvGrpSpPr/>
                      <wpg:grpSpPr>
                        <a:xfrm>
                          <a:off x="0" y="0"/>
                          <a:ext cx="340360" cy="171450"/>
                          <a:chExt cx="340360" cy="171450"/>
                        </a:xfrm>
                      </wpg:grpSpPr>
                      <wps:wsp>
                        <wps:cNvPr id="322" name="Graphic 322"/>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48" coordorigin="0,0" coordsize="536,270">
                <v:shape style="position:absolute;left:0;top:0;width:536;height:270" id="docshape249"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323" name="Group 323"/>
                <wp:cNvGraphicFramePr>
                  <a:graphicFrameLocks/>
                </wp:cNvGraphicFramePr>
                <a:graphic>
                  <a:graphicData uri="http://schemas.microsoft.com/office/word/2010/wordprocessingGroup">
                    <wpg:wgp>
                      <wpg:cNvPr id="323" name="Group 323"/>
                      <wpg:cNvGrpSpPr/>
                      <wpg:grpSpPr>
                        <a:xfrm>
                          <a:off x="0" y="0"/>
                          <a:ext cx="1008380" cy="171450"/>
                          <a:chExt cx="1008380" cy="171450"/>
                        </a:xfrm>
                      </wpg:grpSpPr>
                      <wps:wsp>
                        <wps:cNvPr id="324" name="Graphic 324"/>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50" coordorigin="0,0" coordsize="1588,270">
                <v:shape style="position:absolute;left:0;top:0;width:1588;height:270" id="docshape251"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346" w:top="820" w:bottom="540" w:left="960" w:right="940"/>
          <w:cols w:num="2" w:equalWidth="0">
            <w:col w:w="1908" w:space="6274"/>
            <w:col w:w="1978"/>
          </w:cols>
        </w:sectPr>
      </w:pPr>
    </w:p>
    <w:p>
      <w:pPr>
        <w:pStyle w:val="BodyText"/>
        <w:spacing w:before="152"/>
      </w:pPr>
    </w:p>
    <w:p>
      <w:pPr>
        <w:pStyle w:val="BodyText"/>
        <w:spacing w:line="268" w:lineRule="auto"/>
        <w:ind w:left="235" w:right="119" w:firstLine="170"/>
        <w:jc w:val="both"/>
      </w:pPr>
      <w:r>
        <w:rPr/>
        <w:t>The</w:t>
      </w:r>
      <w:r>
        <w:rPr>
          <w:spacing w:val="-4"/>
        </w:rPr>
        <w:t> </w:t>
      </w:r>
      <w:r>
        <w:rPr/>
        <w:t>omics</w:t>
      </w:r>
      <w:r>
        <w:rPr>
          <w:spacing w:val="-4"/>
        </w:rPr>
        <w:t> </w:t>
      </w:r>
      <w:r>
        <w:rPr/>
        <w:t>data</w:t>
      </w:r>
      <w:r>
        <w:rPr>
          <w:spacing w:val="-3"/>
        </w:rPr>
        <w:t> </w:t>
      </w:r>
      <w:r>
        <w:rPr/>
        <w:t>of</w:t>
      </w:r>
      <w:r>
        <w:rPr>
          <w:spacing w:val="-4"/>
        </w:rPr>
        <w:t> </w:t>
      </w:r>
      <w:r>
        <w:rPr/>
        <w:t>the</w:t>
      </w:r>
      <w:r>
        <w:rPr>
          <w:spacing w:val="-4"/>
        </w:rPr>
        <w:t> </w:t>
      </w:r>
      <w:r>
        <w:rPr/>
        <w:t>mapped</w:t>
      </w:r>
      <w:r>
        <w:rPr>
          <w:spacing w:val="-3"/>
        </w:rPr>
        <w:t> </w:t>
      </w:r>
      <w:r>
        <w:rPr/>
        <w:t>spots</w:t>
      </w:r>
      <w:r>
        <w:rPr>
          <w:spacing w:val="-4"/>
        </w:rPr>
        <w:t> </w:t>
      </w:r>
      <w:r>
        <w:rPr/>
        <w:t>were</w:t>
      </w:r>
      <w:r>
        <w:rPr>
          <w:spacing w:val="-4"/>
        </w:rPr>
        <w:t> </w:t>
      </w:r>
      <w:r>
        <w:rPr/>
        <w:t>obtained</w:t>
      </w:r>
      <w:r>
        <w:rPr>
          <w:spacing w:val="-3"/>
        </w:rPr>
        <w:t> </w:t>
      </w:r>
      <w:r>
        <w:rPr/>
        <w:t>by</w:t>
      </w:r>
      <w:r>
        <w:rPr>
          <w:spacing w:val="-3"/>
        </w:rPr>
        <w:t> </w:t>
      </w:r>
      <w:r>
        <w:rPr/>
        <w:t>adding</w:t>
      </w:r>
      <w:r>
        <w:rPr>
          <w:spacing w:val="-3"/>
        </w:rPr>
        <w:t> </w:t>
      </w:r>
      <w:r>
        <w:rPr/>
        <w:t>the</w:t>
      </w:r>
      <w:r>
        <w:rPr>
          <w:spacing w:val="-4"/>
        </w:rPr>
        <w:t> </w:t>
      </w:r>
      <w:r>
        <w:rPr/>
        <w:t>single-cell</w:t>
      </w:r>
      <w:r>
        <w:rPr>
          <w:spacing w:val="-3"/>
        </w:rPr>
        <w:t> </w:t>
      </w:r>
      <w:r>
        <w:rPr/>
        <w:t>omics</w:t>
      </w:r>
      <w:r>
        <w:rPr>
          <w:spacing w:val="-4"/>
        </w:rPr>
        <w:t> </w:t>
      </w:r>
      <w:r>
        <w:rPr/>
        <w:t>data.</w:t>
      </w:r>
      <w:r>
        <w:rPr>
          <w:spacing w:val="-3"/>
        </w:rPr>
        <w:t> </w:t>
      </w:r>
      <w:r>
        <w:rPr/>
        <w:t>We</w:t>
      </w:r>
      <w:r>
        <w:rPr>
          <w:spacing w:val="-4"/>
        </w:rPr>
        <w:t> </w:t>
      </w:r>
      <w:r>
        <w:rPr/>
        <w:t>calculated</w:t>
      </w:r>
      <w:r>
        <w:rPr>
          <w:spacing w:val="-3"/>
        </w:rPr>
        <w:t> </w:t>
      </w:r>
      <w:r>
        <w:rPr/>
        <w:t>the</w:t>
      </w:r>
      <w:r>
        <w:rPr>
          <w:spacing w:val="-4"/>
        </w:rPr>
        <w:t> </w:t>
      </w:r>
      <w:r>
        <w:rPr/>
        <w:t>PCC</w:t>
      </w:r>
      <w:r>
        <w:rPr>
          <w:spacing w:val="-3"/>
        </w:rPr>
        <w:t> </w:t>
      </w:r>
      <w:r>
        <w:rPr/>
        <w:t>and</w:t>
      </w:r>
      <w:r>
        <w:rPr>
          <w:spacing w:val="-4"/>
        </w:rPr>
        <w:t> </w:t>
      </w:r>
      <w:r>
        <w:rPr/>
        <w:t>SCC</w:t>
      </w:r>
      <w:r>
        <w:rPr>
          <w:spacing w:val="-4"/>
        </w:rPr>
        <w:t> </w:t>
      </w:r>
      <w:r>
        <w:rPr/>
        <w:t>of</w:t>
      </w:r>
      <w:r>
        <w:rPr>
          <w:spacing w:val="-4"/>
        </w:rPr>
        <w:t> </w:t>
      </w:r>
      <w:r>
        <w:rPr/>
        <w:t>the transcriptome before and after mapping each spot. It measured the accuracy of SpaTrio deconvolution of the spot. In addition, we calculated</w:t>
      </w:r>
      <w:r>
        <w:rPr>
          <w:spacing w:val="-2"/>
        </w:rPr>
        <w:t> </w:t>
      </w:r>
      <w:r>
        <w:rPr/>
        <w:t>the</w:t>
      </w:r>
      <w:r>
        <w:rPr>
          <w:spacing w:val="-5"/>
        </w:rPr>
        <w:t> </w:t>
      </w:r>
      <w:r>
        <w:rPr/>
        <w:t>ARI</w:t>
      </w:r>
      <w:r>
        <w:rPr>
          <w:spacing w:val="-4"/>
        </w:rPr>
        <w:t> </w:t>
      </w:r>
      <w:r>
        <w:rPr/>
        <w:t>between</w:t>
      </w:r>
      <w:r>
        <w:rPr>
          <w:spacing w:val="-4"/>
        </w:rPr>
        <w:t> </w:t>
      </w:r>
      <w:r>
        <w:rPr/>
        <w:t>the</w:t>
      </w:r>
      <w:r>
        <w:rPr>
          <w:spacing w:val="-4"/>
        </w:rPr>
        <w:t> </w:t>
      </w:r>
      <w:r>
        <w:rPr/>
        <w:t>cell</w:t>
      </w:r>
      <w:r>
        <w:rPr>
          <w:spacing w:val="-5"/>
        </w:rPr>
        <w:t> </w:t>
      </w:r>
      <w:r>
        <w:rPr/>
        <w:t>type</w:t>
      </w:r>
      <w:r>
        <w:rPr>
          <w:spacing w:val="-3"/>
        </w:rPr>
        <w:t> </w:t>
      </w:r>
      <w:r>
        <w:rPr/>
        <w:t>of</w:t>
      </w:r>
      <w:r>
        <w:rPr>
          <w:spacing w:val="-5"/>
        </w:rPr>
        <w:t> </w:t>
      </w:r>
      <w:r>
        <w:rPr/>
        <w:t>the</w:t>
      </w:r>
      <w:r>
        <w:rPr>
          <w:spacing w:val="-4"/>
        </w:rPr>
        <w:t> </w:t>
      </w:r>
      <w:r>
        <w:rPr/>
        <w:t>ground</w:t>
      </w:r>
      <w:r>
        <w:rPr>
          <w:spacing w:val="-4"/>
        </w:rPr>
        <w:t> </w:t>
      </w:r>
      <w:r>
        <w:rPr/>
        <w:t>truth</w:t>
      </w:r>
      <w:r>
        <w:rPr>
          <w:spacing w:val="-5"/>
        </w:rPr>
        <w:t> </w:t>
      </w:r>
      <w:r>
        <w:rPr/>
        <w:t>and</w:t>
      </w:r>
      <w:r>
        <w:rPr>
          <w:spacing w:val="-4"/>
        </w:rPr>
        <w:t> </w:t>
      </w:r>
      <w:r>
        <w:rPr/>
        <w:t>the</w:t>
      </w:r>
      <w:r>
        <w:rPr>
          <w:spacing w:val="-5"/>
        </w:rPr>
        <w:t> </w:t>
      </w:r>
      <w:r>
        <w:rPr/>
        <w:t>mapped</w:t>
      </w:r>
      <w:r>
        <w:rPr>
          <w:spacing w:val="-4"/>
        </w:rPr>
        <w:t> </w:t>
      </w:r>
      <w:r>
        <w:rPr/>
        <w:t>results</w:t>
      </w:r>
      <w:r>
        <w:rPr>
          <w:spacing w:val="-4"/>
        </w:rPr>
        <w:t> </w:t>
      </w:r>
      <w:r>
        <w:rPr/>
        <w:t>and</w:t>
      </w:r>
      <w:r>
        <w:rPr>
          <w:spacing w:val="-4"/>
        </w:rPr>
        <w:t> </w:t>
      </w:r>
      <w:r>
        <w:rPr/>
        <w:t>the</w:t>
      </w:r>
      <w:r>
        <w:rPr>
          <w:spacing w:val="-5"/>
        </w:rPr>
        <w:t> </w:t>
      </w:r>
      <w:r>
        <w:rPr/>
        <w:t>RMSE</w:t>
      </w:r>
      <w:r>
        <w:rPr>
          <w:spacing w:val="-4"/>
        </w:rPr>
        <w:t> </w:t>
      </w:r>
      <w:r>
        <w:rPr/>
        <w:t>between</w:t>
      </w:r>
      <w:r>
        <w:rPr>
          <w:spacing w:val="-3"/>
        </w:rPr>
        <w:t> </w:t>
      </w:r>
      <w:r>
        <w:rPr/>
        <w:t>the</w:t>
      </w:r>
      <w:r>
        <w:rPr>
          <w:spacing w:val="-5"/>
        </w:rPr>
        <w:t> </w:t>
      </w:r>
      <w:r>
        <w:rPr/>
        <w:t>deconvolution</w:t>
      </w:r>
      <w:r>
        <w:rPr>
          <w:spacing w:val="-3"/>
        </w:rPr>
        <w:t> </w:t>
      </w:r>
      <w:r>
        <w:rPr/>
        <w:t>and the proportion of accurate labels for each spot in the ST dataset using the following formula:</w:t>
      </w:r>
    </w:p>
    <w:p>
      <w:pPr>
        <w:pStyle w:val="BodyText"/>
        <w:spacing w:before="5"/>
      </w:pPr>
    </w:p>
    <w:p>
      <w:pPr>
        <w:spacing w:after="0"/>
        <w:sectPr>
          <w:type w:val="continuous"/>
          <w:pgSz w:w="12060" w:h="15660"/>
          <w:pgMar w:header="20" w:footer="346" w:top="900" w:bottom="280" w:left="960" w:right="940"/>
        </w:sectPr>
      </w:pPr>
    </w:p>
    <w:p>
      <w:pPr>
        <w:pStyle w:val="BodyText"/>
        <w:spacing w:before="125"/>
      </w:pPr>
    </w:p>
    <w:p>
      <w:pPr>
        <w:spacing w:before="0"/>
        <w:ind w:left="0" w:right="0" w:firstLine="0"/>
        <w:jc w:val="right"/>
        <w:rPr>
          <w:sz w:val="17"/>
        </w:rPr>
      </w:pPr>
      <w:r>
        <w:rPr>
          <w:i/>
          <w:sz w:val="17"/>
        </w:rPr>
        <w:t>RMSE</w:t>
      </w:r>
      <w:r>
        <w:rPr>
          <w:i/>
          <w:spacing w:val="30"/>
          <w:sz w:val="17"/>
        </w:rPr>
        <w:t> </w:t>
      </w:r>
      <w:r>
        <w:rPr>
          <w:spacing w:val="-10"/>
          <w:sz w:val="17"/>
        </w:rPr>
        <w:t>=</w:t>
      </w:r>
    </w:p>
    <w:p>
      <w:pPr>
        <w:spacing w:before="68"/>
        <w:ind w:left="43" w:right="0" w:firstLine="0"/>
        <w:jc w:val="left"/>
        <w:rPr>
          <w:sz w:val="11"/>
        </w:rPr>
      </w:pPr>
      <w:r>
        <w:rPr/>
        <w:br w:type="column"/>
      </w:r>
      <w:r>
        <w:rPr>
          <w:rFonts w:ascii="Arimo"/>
          <w:spacing w:val="-179"/>
          <w:w w:val="171"/>
          <w:position w:val="17"/>
          <w:sz w:val="17"/>
        </w:rPr>
        <w:t>u</w:t>
      </w:r>
      <w:r>
        <w:rPr>
          <w:rFonts w:ascii="Arimo"/>
          <w:w w:val="360"/>
          <w:position w:val="7"/>
          <w:sz w:val="17"/>
        </w:rPr>
        <w:t>t</w:t>
      </w:r>
      <w:r>
        <w:rPr>
          <w:i/>
          <w:w w:val="82"/>
          <w:sz w:val="11"/>
        </w:rPr>
        <w:t>n</w:t>
      </w:r>
      <w:r>
        <w:rPr>
          <w:i/>
          <w:spacing w:val="-44"/>
          <w:w w:val="204"/>
          <w:sz w:val="11"/>
        </w:rPr>
        <w:t> </w:t>
      </w:r>
      <w:r>
        <w:rPr>
          <w:w w:val="120"/>
          <w:sz w:val="11"/>
        </w:rPr>
        <w:t>=</w:t>
      </w:r>
      <w:r>
        <w:rPr>
          <w:spacing w:val="5"/>
          <w:w w:val="120"/>
          <w:sz w:val="11"/>
        </w:rPr>
        <w:t> </w:t>
      </w:r>
      <w:r>
        <w:rPr>
          <w:spacing w:val="-20"/>
          <w:w w:val="120"/>
          <w:sz w:val="11"/>
        </w:rPr>
        <w:t>1</w:t>
      </w:r>
    </w:p>
    <w:p>
      <w:pPr>
        <w:spacing w:line="381" w:lineRule="auto" w:before="89"/>
        <w:ind w:left="139" w:right="4156" w:hanging="104"/>
        <w:jc w:val="left"/>
        <w:rPr>
          <w:i/>
          <w:sz w:val="17"/>
        </w:rPr>
      </w:pPr>
      <w:r>
        <w:rPr/>
        <w:br w:type="column"/>
      </w:r>
      <w:r>
        <w:rPr>
          <w:i/>
          <w:spacing w:val="-4"/>
          <w:sz w:val="17"/>
        </w:rPr>
        <w:t>y</w:t>
      </w:r>
      <w:r>
        <w:rPr>
          <w:spacing w:val="-4"/>
          <w:position w:val="5"/>
          <w:sz w:val="11"/>
        </w:rPr>
        <w:t>'</w:t>
      </w:r>
      <w:r>
        <w:rPr>
          <w:i/>
          <w:spacing w:val="-4"/>
          <w:position w:val="-4"/>
          <w:sz w:val="11"/>
        </w:rPr>
        <w:t>n</w:t>
      </w:r>
      <w:r>
        <w:rPr>
          <w:i/>
          <w:spacing w:val="18"/>
          <w:position w:val="-4"/>
          <w:sz w:val="11"/>
        </w:rPr>
        <w:t> </w:t>
      </w:r>
      <w:r>
        <w:rPr>
          <w:spacing w:val="-4"/>
          <w:sz w:val="17"/>
        </w:rPr>
        <w:t>—</w:t>
      </w:r>
      <w:r>
        <w:rPr>
          <w:spacing w:val="-5"/>
          <w:sz w:val="17"/>
        </w:rPr>
        <w:t> </w:t>
      </w:r>
      <w:r>
        <w:rPr>
          <w:i/>
          <w:spacing w:val="-4"/>
          <w:sz w:val="17"/>
        </w:rPr>
        <w:t>y</w:t>
      </w:r>
      <w:r>
        <w:rPr>
          <w:i/>
          <w:spacing w:val="-4"/>
          <w:sz w:val="17"/>
          <w:vertAlign w:val="subscript"/>
        </w:rPr>
        <w:t>n</w:t>
      </w:r>
      <w:r>
        <w:rPr>
          <w:i/>
          <w:spacing w:val="-4"/>
          <w:sz w:val="17"/>
          <w:vertAlign w:val="baseline"/>
        </w:rPr>
        <w:t> </w:t>
      </w:r>
      <w:r>
        <w:rPr>
          <w:i/>
          <w:spacing w:val="-10"/>
          <w:sz w:val="17"/>
          <w:vertAlign w:val="baseline"/>
        </w:rPr>
        <w:t>N</w:t>
      </w:r>
    </w:p>
    <w:p>
      <w:pPr>
        <w:spacing w:after="0" w:line="381" w:lineRule="auto"/>
        <w:jc w:val="left"/>
        <w:rPr>
          <w:sz w:val="17"/>
        </w:rPr>
        <w:sectPr>
          <w:type w:val="continuous"/>
          <w:pgSz w:w="12060" w:h="15660"/>
          <w:pgMar w:header="20" w:footer="346" w:top="900" w:bottom="280" w:left="960" w:right="940"/>
          <w:cols w:num="3" w:equalWidth="0">
            <w:col w:w="4860" w:space="40"/>
            <w:col w:w="466" w:space="39"/>
            <w:col w:w="4755"/>
          </w:cols>
        </w:sectPr>
      </w:pPr>
    </w:p>
    <w:p>
      <w:pPr>
        <w:pStyle w:val="BodyText"/>
        <w:spacing w:line="225" w:lineRule="auto" w:before="9"/>
        <w:ind w:left="235" w:right="119"/>
        <w:jc w:val="both"/>
      </w:pPr>
      <w:r>
        <w:rPr/>
        <mc:AlternateContent>
          <mc:Choice Requires="wps">
            <w:drawing>
              <wp:anchor distT="0" distB="0" distL="0" distR="0" allowOverlap="1" layoutInCell="1" locked="0" behindDoc="1" simplePos="0" relativeHeight="486455296">
                <wp:simplePos x="0" y="0"/>
                <wp:positionH relativeFrom="page">
                  <wp:posOffset>3862082</wp:posOffset>
                </wp:positionH>
                <wp:positionV relativeFrom="paragraph">
                  <wp:posOffset>-198698</wp:posOffset>
                </wp:positionV>
                <wp:extent cx="614045" cy="4445"/>
                <wp:effectExtent l="0" t="0" r="0" b="0"/>
                <wp:wrapNone/>
                <wp:docPr id="325" name="Graphic 325"/>
                <wp:cNvGraphicFramePr>
                  <a:graphicFrameLocks/>
                </wp:cNvGraphicFramePr>
                <a:graphic>
                  <a:graphicData uri="http://schemas.microsoft.com/office/word/2010/wordprocessingShape">
                    <wps:wsp>
                      <wps:cNvPr id="325" name="Graphic 325"/>
                      <wps:cNvSpPr/>
                      <wps:spPr>
                        <a:xfrm>
                          <a:off x="0" y="0"/>
                          <a:ext cx="614045" cy="4445"/>
                        </a:xfrm>
                        <a:custGeom>
                          <a:avLst/>
                          <a:gdLst/>
                          <a:ahLst/>
                          <a:cxnLst/>
                          <a:rect l="l" t="t" r="r" b="b"/>
                          <a:pathLst>
                            <a:path w="614045" h="4445">
                              <a:moveTo>
                                <a:pt x="613435" y="0"/>
                              </a:moveTo>
                              <a:lnTo>
                                <a:pt x="0" y="0"/>
                              </a:lnTo>
                              <a:lnTo>
                                <a:pt x="0" y="4319"/>
                              </a:lnTo>
                              <a:lnTo>
                                <a:pt x="613435" y="4319"/>
                              </a:lnTo>
                              <a:lnTo>
                                <a:pt x="613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4.101013pt;margin-top:-15.645522pt;width:48.302pt;height:.34015pt;mso-position-horizontal-relative:page;mso-position-vertical-relative:paragraph;z-index:-16861184" id="docshape252"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99296">
                <wp:simplePos x="0" y="0"/>
                <wp:positionH relativeFrom="page">
                  <wp:posOffset>0</wp:posOffset>
                </wp:positionH>
                <wp:positionV relativeFrom="page">
                  <wp:posOffset>531368</wp:posOffset>
                </wp:positionV>
                <wp:extent cx="581660" cy="431165"/>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799296" id="docshape253" filled="true" fillcolor="#0097cf" stroked="false">
                <v:fill type="solid"/>
                <w10:wrap type="none"/>
              </v:rect>
            </w:pict>
          </mc:Fallback>
        </mc:AlternateContent>
      </w:r>
      <w:r>
        <w:rPr/>
        <mc:AlternateContent>
          <mc:Choice Requires="wps">
            <w:drawing>
              <wp:anchor distT="0" distB="0" distL="0" distR="0" allowOverlap="1" layoutInCell="1" locked="0" behindDoc="1" simplePos="0" relativeHeight="486457344">
                <wp:simplePos x="0" y="0"/>
                <wp:positionH relativeFrom="page">
                  <wp:posOffset>3748333</wp:posOffset>
                </wp:positionH>
                <wp:positionV relativeFrom="paragraph">
                  <wp:posOffset>-597604</wp:posOffset>
                </wp:positionV>
                <wp:extent cx="727710" cy="522605"/>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727710" cy="522605"/>
                        </a:xfrm>
                        <a:prstGeom prst="rect">
                          <a:avLst/>
                        </a:prstGeom>
                      </wps:spPr>
                      <wps:txbx>
                        <w:txbxContent>
                          <w:p>
                            <w:pPr>
                              <w:pStyle w:val="BodyText"/>
                              <w:spacing w:line="189" w:lineRule="auto"/>
                              <w:rPr>
                                <w:rFonts w:ascii="Arimo" w:hAnsi="Arimo"/>
                                <w:b/>
                              </w:rPr>
                            </w:pPr>
                            <w:r>
                              <w:rPr>
                                <w:rFonts w:ascii="Arimo" w:hAnsi="Arimo"/>
                                <w:spacing w:val="-151"/>
                                <w:w w:val="152"/>
                              </w:rPr>
                              <w:t>v</w:t>
                            </w:r>
                            <w:r>
                              <w:rPr>
                                <w:rFonts w:ascii="Arimo" w:hAnsi="Arimo"/>
                                <w:spacing w:val="28"/>
                                <w:w w:val="131"/>
                                <w:position w:val="-18"/>
                              </w:rPr>
                              <w:t>u</w:t>
                            </w:r>
                            <w:r>
                              <w:rPr>
                                <w:rFonts w:ascii="Arimo" w:hAnsi="Arimo"/>
                                <w:spacing w:val="24"/>
                                <w:w w:val="5"/>
                              </w:rPr>
                              <w:t>ﬃ</w:t>
                            </w:r>
                            <w:r>
                              <w:rPr>
                                <w:rFonts w:ascii="Arimo" w:hAnsi="Arimo"/>
                                <w:spacing w:val="-4"/>
                                <w:w w:val="5"/>
                              </w:rPr>
                              <w:t>ﬃ</w:t>
                            </w:r>
                            <w:r>
                              <w:rPr>
                                <w:rFonts w:ascii="Arimo" w:hAnsi="Arimo"/>
                                <w:spacing w:val="-115"/>
                                <w:position w:val="-18"/>
                              </w:rPr>
                              <w:t>P</w:t>
                            </w:r>
                            <w:r>
                              <w:rPr>
                                <w:rFonts w:ascii="Arimo" w:hAnsi="Arimo"/>
                                <w:spacing w:val="3"/>
                                <w:w w:val="5"/>
                              </w:rPr>
                              <w:t>ﬃ</w:t>
                            </w:r>
                            <w:r>
                              <w:rPr>
                                <w:i/>
                                <w:spacing w:val="-28"/>
                                <w:w w:val="42"/>
                                <w:position w:val="-14"/>
                                <w:sz w:val="11"/>
                              </w:rPr>
                              <w:t>N</w:t>
                            </w:r>
                            <w:r>
                              <w:rPr>
                                <w:rFonts w:ascii="Arimo" w:hAnsi="Arimo"/>
                                <w:spacing w:val="28"/>
                                <w:w w:val="5"/>
                              </w:rPr>
                              <w:t>ﬃﬃﬃ</w:t>
                            </w:r>
                            <w:r>
                              <w:rPr>
                                <w:rFonts w:ascii="Arimo" w:hAnsi="Arimo"/>
                                <w:spacing w:val="24"/>
                                <w:w w:val="5"/>
                              </w:rPr>
                              <w:t>ﬃ</w:t>
                            </w:r>
                            <w:r>
                              <w:rPr>
                                <w:rFonts w:ascii="Arimo" w:hAnsi="Arimo"/>
                                <w:spacing w:val="-14"/>
                                <w:w w:val="41"/>
                                <w:position w:val="-17"/>
                              </w:rPr>
                              <w:t> </w:t>
                            </w:r>
                            <w:r>
                              <w:rPr>
                                <w:rFonts w:ascii="Arimo" w:hAnsi="Arimo"/>
                                <w:spacing w:val="-12"/>
                                <w:w w:val="38"/>
                              </w:rPr>
                              <w:t>ﬃﬃﬃﬃﬃﬃﬃﬃﬃﬃﬃﬃﬃﬃﬃﬃﬃﬃﬃ</w:t>
                            </w:r>
                            <w:r>
                              <w:rPr>
                                <w:rFonts w:ascii="Arimo" w:hAnsi="Arimo"/>
                                <w:spacing w:val="5"/>
                                <w:position w:val="-17"/>
                              </w:rPr>
                              <w:t> </w:t>
                            </w:r>
                            <w:r>
                              <w:rPr>
                                <w:rFonts w:ascii="Arimo" w:hAnsi="Arimo"/>
                                <w:b/>
                                <w:spacing w:val="-12"/>
                                <w:w w:val="38"/>
                              </w:rPr>
                              <w:t>ﬃ</w:t>
                            </w:r>
                          </w:p>
                        </w:txbxContent>
                      </wps:txbx>
                      <wps:bodyPr wrap="square" lIns="0" tIns="0" rIns="0" bIns="0" rtlCol="0">
                        <a:noAutofit/>
                      </wps:bodyPr>
                    </wps:wsp>
                  </a:graphicData>
                </a:graphic>
              </wp:anchor>
            </w:drawing>
          </mc:Choice>
          <mc:Fallback>
            <w:pict>
              <v:shape style="position:absolute;margin-left:295.144409pt;margin-top:-47.055447pt;width:57.3pt;height:41.15pt;mso-position-horizontal-relative:page;mso-position-vertical-relative:paragraph;z-index:-16859136" type="#_x0000_t202" id="docshape254" filled="false" stroked="false">
                <v:textbox inset="0,0,0,0">
                  <w:txbxContent>
                    <w:p>
                      <w:pPr>
                        <w:pStyle w:val="BodyText"/>
                        <w:spacing w:line="189" w:lineRule="auto"/>
                        <w:rPr>
                          <w:rFonts w:ascii="Arimo" w:hAnsi="Arimo"/>
                          <w:b/>
                        </w:rPr>
                      </w:pPr>
                      <w:r>
                        <w:rPr>
                          <w:rFonts w:ascii="Arimo" w:hAnsi="Arimo"/>
                          <w:spacing w:val="-151"/>
                          <w:w w:val="152"/>
                        </w:rPr>
                        <w:t>v</w:t>
                      </w:r>
                      <w:r>
                        <w:rPr>
                          <w:rFonts w:ascii="Arimo" w:hAnsi="Arimo"/>
                          <w:spacing w:val="28"/>
                          <w:w w:val="131"/>
                          <w:position w:val="-18"/>
                        </w:rPr>
                        <w:t>u</w:t>
                      </w:r>
                      <w:r>
                        <w:rPr>
                          <w:rFonts w:ascii="Arimo" w:hAnsi="Arimo"/>
                          <w:spacing w:val="24"/>
                          <w:w w:val="5"/>
                        </w:rPr>
                        <w:t>ﬃ</w:t>
                      </w:r>
                      <w:r>
                        <w:rPr>
                          <w:rFonts w:ascii="Arimo" w:hAnsi="Arimo"/>
                          <w:spacing w:val="-4"/>
                          <w:w w:val="5"/>
                        </w:rPr>
                        <w:t>ﬃ</w:t>
                      </w:r>
                      <w:r>
                        <w:rPr>
                          <w:rFonts w:ascii="Arimo" w:hAnsi="Arimo"/>
                          <w:spacing w:val="-115"/>
                          <w:position w:val="-18"/>
                        </w:rPr>
                        <w:t>P</w:t>
                      </w:r>
                      <w:r>
                        <w:rPr>
                          <w:rFonts w:ascii="Arimo" w:hAnsi="Arimo"/>
                          <w:spacing w:val="3"/>
                          <w:w w:val="5"/>
                        </w:rPr>
                        <w:t>ﬃ</w:t>
                      </w:r>
                      <w:r>
                        <w:rPr>
                          <w:i/>
                          <w:spacing w:val="-28"/>
                          <w:w w:val="42"/>
                          <w:position w:val="-14"/>
                          <w:sz w:val="11"/>
                        </w:rPr>
                        <w:t>N</w:t>
                      </w:r>
                      <w:r>
                        <w:rPr>
                          <w:rFonts w:ascii="Arimo" w:hAnsi="Arimo"/>
                          <w:spacing w:val="28"/>
                          <w:w w:val="5"/>
                        </w:rPr>
                        <w:t>ﬃﬃﬃ</w:t>
                      </w:r>
                      <w:r>
                        <w:rPr>
                          <w:rFonts w:ascii="Arimo" w:hAnsi="Arimo"/>
                          <w:spacing w:val="24"/>
                          <w:w w:val="5"/>
                        </w:rPr>
                        <w:t>ﬃ</w:t>
                      </w:r>
                      <w:r>
                        <w:rPr>
                          <w:rFonts w:ascii="Arimo" w:hAnsi="Arimo"/>
                          <w:spacing w:val="-14"/>
                          <w:w w:val="41"/>
                          <w:position w:val="-17"/>
                        </w:rPr>
                        <w:t> </w:t>
                      </w:r>
                      <w:r>
                        <w:rPr>
                          <w:rFonts w:ascii="Arimo" w:hAnsi="Arimo"/>
                          <w:spacing w:val="-12"/>
                          <w:w w:val="38"/>
                        </w:rPr>
                        <w:t>ﬃﬃﬃﬃﬃﬃﬃﬃﬃﬃﬃﬃﬃﬃﬃﬃﬃﬃﬃ</w:t>
                      </w:r>
                      <w:r>
                        <w:rPr>
                          <w:rFonts w:ascii="Arimo" w:hAnsi="Arimo"/>
                          <w:spacing w:val="5"/>
                          <w:position w:val="-17"/>
                        </w:rPr>
                        <w:t> </w:t>
                      </w:r>
                      <w:r>
                        <w:rPr>
                          <w:rFonts w:ascii="Arimo" w:hAnsi="Arimo"/>
                          <w:b/>
                          <w:spacing w:val="-12"/>
                          <w:w w:val="38"/>
                        </w:rPr>
                        <w:t>ﬃ</w:t>
                      </w:r>
                    </w:p>
                  </w:txbxContent>
                </v:textbox>
                <w10:wrap type="none"/>
              </v:shape>
            </w:pict>
          </mc:Fallback>
        </mc:AlternateContent>
      </w:r>
      <w:r>
        <w:rPr/>
        <w:t>Where</w:t>
      </w:r>
      <w:r>
        <w:rPr>
          <w:spacing w:val="-11"/>
        </w:rPr>
        <w:t> </w:t>
      </w:r>
      <w:r>
        <w:rPr>
          <w:i/>
        </w:rPr>
        <w:t>N</w:t>
      </w:r>
      <w:r>
        <w:rPr>
          <w:i/>
          <w:spacing w:val="-11"/>
        </w:rPr>
        <w:t> </w:t>
      </w:r>
      <w:r>
        <w:rPr/>
        <w:t>is</w:t>
      </w:r>
      <w:r>
        <w:rPr>
          <w:spacing w:val="-11"/>
        </w:rPr>
        <w:t> </w:t>
      </w:r>
      <w:r>
        <w:rPr/>
        <w:t>the</w:t>
      </w:r>
      <w:r>
        <w:rPr>
          <w:spacing w:val="-11"/>
        </w:rPr>
        <w:t> </w:t>
      </w:r>
      <w:r>
        <w:rPr/>
        <w:t>number</w:t>
      </w:r>
      <w:r>
        <w:rPr>
          <w:spacing w:val="-10"/>
        </w:rPr>
        <w:t> </w:t>
      </w:r>
      <w:r>
        <w:rPr/>
        <w:t>of</w:t>
      </w:r>
      <w:r>
        <w:rPr>
          <w:spacing w:val="-11"/>
        </w:rPr>
        <w:t> </w:t>
      </w:r>
      <w:r>
        <w:rPr/>
        <w:t>cell</w:t>
      </w:r>
      <w:r>
        <w:rPr>
          <w:spacing w:val="-10"/>
        </w:rPr>
        <w:t> </w:t>
      </w:r>
      <w:r>
        <w:rPr/>
        <w:t>types,</w:t>
      </w:r>
      <w:r>
        <w:rPr>
          <w:spacing w:val="-11"/>
        </w:rPr>
        <w:t> </w:t>
      </w:r>
      <w:r>
        <w:rPr>
          <w:i/>
        </w:rPr>
        <w:t>y</w:t>
      </w:r>
      <w:r>
        <w:rPr>
          <w:i/>
          <w:position w:val="-4"/>
          <w:sz w:val="12"/>
        </w:rPr>
        <w:t>n</w:t>
      </w:r>
      <w:r>
        <w:rPr>
          <w:position w:val="6"/>
          <w:sz w:val="12"/>
        </w:rPr>
        <w:t>'</w:t>
      </w:r>
      <w:r>
        <w:rPr>
          <w:spacing w:val="40"/>
          <w:position w:val="6"/>
          <w:sz w:val="12"/>
        </w:rPr>
        <w:t> </w:t>
      </w:r>
      <w:r>
        <w:rPr/>
        <w:t>is</w:t>
      </w:r>
      <w:r>
        <w:rPr>
          <w:spacing w:val="-11"/>
        </w:rPr>
        <w:t> </w:t>
      </w:r>
      <w:r>
        <w:rPr/>
        <w:t>the</w:t>
      </w:r>
      <w:r>
        <w:rPr>
          <w:spacing w:val="-10"/>
        </w:rPr>
        <w:t> </w:t>
      </w:r>
      <w:r>
        <w:rPr/>
        <w:t>proportion</w:t>
      </w:r>
      <w:r>
        <w:rPr>
          <w:spacing w:val="-10"/>
        </w:rPr>
        <w:t> </w:t>
      </w:r>
      <w:r>
        <w:rPr/>
        <w:t>of</w:t>
      </w:r>
      <w:r>
        <w:rPr>
          <w:spacing w:val="-11"/>
        </w:rPr>
        <w:t> </w:t>
      </w:r>
      <w:r>
        <w:rPr/>
        <w:t>cell</w:t>
      </w:r>
      <w:r>
        <w:rPr>
          <w:spacing w:val="-10"/>
        </w:rPr>
        <w:t> </w:t>
      </w:r>
      <w:r>
        <w:rPr/>
        <w:t>types</w:t>
      </w:r>
      <w:r>
        <w:rPr>
          <w:spacing w:val="-11"/>
        </w:rPr>
        <w:t> </w:t>
      </w:r>
      <w:r>
        <w:rPr/>
        <w:t>in</w:t>
      </w:r>
      <w:r>
        <w:rPr>
          <w:spacing w:val="-12"/>
        </w:rPr>
        <w:t> </w:t>
      </w:r>
      <w:r>
        <w:rPr/>
        <w:t>the</w:t>
      </w:r>
      <w:r>
        <w:rPr>
          <w:spacing w:val="-10"/>
        </w:rPr>
        <w:t> </w:t>
      </w:r>
      <w:r>
        <w:rPr/>
        <w:t>spot</w:t>
      </w:r>
      <w:r>
        <w:rPr>
          <w:spacing w:val="-11"/>
        </w:rPr>
        <w:t> </w:t>
      </w:r>
      <w:r>
        <w:rPr/>
        <w:t>obtained</w:t>
      </w:r>
      <w:r>
        <w:rPr>
          <w:spacing w:val="-10"/>
        </w:rPr>
        <w:t> </w:t>
      </w:r>
      <w:r>
        <w:rPr/>
        <w:t>by</w:t>
      </w:r>
      <w:r>
        <w:rPr>
          <w:spacing w:val="-11"/>
        </w:rPr>
        <w:t> </w:t>
      </w:r>
      <w:r>
        <w:rPr/>
        <w:t>mapping,</w:t>
      </w:r>
      <w:r>
        <w:rPr>
          <w:spacing w:val="-10"/>
        </w:rPr>
        <w:t> </w:t>
      </w:r>
      <w:r>
        <w:rPr/>
        <w:t>and</w:t>
      </w:r>
      <w:r>
        <w:rPr>
          <w:spacing w:val="-11"/>
        </w:rPr>
        <w:t> </w:t>
      </w:r>
      <w:r>
        <w:rPr>
          <w:i/>
        </w:rPr>
        <w:t>y</w:t>
      </w:r>
      <w:r>
        <w:rPr>
          <w:i/>
          <w:vertAlign w:val="subscript"/>
        </w:rPr>
        <w:t>n</w:t>
      </w:r>
      <w:r>
        <w:rPr>
          <w:i/>
          <w:spacing w:val="-1"/>
          <w:vertAlign w:val="baseline"/>
        </w:rPr>
        <w:t> </w:t>
      </w:r>
      <w:r>
        <w:rPr>
          <w:vertAlign w:val="baseline"/>
        </w:rPr>
        <w:t>is</w:t>
      </w:r>
      <w:r>
        <w:rPr>
          <w:spacing w:val="-11"/>
          <w:vertAlign w:val="baseline"/>
        </w:rPr>
        <w:t> </w:t>
      </w:r>
      <w:r>
        <w:rPr>
          <w:vertAlign w:val="baseline"/>
        </w:rPr>
        <w:t>the</w:t>
      </w:r>
      <w:r>
        <w:rPr>
          <w:spacing w:val="-11"/>
          <w:vertAlign w:val="baseline"/>
        </w:rPr>
        <w:t> </w:t>
      </w:r>
      <w:r>
        <w:rPr>
          <w:vertAlign w:val="baseline"/>
        </w:rPr>
        <w:t>true</w:t>
      </w:r>
      <w:r>
        <w:rPr>
          <w:spacing w:val="-11"/>
          <w:vertAlign w:val="baseline"/>
        </w:rPr>
        <w:t> </w:t>
      </w:r>
      <w:r>
        <w:rPr>
          <w:vertAlign w:val="baseline"/>
        </w:rPr>
        <w:t>proportion</w:t>
      </w:r>
      <w:r>
        <w:rPr>
          <w:spacing w:val="-10"/>
          <w:vertAlign w:val="baseline"/>
        </w:rPr>
        <w:t> </w:t>
      </w:r>
      <w:r>
        <w:rPr>
          <w:vertAlign w:val="baseline"/>
        </w:rPr>
        <w:t>of cell type </w:t>
      </w:r>
      <w:r>
        <w:rPr>
          <w:i/>
          <w:vertAlign w:val="baseline"/>
        </w:rPr>
        <w:t>n</w:t>
      </w:r>
      <w:r>
        <w:rPr>
          <w:vertAlign w:val="baseline"/>
        </w:rPr>
        <w:t>.</w:t>
      </w:r>
    </w:p>
    <w:p>
      <w:pPr>
        <w:pStyle w:val="BodyText"/>
        <w:spacing w:line="268" w:lineRule="auto" w:before="25"/>
        <w:ind w:left="235" w:right="119" w:firstLine="170"/>
        <w:jc w:val="both"/>
      </w:pPr>
      <w:r>
        <w:rPr>
          <w:spacing w:val="-2"/>
        </w:rPr>
        <w:t>Finally,</w:t>
      </w:r>
      <w:r>
        <w:rPr>
          <w:spacing w:val="-4"/>
        </w:rPr>
        <w:t> </w:t>
      </w:r>
      <w:r>
        <w:rPr>
          <w:spacing w:val="-2"/>
        </w:rPr>
        <w:t>we</w:t>
      </w:r>
      <w:r>
        <w:rPr>
          <w:spacing w:val="-4"/>
        </w:rPr>
        <w:t> </w:t>
      </w:r>
      <w:r>
        <w:rPr>
          <w:spacing w:val="-2"/>
        </w:rPr>
        <w:t>compared</w:t>
      </w:r>
      <w:r>
        <w:rPr>
          <w:spacing w:val="-3"/>
        </w:rPr>
        <w:t> </w:t>
      </w:r>
      <w:r>
        <w:rPr>
          <w:spacing w:val="-2"/>
        </w:rPr>
        <w:t>the</w:t>
      </w:r>
      <w:r>
        <w:rPr>
          <w:spacing w:val="-4"/>
        </w:rPr>
        <w:t> </w:t>
      </w:r>
      <w:r>
        <w:rPr>
          <w:spacing w:val="-2"/>
        </w:rPr>
        <w:t>performance</w:t>
      </w:r>
      <w:r>
        <w:rPr>
          <w:spacing w:val="-3"/>
        </w:rPr>
        <w:t> </w:t>
      </w:r>
      <w:r>
        <w:rPr>
          <w:spacing w:val="-2"/>
        </w:rPr>
        <w:t>of</w:t>
      </w:r>
      <w:r>
        <w:rPr>
          <w:spacing w:val="-4"/>
        </w:rPr>
        <w:t> </w:t>
      </w:r>
      <w:r>
        <w:rPr>
          <w:spacing w:val="-2"/>
        </w:rPr>
        <w:t>SpaTrio</w:t>
      </w:r>
      <w:r>
        <w:rPr>
          <w:spacing w:val="-4"/>
        </w:rPr>
        <w:t> </w:t>
      </w:r>
      <w:r>
        <w:rPr>
          <w:spacing w:val="-2"/>
        </w:rPr>
        <w:t>with</w:t>
      </w:r>
      <w:r>
        <w:rPr>
          <w:spacing w:val="-4"/>
        </w:rPr>
        <w:t> </w:t>
      </w:r>
      <w:r>
        <w:rPr>
          <w:spacing w:val="-2"/>
        </w:rPr>
        <w:t>that</w:t>
      </w:r>
      <w:r>
        <w:rPr>
          <w:spacing w:val="-3"/>
        </w:rPr>
        <w:t> </w:t>
      </w:r>
      <w:r>
        <w:rPr>
          <w:spacing w:val="-2"/>
        </w:rPr>
        <w:t>of</w:t>
      </w:r>
      <w:r>
        <w:rPr>
          <w:spacing w:val="-4"/>
        </w:rPr>
        <w:t> </w:t>
      </w:r>
      <w:r>
        <w:rPr>
          <w:spacing w:val="-2"/>
        </w:rPr>
        <w:t>PASTE</w:t>
      </w:r>
      <w:r>
        <w:rPr>
          <w:spacing w:val="-4"/>
        </w:rPr>
        <w:t> </w:t>
      </w:r>
      <w:r>
        <w:rPr>
          <w:spacing w:val="-2"/>
        </w:rPr>
        <w:t>(v1.3.0),</w:t>
      </w:r>
      <w:r>
        <w:rPr>
          <w:spacing w:val="-4"/>
        </w:rPr>
        <w:t> </w:t>
      </w:r>
      <w:r>
        <w:rPr>
          <w:spacing w:val="-2"/>
        </w:rPr>
        <w:t>Tangram</w:t>
      </w:r>
      <w:r>
        <w:rPr>
          <w:spacing w:val="-3"/>
        </w:rPr>
        <w:t> </w:t>
      </w:r>
      <w:r>
        <w:rPr>
          <w:spacing w:val="-2"/>
        </w:rPr>
        <w:t>(v1.0.4),</w:t>
      </w:r>
      <w:r>
        <w:rPr>
          <w:spacing w:val="-5"/>
        </w:rPr>
        <w:t> </w:t>
      </w:r>
      <w:r>
        <w:rPr>
          <w:spacing w:val="-2"/>
        </w:rPr>
        <w:t>CARD</w:t>
      </w:r>
      <w:r>
        <w:rPr>
          <w:spacing w:val="-4"/>
        </w:rPr>
        <w:t> </w:t>
      </w:r>
      <w:r>
        <w:rPr>
          <w:spacing w:val="-2"/>
        </w:rPr>
        <w:t>(v1.0),</w:t>
      </w:r>
      <w:r>
        <w:rPr>
          <w:spacing w:val="-3"/>
        </w:rPr>
        <w:t> </w:t>
      </w:r>
      <w:r>
        <w:rPr>
          <w:spacing w:val="-2"/>
        </w:rPr>
        <w:t>Seurat</w:t>
      </w:r>
      <w:r>
        <w:rPr>
          <w:spacing w:val="-4"/>
        </w:rPr>
        <w:t> </w:t>
      </w:r>
      <w:r>
        <w:rPr>
          <w:spacing w:val="-2"/>
        </w:rPr>
        <w:t>(v4.3.0),</w:t>
      </w:r>
      <w:r>
        <w:rPr>
          <w:spacing w:val="-5"/>
        </w:rPr>
        <w:t> </w:t>
      </w:r>
      <w:r>
        <w:rPr>
          <w:spacing w:val="-2"/>
        </w:rPr>
        <w:t>and </w:t>
      </w:r>
      <w:r>
        <w:rPr/>
        <w:t>Scanorama (v1.7.3). A particular angle randomly rotated the input ST data before integration, and a pseudocount of specified size was added. PASTE was run using default parameters to obtain the alignment probability matrix. Tangram was run using cell level mapping with</w:t>
      </w:r>
      <w:r>
        <w:rPr>
          <w:spacing w:val="-1"/>
        </w:rPr>
        <w:t> </w:t>
      </w:r>
      <w:r>
        <w:rPr/>
        <w:t>default</w:t>
      </w:r>
      <w:r>
        <w:rPr>
          <w:spacing w:val="-1"/>
        </w:rPr>
        <w:t> </w:t>
      </w:r>
      <w:r>
        <w:rPr/>
        <w:t>parameters to</w:t>
      </w:r>
      <w:r>
        <w:rPr>
          <w:spacing w:val="-2"/>
        </w:rPr>
        <w:t> </w:t>
      </w:r>
      <w:r>
        <w:rPr/>
        <w:t>obtain</w:t>
      </w:r>
      <w:r>
        <w:rPr>
          <w:spacing w:val="-1"/>
        </w:rPr>
        <w:t> </w:t>
      </w:r>
      <w:r>
        <w:rPr/>
        <w:t>the alignment</w:t>
      </w:r>
      <w:r>
        <w:rPr>
          <w:spacing w:val="-1"/>
        </w:rPr>
        <w:t> </w:t>
      </w:r>
      <w:r>
        <w:rPr/>
        <w:t>probability between the</w:t>
      </w:r>
      <w:r>
        <w:rPr>
          <w:spacing w:val="-1"/>
        </w:rPr>
        <w:t> </w:t>
      </w:r>
      <w:r>
        <w:rPr/>
        <w:t>spots and</w:t>
      </w:r>
      <w:r>
        <w:rPr>
          <w:spacing w:val="-1"/>
        </w:rPr>
        <w:t> </w:t>
      </w:r>
      <w:r>
        <w:rPr/>
        <w:t>cells.</w:t>
      </w:r>
      <w:r>
        <w:rPr>
          <w:spacing w:val="-1"/>
        </w:rPr>
        <w:t> </w:t>
      </w:r>
      <w:r>
        <w:rPr/>
        <w:t>CARD was run</w:t>
      </w:r>
      <w:r>
        <w:rPr>
          <w:spacing w:val="-1"/>
        </w:rPr>
        <w:t> </w:t>
      </w:r>
      <w:r>
        <w:rPr/>
        <w:t>to</w:t>
      </w:r>
      <w:r>
        <w:rPr>
          <w:spacing w:val="-2"/>
        </w:rPr>
        <w:t> </w:t>
      </w:r>
      <w:r>
        <w:rPr/>
        <w:t>infer the</w:t>
      </w:r>
      <w:r>
        <w:rPr>
          <w:spacing w:val="-1"/>
        </w:rPr>
        <w:t> </w:t>
      </w:r>
      <w:r>
        <w:rPr/>
        <w:t>single cell</w:t>
      </w:r>
      <w:r>
        <w:rPr>
          <w:spacing w:val="-12"/>
        </w:rPr>
        <w:t> </w:t>
      </w:r>
      <w:r>
        <w:rPr/>
        <w:t>resolution</w:t>
      </w:r>
      <w:r>
        <w:rPr>
          <w:spacing w:val="-12"/>
        </w:rPr>
        <w:t> </w:t>
      </w:r>
      <w:r>
        <w:rPr/>
        <w:t>gene</w:t>
      </w:r>
      <w:r>
        <w:rPr>
          <w:spacing w:val="-12"/>
        </w:rPr>
        <w:t> </w:t>
      </w:r>
      <w:r>
        <w:rPr/>
        <w:t>expression</w:t>
      </w:r>
      <w:r>
        <w:rPr>
          <w:spacing w:val="-12"/>
        </w:rPr>
        <w:t> </w:t>
      </w:r>
      <w:r>
        <w:rPr/>
        <w:t>for</w:t>
      </w:r>
      <w:r>
        <w:rPr>
          <w:spacing w:val="-12"/>
        </w:rPr>
        <w:t> </w:t>
      </w:r>
      <w:r>
        <w:rPr/>
        <w:t>each</w:t>
      </w:r>
      <w:r>
        <w:rPr>
          <w:spacing w:val="-11"/>
        </w:rPr>
        <w:t> </w:t>
      </w:r>
      <w:r>
        <w:rPr/>
        <w:t>measured</w:t>
      </w:r>
      <w:r>
        <w:rPr>
          <w:spacing w:val="-12"/>
        </w:rPr>
        <w:t> </w:t>
      </w:r>
      <w:r>
        <w:rPr/>
        <w:t>spatial</w:t>
      </w:r>
      <w:r>
        <w:rPr>
          <w:spacing w:val="-12"/>
        </w:rPr>
        <w:t> </w:t>
      </w:r>
      <w:r>
        <w:rPr/>
        <w:t>location.</w:t>
      </w:r>
      <w:r>
        <w:rPr>
          <w:spacing w:val="-12"/>
        </w:rPr>
        <w:t> </w:t>
      </w:r>
      <w:r>
        <w:rPr/>
        <w:t>We</w:t>
      </w:r>
      <w:r>
        <w:rPr>
          <w:spacing w:val="-12"/>
        </w:rPr>
        <w:t> </w:t>
      </w:r>
      <w:r>
        <w:rPr/>
        <w:t>used</w:t>
      </w:r>
      <w:r>
        <w:rPr>
          <w:spacing w:val="-11"/>
        </w:rPr>
        <w:t> </w:t>
      </w:r>
      <w:r>
        <w:rPr/>
        <w:t>Seurat</w:t>
      </w:r>
      <w:r>
        <w:rPr>
          <w:spacing w:val="-12"/>
        </w:rPr>
        <w:t> </w:t>
      </w:r>
      <w:r>
        <w:rPr/>
        <w:t>to</w:t>
      </w:r>
      <w:r>
        <w:rPr>
          <w:spacing w:val="-12"/>
        </w:rPr>
        <w:t> </w:t>
      </w:r>
      <w:r>
        <w:rPr/>
        <w:t>integrate</w:t>
      </w:r>
      <w:r>
        <w:rPr>
          <w:spacing w:val="-12"/>
        </w:rPr>
        <w:t> </w:t>
      </w:r>
      <w:r>
        <w:rPr/>
        <w:t>the</w:t>
      </w:r>
      <w:r>
        <w:rPr>
          <w:spacing w:val="-12"/>
        </w:rPr>
        <w:t> </w:t>
      </w:r>
      <w:r>
        <w:rPr/>
        <w:t>input</w:t>
      </w:r>
      <w:r>
        <w:rPr>
          <w:spacing w:val="-11"/>
        </w:rPr>
        <w:t> </w:t>
      </w:r>
      <w:r>
        <w:rPr/>
        <w:t>with</w:t>
      </w:r>
      <w:r>
        <w:rPr>
          <w:spacing w:val="-12"/>
        </w:rPr>
        <w:t> </w:t>
      </w:r>
      <w:r>
        <w:rPr>
          <w:i/>
        </w:rPr>
        <w:t>the</w:t>
      </w:r>
      <w:r>
        <w:rPr>
          <w:i/>
          <w:spacing w:val="-12"/>
        </w:rPr>
        <w:t> </w:t>
      </w:r>
      <w:r>
        <w:rPr>
          <w:i/>
        </w:rPr>
        <w:t>IntegrateData</w:t>
      </w:r>
      <w:r>
        <w:rPr>
          <w:i/>
          <w:spacing w:val="-12"/>
        </w:rPr>
        <w:t> </w:t>
      </w:r>
      <w:r>
        <w:rPr/>
        <w:t>func- tion and calculated the distance matrix between spots/cells based on PCA embedding, obtaining the inverse and removing </w:t>
      </w:r>
      <w:r>
        <w:rPr/>
        <w:t>the maximum</w:t>
      </w:r>
      <w:r>
        <w:rPr>
          <w:spacing w:val="-2"/>
        </w:rPr>
        <w:t> </w:t>
      </w:r>
      <w:r>
        <w:rPr/>
        <w:t>values</w:t>
      </w:r>
      <w:r>
        <w:rPr>
          <w:spacing w:val="-3"/>
        </w:rPr>
        <w:t> </w:t>
      </w:r>
      <w:r>
        <w:rPr/>
        <w:t>to</w:t>
      </w:r>
      <w:r>
        <w:rPr>
          <w:spacing w:val="-4"/>
        </w:rPr>
        <w:t> </w:t>
      </w:r>
      <w:r>
        <w:rPr/>
        <w:t>obtain</w:t>
      </w:r>
      <w:r>
        <w:rPr>
          <w:spacing w:val="-2"/>
        </w:rPr>
        <w:t> </w:t>
      </w:r>
      <w:r>
        <w:rPr/>
        <w:t>the</w:t>
      </w:r>
      <w:r>
        <w:rPr>
          <w:spacing w:val="-2"/>
        </w:rPr>
        <w:t> </w:t>
      </w:r>
      <w:r>
        <w:rPr/>
        <w:t>alignment</w:t>
      </w:r>
      <w:r>
        <w:rPr>
          <w:spacing w:val="-2"/>
        </w:rPr>
        <w:t> </w:t>
      </w:r>
      <w:r>
        <w:rPr/>
        <w:t>matrix.</w:t>
      </w:r>
      <w:r>
        <w:rPr>
          <w:spacing w:val="-1"/>
        </w:rPr>
        <w:t> </w:t>
      </w:r>
      <w:r>
        <w:rPr/>
        <w:t>Like</w:t>
      </w:r>
      <w:r>
        <w:rPr>
          <w:spacing w:val="-3"/>
        </w:rPr>
        <w:t> </w:t>
      </w:r>
      <w:r>
        <w:rPr/>
        <w:t>Seurat,</w:t>
      </w:r>
      <w:r>
        <w:rPr>
          <w:spacing w:val="-1"/>
        </w:rPr>
        <w:t> </w:t>
      </w:r>
      <w:r>
        <w:rPr/>
        <w:t>Scanorama</w:t>
      </w:r>
      <w:r>
        <w:rPr>
          <w:spacing w:val="-2"/>
        </w:rPr>
        <w:t> </w:t>
      </w:r>
      <w:r>
        <w:rPr/>
        <w:t>integrated</w:t>
      </w:r>
      <w:r>
        <w:rPr>
          <w:spacing w:val="-2"/>
        </w:rPr>
        <w:t> </w:t>
      </w:r>
      <w:r>
        <w:rPr/>
        <w:t>the</w:t>
      </w:r>
      <w:r>
        <w:rPr>
          <w:spacing w:val="-2"/>
        </w:rPr>
        <w:t> </w:t>
      </w:r>
      <w:r>
        <w:rPr/>
        <w:t>datasets</w:t>
      </w:r>
      <w:r>
        <w:rPr>
          <w:spacing w:val="-1"/>
        </w:rPr>
        <w:t> </w:t>
      </w:r>
      <w:r>
        <w:rPr/>
        <w:t>and</w:t>
      </w:r>
      <w:r>
        <w:rPr>
          <w:spacing w:val="-2"/>
        </w:rPr>
        <w:t> </w:t>
      </w:r>
      <w:r>
        <w:rPr/>
        <w:t>calculated</w:t>
      </w:r>
      <w:r>
        <w:rPr>
          <w:spacing w:val="-2"/>
        </w:rPr>
        <w:t> </w:t>
      </w:r>
      <w:r>
        <w:rPr/>
        <w:t>the</w:t>
      </w:r>
      <w:r>
        <w:rPr>
          <w:spacing w:val="-2"/>
        </w:rPr>
        <w:t> </w:t>
      </w:r>
      <w:r>
        <w:rPr/>
        <w:t>matching</w:t>
      </w:r>
      <w:r>
        <w:rPr>
          <w:spacing w:val="-2"/>
        </w:rPr>
        <w:t> </w:t>
      </w:r>
      <w:r>
        <w:rPr/>
        <w:t>rela- tionships between the spots and cells. The obtained alignment matrices were input into the </w:t>
      </w:r>
      <w:r>
        <w:rPr>
          <w:i/>
        </w:rPr>
        <w:t>assign_coord </w:t>
      </w:r>
      <w:r>
        <w:rPr/>
        <w:t>function, the cells were assigned to the corresponding spots, and the above indicators were used to compare tool performance.</w:t>
      </w:r>
    </w:p>
    <w:p>
      <w:pPr>
        <w:pStyle w:val="BodyText"/>
        <w:spacing w:line="268" w:lineRule="auto" w:before="2"/>
        <w:ind w:left="235" w:right="119" w:firstLine="170"/>
        <w:jc w:val="both"/>
      </w:pPr>
      <w:r>
        <w:rPr/>
        <w:t>When</w:t>
      </w:r>
      <w:r>
        <w:rPr>
          <w:spacing w:val="-1"/>
        </w:rPr>
        <w:t> </w:t>
      </w:r>
      <w:r>
        <w:rPr/>
        <w:t>comparing</w:t>
      </w:r>
      <w:r>
        <w:rPr>
          <w:spacing w:val="-1"/>
        </w:rPr>
        <w:t> </w:t>
      </w:r>
      <w:r>
        <w:rPr/>
        <w:t>the</w:t>
      </w:r>
      <w:r>
        <w:rPr>
          <w:spacing w:val="-1"/>
        </w:rPr>
        <w:t> </w:t>
      </w:r>
      <w:r>
        <w:rPr/>
        <w:t>impact of</w:t>
      </w:r>
      <w:r>
        <w:rPr>
          <w:spacing w:val="-1"/>
        </w:rPr>
        <w:t> </w:t>
      </w:r>
      <w:r>
        <w:rPr/>
        <w:t>using</w:t>
      </w:r>
      <w:r>
        <w:rPr>
          <w:spacing w:val="-2"/>
        </w:rPr>
        <w:t> </w:t>
      </w:r>
      <w:r>
        <w:rPr/>
        <w:t>RNA and</w:t>
      </w:r>
      <w:r>
        <w:rPr>
          <w:spacing w:val="-1"/>
        </w:rPr>
        <w:t> </w:t>
      </w:r>
      <w:r>
        <w:rPr/>
        <w:t>ATAC</w:t>
      </w:r>
      <w:r>
        <w:rPr>
          <w:spacing w:val="-1"/>
        </w:rPr>
        <w:t> </w:t>
      </w:r>
      <w:r>
        <w:rPr/>
        <w:t>graphs,</w:t>
      </w:r>
      <w:r>
        <w:rPr>
          <w:spacing w:val="-1"/>
        </w:rPr>
        <w:t> </w:t>
      </w:r>
      <w:r>
        <w:rPr/>
        <w:t>we</w:t>
      </w:r>
      <w:r>
        <w:rPr>
          <w:spacing w:val="-2"/>
        </w:rPr>
        <w:t> </w:t>
      </w:r>
      <w:r>
        <w:rPr/>
        <w:t>generated new</w:t>
      </w:r>
      <w:r>
        <w:rPr>
          <w:spacing w:val="-1"/>
        </w:rPr>
        <w:t> </w:t>
      </w:r>
      <w:r>
        <w:rPr/>
        <w:t>simulated</w:t>
      </w:r>
      <w:r>
        <w:rPr>
          <w:spacing w:val="-1"/>
        </w:rPr>
        <w:t> </w:t>
      </w:r>
      <w:r>
        <w:rPr/>
        <w:t>data</w:t>
      </w:r>
      <w:r>
        <w:rPr>
          <w:spacing w:val="-1"/>
        </w:rPr>
        <w:t> </w:t>
      </w:r>
      <w:r>
        <w:rPr/>
        <w:t>based</w:t>
      </w:r>
      <w:r>
        <w:rPr>
          <w:spacing w:val="-1"/>
        </w:rPr>
        <w:t> </w:t>
      </w:r>
      <w:r>
        <w:rPr/>
        <w:t>on</w:t>
      </w:r>
      <w:r>
        <w:rPr>
          <w:spacing w:val="-1"/>
        </w:rPr>
        <w:t> </w:t>
      </w:r>
      <w:r>
        <w:rPr/>
        <w:t>Pattern</w:t>
      </w:r>
      <w:r>
        <w:rPr>
          <w:spacing w:val="-1"/>
        </w:rPr>
        <w:t> </w:t>
      </w:r>
      <w:r>
        <w:rPr/>
        <w:t>1.</w:t>
      </w:r>
      <w:r>
        <w:rPr>
          <w:spacing w:val="-1"/>
        </w:rPr>
        <w:t> </w:t>
      </w:r>
      <w:r>
        <w:rPr/>
        <w:t>In</w:t>
      </w:r>
      <w:r>
        <w:rPr>
          <w:spacing w:val="-2"/>
        </w:rPr>
        <w:t> </w:t>
      </w:r>
      <w:r>
        <w:rPr/>
        <w:t>this</w:t>
      </w:r>
      <w:r>
        <w:rPr>
          <w:spacing w:val="-2"/>
        </w:rPr>
        <w:t> </w:t>
      </w:r>
      <w:r>
        <w:rPr/>
        <w:t>sce- nario, we introduced pseudocounts to the Cell type 2 and Cell type 3 populations, effectively eliminating the transcriptome differ- ences</w:t>
      </w:r>
      <w:r>
        <w:rPr>
          <w:spacing w:val="-4"/>
        </w:rPr>
        <w:t> </w:t>
      </w:r>
      <w:r>
        <w:rPr/>
        <w:t>between</w:t>
      </w:r>
      <w:r>
        <w:rPr>
          <w:spacing w:val="-3"/>
        </w:rPr>
        <w:t> </w:t>
      </w:r>
      <w:r>
        <w:rPr/>
        <w:t>these</w:t>
      </w:r>
      <w:r>
        <w:rPr>
          <w:spacing w:val="-4"/>
        </w:rPr>
        <w:t> </w:t>
      </w:r>
      <w:r>
        <w:rPr/>
        <w:t>two</w:t>
      </w:r>
      <w:r>
        <w:rPr>
          <w:spacing w:val="-4"/>
        </w:rPr>
        <w:t> </w:t>
      </w:r>
      <w:r>
        <w:rPr/>
        <w:t>groups</w:t>
      </w:r>
      <w:r>
        <w:rPr>
          <w:spacing w:val="-4"/>
        </w:rPr>
        <w:t> </w:t>
      </w:r>
      <w:r>
        <w:rPr/>
        <w:t>of</w:t>
      </w:r>
      <w:r>
        <w:rPr>
          <w:spacing w:val="-5"/>
        </w:rPr>
        <w:t> </w:t>
      </w:r>
      <w:r>
        <w:rPr/>
        <w:t>cells,</w:t>
      </w:r>
      <w:r>
        <w:rPr>
          <w:spacing w:val="-4"/>
        </w:rPr>
        <w:t> </w:t>
      </w:r>
      <w:r>
        <w:rPr/>
        <w:t>treating</w:t>
      </w:r>
      <w:r>
        <w:rPr>
          <w:spacing w:val="-4"/>
        </w:rPr>
        <w:t> </w:t>
      </w:r>
      <w:r>
        <w:rPr/>
        <w:t>them</w:t>
      </w:r>
      <w:r>
        <w:rPr>
          <w:spacing w:val="-4"/>
        </w:rPr>
        <w:t> </w:t>
      </w:r>
      <w:r>
        <w:rPr/>
        <w:t>as</w:t>
      </w:r>
      <w:r>
        <w:rPr>
          <w:spacing w:val="-5"/>
        </w:rPr>
        <w:t> </w:t>
      </w:r>
      <w:r>
        <w:rPr/>
        <w:t>a</w:t>
      </w:r>
      <w:r>
        <w:rPr>
          <w:spacing w:val="-5"/>
        </w:rPr>
        <w:t> </w:t>
      </w:r>
      <w:r>
        <w:rPr/>
        <w:t>single</w:t>
      </w:r>
      <w:r>
        <w:rPr>
          <w:spacing w:val="-3"/>
        </w:rPr>
        <w:t> </w:t>
      </w:r>
      <w:r>
        <w:rPr/>
        <w:t>cell</w:t>
      </w:r>
      <w:r>
        <w:rPr>
          <w:spacing w:val="-4"/>
        </w:rPr>
        <w:t> </w:t>
      </w:r>
      <w:r>
        <w:rPr/>
        <w:t>population.</w:t>
      </w:r>
      <w:r>
        <w:rPr>
          <w:spacing w:val="-3"/>
        </w:rPr>
        <w:t> </w:t>
      </w:r>
      <w:r>
        <w:rPr/>
        <w:t>This</w:t>
      </w:r>
      <w:r>
        <w:rPr>
          <w:spacing w:val="-5"/>
        </w:rPr>
        <w:t> </w:t>
      </w:r>
      <w:r>
        <w:rPr/>
        <w:t>allowed</w:t>
      </w:r>
      <w:r>
        <w:rPr>
          <w:spacing w:val="-4"/>
        </w:rPr>
        <w:t> </w:t>
      </w:r>
      <w:r>
        <w:rPr/>
        <w:t>us</w:t>
      </w:r>
      <w:r>
        <w:rPr>
          <w:spacing w:val="-4"/>
        </w:rPr>
        <w:t> </w:t>
      </w:r>
      <w:r>
        <w:rPr/>
        <w:t>to</w:t>
      </w:r>
      <w:r>
        <w:rPr>
          <w:spacing w:val="-5"/>
        </w:rPr>
        <w:t> </w:t>
      </w:r>
      <w:r>
        <w:rPr/>
        <w:t>examine</w:t>
      </w:r>
      <w:r>
        <w:rPr>
          <w:spacing w:val="-3"/>
        </w:rPr>
        <w:t> </w:t>
      </w:r>
      <w:r>
        <w:rPr/>
        <w:t>the</w:t>
      </w:r>
      <w:r>
        <w:rPr>
          <w:spacing w:val="-5"/>
        </w:rPr>
        <w:t> </w:t>
      </w:r>
      <w:r>
        <w:rPr/>
        <w:t>effect</w:t>
      </w:r>
      <w:r>
        <w:rPr>
          <w:spacing w:val="-5"/>
        </w:rPr>
        <w:t> </w:t>
      </w:r>
      <w:r>
        <w:rPr/>
        <w:t>of</w:t>
      </w:r>
      <w:r>
        <w:rPr>
          <w:spacing w:val="-4"/>
        </w:rPr>
        <w:t> </w:t>
      </w:r>
      <w:r>
        <w:rPr/>
        <w:t>utilizing different graph construction methods while controlling for potential transcriptome heterogeneity within these specific cell types.</w:t>
      </w:r>
    </w:p>
    <w:p>
      <w:pPr>
        <w:pStyle w:val="BodyText"/>
        <w:spacing w:line="268" w:lineRule="auto" w:before="1"/>
        <w:ind w:left="235" w:right="119" w:firstLine="170"/>
        <w:jc w:val="both"/>
      </w:pPr>
      <w:r>
        <w:rPr/>
        <w:t>To</w:t>
      </w:r>
      <w:r>
        <w:rPr>
          <w:spacing w:val="-7"/>
        </w:rPr>
        <w:t> </w:t>
      </w:r>
      <w:r>
        <w:rPr/>
        <w:t>better</w:t>
      </w:r>
      <w:r>
        <w:rPr>
          <w:spacing w:val="-6"/>
        </w:rPr>
        <w:t> </w:t>
      </w:r>
      <w:r>
        <w:rPr/>
        <w:t>evaluate</w:t>
      </w:r>
      <w:r>
        <w:rPr>
          <w:spacing w:val="-7"/>
        </w:rPr>
        <w:t> </w:t>
      </w:r>
      <w:r>
        <w:rPr/>
        <w:t>SpaTrio’s</w:t>
      </w:r>
      <w:r>
        <w:rPr>
          <w:spacing w:val="-4"/>
        </w:rPr>
        <w:t> </w:t>
      </w:r>
      <w:r>
        <w:rPr/>
        <w:t>ability</w:t>
      </w:r>
      <w:r>
        <w:rPr>
          <w:spacing w:val="-6"/>
        </w:rPr>
        <w:t> </w:t>
      </w:r>
      <w:r>
        <w:rPr/>
        <w:t>to</w:t>
      </w:r>
      <w:r>
        <w:rPr>
          <w:spacing w:val="-6"/>
        </w:rPr>
        <w:t> </w:t>
      </w:r>
      <w:r>
        <w:rPr/>
        <w:t>handle</w:t>
      </w:r>
      <w:r>
        <w:rPr>
          <w:spacing w:val="-7"/>
        </w:rPr>
        <w:t> </w:t>
      </w:r>
      <w:r>
        <w:rPr/>
        <w:t>cell</w:t>
      </w:r>
      <w:r>
        <w:rPr>
          <w:spacing w:val="-6"/>
        </w:rPr>
        <w:t> </w:t>
      </w:r>
      <w:r>
        <w:rPr/>
        <w:t>abundance</w:t>
      </w:r>
      <w:r>
        <w:rPr>
          <w:spacing w:val="-7"/>
        </w:rPr>
        <w:t> </w:t>
      </w:r>
      <w:r>
        <w:rPr/>
        <w:t>differences,</w:t>
      </w:r>
      <w:r>
        <w:rPr>
          <w:spacing w:val="-4"/>
        </w:rPr>
        <w:t> </w:t>
      </w:r>
      <w:r>
        <w:rPr/>
        <w:t>we</w:t>
      </w:r>
      <w:r>
        <w:rPr>
          <w:spacing w:val="-6"/>
        </w:rPr>
        <w:t> </w:t>
      </w:r>
      <w:r>
        <w:rPr/>
        <w:t>modified</w:t>
      </w:r>
      <w:r>
        <w:rPr>
          <w:spacing w:val="-6"/>
        </w:rPr>
        <w:t> </w:t>
      </w:r>
      <w:r>
        <w:rPr/>
        <w:t>the</w:t>
      </w:r>
      <w:r>
        <w:rPr>
          <w:spacing w:val="-7"/>
        </w:rPr>
        <w:t> </w:t>
      </w:r>
      <w:r>
        <w:rPr/>
        <w:t>Pattern</w:t>
      </w:r>
      <w:r>
        <w:rPr>
          <w:spacing w:val="-6"/>
        </w:rPr>
        <w:t> </w:t>
      </w:r>
      <w:r>
        <w:rPr/>
        <w:t>1</w:t>
      </w:r>
      <w:r>
        <w:rPr>
          <w:spacing w:val="-6"/>
        </w:rPr>
        <w:t> </w:t>
      </w:r>
      <w:r>
        <w:rPr/>
        <w:t>simulated</w:t>
      </w:r>
      <w:r>
        <w:rPr>
          <w:spacing w:val="-4"/>
        </w:rPr>
        <w:t> </w:t>
      </w:r>
      <w:r>
        <w:rPr/>
        <w:t>data</w:t>
      </w:r>
      <w:r>
        <w:rPr>
          <w:spacing w:val="-7"/>
        </w:rPr>
        <w:t> </w:t>
      </w:r>
      <w:r>
        <w:rPr/>
        <w:t>and</w:t>
      </w:r>
      <w:r>
        <w:rPr>
          <w:spacing w:val="-7"/>
        </w:rPr>
        <w:t> </w:t>
      </w:r>
      <w:r>
        <w:rPr/>
        <w:t>created</w:t>
      </w:r>
      <w:r>
        <w:rPr>
          <w:spacing w:val="-6"/>
        </w:rPr>
        <w:t> </w:t>
      </w:r>
      <w:r>
        <w:rPr/>
        <w:t>a "Random abundance" dataset. Specifically, the spatial data remained unchanged, while the single-cell multi-modal data had randomly altered cell abundances. For each Cell type 1 (250, 500, 750, 1000, 1250), Cell type 2 (250, 500, 750, 1000, 1250), and Cell type 3 (250, 500), corresponding numbers of cells were randomly sampled to create the dataset. This allowed us to assess how well SpaTrio performed when facing varying levels of cell abundance differences in the input data.</w:t>
      </w:r>
    </w:p>
    <w:p>
      <w:pPr>
        <w:pStyle w:val="BodyText"/>
        <w:spacing w:before="25"/>
      </w:pPr>
    </w:p>
    <w:p>
      <w:pPr>
        <w:pStyle w:val="BodyText"/>
        <w:ind w:left="235"/>
        <w:jc w:val="both"/>
      </w:pPr>
      <w:r>
        <w:rPr>
          <w:color w:val="AB4D4C"/>
          <w:w w:val="115"/>
        </w:rPr>
        <w:t>Biological</w:t>
      </w:r>
      <w:r>
        <w:rPr>
          <w:color w:val="AB4D4C"/>
          <w:spacing w:val="-13"/>
          <w:w w:val="115"/>
        </w:rPr>
        <w:t> </w:t>
      </w:r>
      <w:r>
        <w:rPr>
          <w:color w:val="AB4D4C"/>
          <w:spacing w:val="-4"/>
          <w:w w:val="115"/>
        </w:rPr>
        <w:t>data</w:t>
      </w:r>
    </w:p>
    <w:p>
      <w:pPr>
        <w:pStyle w:val="BodyText"/>
        <w:spacing w:line="268" w:lineRule="auto" w:before="23"/>
        <w:ind w:left="235" w:right="119"/>
        <w:jc w:val="both"/>
      </w:pPr>
      <w:r>
        <w:rPr>
          <w:spacing w:val="-2"/>
        </w:rPr>
        <w:t>We evaluated the</w:t>
      </w:r>
      <w:r>
        <w:rPr>
          <w:spacing w:val="-4"/>
        </w:rPr>
        <w:t> </w:t>
      </w:r>
      <w:r>
        <w:rPr>
          <w:spacing w:val="-2"/>
        </w:rPr>
        <w:t>performance of SpaTrio using six biological datasets. Mouse embryo data (DBiT-seq),mouse liver data (10x </w:t>
      </w:r>
      <w:r>
        <w:rPr>
          <w:spacing w:val="-2"/>
        </w:rPr>
        <w:t>Visium with</w:t>
      </w:r>
      <w:r>
        <w:rPr>
          <w:spacing w:val="-7"/>
        </w:rPr>
        <w:t> </w:t>
      </w:r>
      <w:r>
        <w:rPr>
          <w:spacing w:val="-2"/>
        </w:rPr>
        <w:t>highly</w:t>
      </w:r>
      <w:r>
        <w:rPr>
          <w:spacing w:val="-6"/>
        </w:rPr>
        <w:t> </w:t>
      </w:r>
      <w:r>
        <w:rPr>
          <w:spacing w:val="-2"/>
        </w:rPr>
        <w:t>multiplexed</w:t>
      </w:r>
      <w:r>
        <w:rPr>
          <w:spacing w:val="-6"/>
        </w:rPr>
        <w:t> </w:t>
      </w:r>
      <w:r>
        <w:rPr>
          <w:spacing w:val="-2"/>
        </w:rPr>
        <w:t>proteins),</w:t>
      </w:r>
      <w:r>
        <w:rPr>
          <w:spacing w:val="-6"/>
        </w:rPr>
        <w:t> </w:t>
      </w:r>
      <w:r>
        <w:rPr>
          <w:spacing w:val="-2"/>
        </w:rPr>
        <w:t>mouse</w:t>
      </w:r>
      <w:r>
        <w:rPr>
          <w:spacing w:val="-7"/>
        </w:rPr>
        <w:t> </w:t>
      </w:r>
      <w:r>
        <w:rPr>
          <w:spacing w:val="-2"/>
        </w:rPr>
        <w:t>spleen</w:t>
      </w:r>
      <w:r>
        <w:rPr>
          <w:spacing w:val="-6"/>
        </w:rPr>
        <w:t> </w:t>
      </w:r>
      <w:r>
        <w:rPr>
          <w:spacing w:val="-2"/>
        </w:rPr>
        <w:t>data</w:t>
      </w:r>
      <w:r>
        <w:rPr>
          <w:spacing w:val="-6"/>
        </w:rPr>
        <w:t> </w:t>
      </w:r>
      <w:r>
        <w:rPr>
          <w:spacing w:val="-2"/>
        </w:rPr>
        <w:t>(SPOTS),</w:t>
      </w:r>
      <w:r>
        <w:rPr>
          <w:spacing w:val="-6"/>
        </w:rPr>
        <w:t> </w:t>
      </w:r>
      <w:r>
        <w:rPr>
          <w:spacing w:val="-2"/>
        </w:rPr>
        <w:t>breast</w:t>
      </w:r>
      <w:r>
        <w:rPr>
          <w:spacing w:val="-6"/>
        </w:rPr>
        <w:t> </w:t>
      </w:r>
      <w:r>
        <w:rPr>
          <w:spacing w:val="-2"/>
        </w:rPr>
        <w:t>tumor</w:t>
      </w:r>
      <w:r>
        <w:rPr>
          <w:spacing w:val="-7"/>
        </w:rPr>
        <w:t> </w:t>
      </w:r>
      <w:r>
        <w:rPr>
          <w:spacing w:val="-2"/>
        </w:rPr>
        <w:t>data</w:t>
      </w:r>
      <w:r>
        <w:rPr>
          <w:spacing w:val="-6"/>
        </w:rPr>
        <w:t> </w:t>
      </w:r>
      <w:r>
        <w:rPr>
          <w:spacing w:val="-2"/>
        </w:rPr>
        <w:t>(SPOTS),</w:t>
      </w:r>
      <w:r>
        <w:rPr>
          <w:spacing w:val="-6"/>
        </w:rPr>
        <w:t> </w:t>
      </w:r>
      <w:r>
        <w:rPr>
          <w:spacing w:val="-2"/>
        </w:rPr>
        <w:t>mouse</w:t>
      </w:r>
      <w:r>
        <w:rPr>
          <w:spacing w:val="-7"/>
        </w:rPr>
        <w:t> </w:t>
      </w:r>
      <w:r>
        <w:rPr>
          <w:spacing w:val="-2"/>
        </w:rPr>
        <w:t>embryo</w:t>
      </w:r>
      <w:r>
        <w:rPr>
          <w:spacing w:val="-6"/>
        </w:rPr>
        <w:t> </w:t>
      </w:r>
      <w:r>
        <w:rPr>
          <w:spacing w:val="-2"/>
        </w:rPr>
        <w:t>data</w:t>
      </w:r>
      <w:r>
        <w:rPr>
          <w:spacing w:val="-6"/>
        </w:rPr>
        <w:t> </w:t>
      </w:r>
      <w:r>
        <w:rPr>
          <w:spacing w:val="-2"/>
        </w:rPr>
        <w:t>(Spatial</w:t>
      </w:r>
      <w:r>
        <w:rPr>
          <w:spacing w:val="-6"/>
        </w:rPr>
        <w:t> </w:t>
      </w:r>
      <w:r>
        <w:rPr>
          <w:spacing w:val="-2"/>
        </w:rPr>
        <w:t>ATAC–RNA- </w:t>
      </w:r>
      <w:r>
        <w:rPr/>
        <w:t>seq) and human hippocampus (Spatial ATAC–RNA-seq) were used to create the input dataset.</w:t>
      </w:r>
    </w:p>
    <w:p>
      <w:pPr>
        <w:spacing w:before="1"/>
        <w:ind w:left="235" w:right="0" w:firstLine="0"/>
        <w:jc w:val="both"/>
        <w:rPr>
          <w:i/>
          <w:sz w:val="17"/>
        </w:rPr>
      </w:pPr>
      <w:r>
        <w:rPr>
          <w:i/>
          <w:color w:val="AB4D4C"/>
          <w:w w:val="110"/>
          <w:sz w:val="17"/>
        </w:rPr>
        <w:t>Mouse embryo data (Dataset </w:t>
      </w:r>
      <w:r>
        <w:rPr>
          <w:i/>
          <w:color w:val="AB4D4C"/>
          <w:spacing w:val="-5"/>
          <w:w w:val="110"/>
          <w:sz w:val="17"/>
        </w:rPr>
        <w:t>1)</w:t>
      </w:r>
    </w:p>
    <w:p>
      <w:pPr>
        <w:pStyle w:val="BodyText"/>
        <w:spacing w:line="268" w:lineRule="auto" w:before="23"/>
        <w:ind w:left="235" w:right="119"/>
        <w:jc w:val="both"/>
      </w:pPr>
      <w:r>
        <w:rPr/>
        <w:t>We</w:t>
      </w:r>
      <w:r>
        <w:rPr>
          <w:spacing w:val="-12"/>
        </w:rPr>
        <w:t> </w:t>
      </w:r>
      <w:r>
        <w:rPr/>
        <w:t>selected</w:t>
      </w:r>
      <w:r>
        <w:rPr>
          <w:spacing w:val="-12"/>
        </w:rPr>
        <w:t> </w:t>
      </w:r>
      <w:r>
        <w:rPr/>
        <w:t>a</w:t>
      </w:r>
      <w:r>
        <w:rPr>
          <w:spacing w:val="-12"/>
        </w:rPr>
        <w:t> </w:t>
      </w:r>
      <w:r>
        <w:rPr/>
        <w:t>slice</w:t>
      </w:r>
      <w:r>
        <w:rPr>
          <w:spacing w:val="-12"/>
        </w:rPr>
        <w:t> </w:t>
      </w:r>
      <w:r>
        <w:rPr/>
        <w:t>with</w:t>
      </w:r>
      <w:r>
        <w:rPr>
          <w:spacing w:val="-12"/>
        </w:rPr>
        <w:t> </w:t>
      </w:r>
      <w:r>
        <w:rPr/>
        <w:t>a</w:t>
      </w:r>
      <w:r>
        <w:rPr>
          <w:spacing w:val="-11"/>
        </w:rPr>
        <w:t> </w:t>
      </w:r>
      <w:r>
        <w:rPr/>
        <w:t>pixel</w:t>
      </w:r>
      <w:r>
        <w:rPr>
          <w:spacing w:val="-12"/>
        </w:rPr>
        <w:t> </w:t>
      </w:r>
      <w:r>
        <w:rPr/>
        <w:t>size</w:t>
      </w:r>
      <w:r>
        <w:rPr>
          <w:spacing w:val="-12"/>
        </w:rPr>
        <w:t> </w:t>
      </w:r>
      <w:r>
        <w:rPr/>
        <w:t>of</w:t>
      </w:r>
      <w:r>
        <w:rPr>
          <w:spacing w:val="-12"/>
        </w:rPr>
        <w:t> </w:t>
      </w:r>
      <w:r>
        <w:rPr/>
        <w:t>25-mm</w:t>
      </w:r>
      <w:r>
        <w:rPr>
          <w:spacing w:val="-12"/>
        </w:rPr>
        <w:t> </w:t>
      </w:r>
      <w:r>
        <w:rPr/>
        <w:t>and</w:t>
      </w:r>
      <w:r>
        <w:rPr>
          <w:spacing w:val="-11"/>
        </w:rPr>
        <w:t> </w:t>
      </w:r>
      <w:r>
        <w:rPr/>
        <w:t>merged</w:t>
      </w:r>
      <w:r>
        <w:rPr>
          <w:spacing w:val="-12"/>
        </w:rPr>
        <w:t> </w:t>
      </w:r>
      <w:r>
        <w:rPr/>
        <w:t>the</w:t>
      </w:r>
      <w:r>
        <w:rPr>
          <w:spacing w:val="-12"/>
        </w:rPr>
        <w:t> </w:t>
      </w:r>
      <w:r>
        <w:rPr/>
        <w:t>four</w:t>
      </w:r>
      <w:r>
        <w:rPr>
          <w:spacing w:val="-12"/>
        </w:rPr>
        <w:t> </w:t>
      </w:r>
      <w:r>
        <w:rPr/>
        <w:t>spatially</w:t>
      </w:r>
      <w:r>
        <w:rPr>
          <w:spacing w:val="-12"/>
        </w:rPr>
        <w:t> </w:t>
      </w:r>
      <w:r>
        <w:rPr/>
        <w:t>adjacent</w:t>
      </w:r>
      <w:r>
        <w:rPr>
          <w:spacing w:val="-11"/>
        </w:rPr>
        <w:t> </w:t>
      </w:r>
      <w:r>
        <w:rPr/>
        <w:t>pixels</w:t>
      </w:r>
      <w:r>
        <w:rPr>
          <w:spacing w:val="-12"/>
        </w:rPr>
        <w:t> </w:t>
      </w:r>
      <w:r>
        <w:rPr/>
        <w:t>into</w:t>
      </w:r>
      <w:r>
        <w:rPr>
          <w:spacing w:val="-12"/>
        </w:rPr>
        <w:t> </w:t>
      </w:r>
      <w:r>
        <w:rPr/>
        <w:t>one</w:t>
      </w:r>
      <w:r>
        <w:rPr>
          <w:spacing w:val="-12"/>
        </w:rPr>
        <w:t> </w:t>
      </w:r>
      <w:r>
        <w:rPr/>
        <w:t>pixel,</w:t>
      </w:r>
      <w:r>
        <w:rPr>
          <w:spacing w:val="-10"/>
        </w:rPr>
        <w:t> </w:t>
      </w:r>
      <w:r>
        <w:rPr/>
        <w:t>preserving</w:t>
      </w:r>
      <w:r>
        <w:rPr>
          <w:spacing w:val="-12"/>
        </w:rPr>
        <w:t> </w:t>
      </w:r>
      <w:r>
        <w:rPr/>
        <w:t>the</w:t>
      </w:r>
      <w:r>
        <w:rPr>
          <w:spacing w:val="-11"/>
        </w:rPr>
        <w:t> </w:t>
      </w:r>
      <w:r>
        <w:rPr/>
        <w:t>spatial</w:t>
      </w:r>
      <w:r>
        <w:rPr>
          <w:spacing w:val="-12"/>
        </w:rPr>
        <w:t> </w:t>
      </w:r>
      <w:r>
        <w:rPr/>
        <w:t>tran- scriptomics</w:t>
      </w:r>
      <w:r>
        <w:rPr>
          <w:spacing w:val="-5"/>
        </w:rPr>
        <w:t> </w:t>
      </w:r>
      <w:r>
        <w:rPr/>
        <w:t>data</w:t>
      </w:r>
      <w:r>
        <w:rPr>
          <w:spacing w:val="-7"/>
        </w:rPr>
        <w:t> </w:t>
      </w:r>
      <w:r>
        <w:rPr/>
        <w:t>as</w:t>
      </w:r>
      <w:r>
        <w:rPr>
          <w:spacing w:val="-7"/>
        </w:rPr>
        <w:t> </w:t>
      </w:r>
      <w:r>
        <w:rPr/>
        <w:t>input</w:t>
      </w:r>
      <w:r>
        <w:rPr>
          <w:spacing w:val="-7"/>
        </w:rPr>
        <w:t> </w:t>
      </w:r>
      <w:r>
        <w:rPr/>
        <w:t>ST</w:t>
      </w:r>
      <w:r>
        <w:rPr>
          <w:spacing w:val="-7"/>
        </w:rPr>
        <w:t> </w:t>
      </w:r>
      <w:r>
        <w:rPr/>
        <w:t>data.</w:t>
      </w:r>
      <w:r>
        <w:rPr>
          <w:spacing w:val="-7"/>
        </w:rPr>
        <w:t> </w:t>
      </w:r>
      <w:r>
        <w:rPr/>
        <w:t>Meanwhile,</w:t>
      </w:r>
      <w:r>
        <w:rPr>
          <w:spacing w:val="-6"/>
        </w:rPr>
        <w:t> </w:t>
      </w:r>
      <w:r>
        <w:rPr/>
        <w:t>we</w:t>
      </w:r>
      <w:r>
        <w:rPr>
          <w:spacing w:val="-7"/>
        </w:rPr>
        <w:t> </w:t>
      </w:r>
      <w:r>
        <w:rPr/>
        <w:t>removed</w:t>
      </w:r>
      <w:r>
        <w:rPr>
          <w:spacing w:val="-7"/>
        </w:rPr>
        <w:t> </w:t>
      </w:r>
      <w:r>
        <w:rPr/>
        <w:t>the</w:t>
      </w:r>
      <w:r>
        <w:rPr>
          <w:spacing w:val="-7"/>
        </w:rPr>
        <w:t> </w:t>
      </w:r>
      <w:r>
        <w:rPr/>
        <w:t>location</w:t>
      </w:r>
      <w:r>
        <w:rPr>
          <w:spacing w:val="-6"/>
        </w:rPr>
        <w:t> </w:t>
      </w:r>
      <w:r>
        <w:rPr/>
        <w:t>information</w:t>
      </w:r>
      <w:r>
        <w:rPr>
          <w:spacing w:val="-6"/>
        </w:rPr>
        <w:t> </w:t>
      </w:r>
      <w:r>
        <w:rPr/>
        <w:t>of</w:t>
      </w:r>
      <w:r>
        <w:rPr>
          <w:spacing w:val="-7"/>
        </w:rPr>
        <w:t> </w:t>
      </w:r>
      <w:r>
        <w:rPr/>
        <w:t>the</w:t>
      </w:r>
      <w:r>
        <w:rPr>
          <w:spacing w:val="-6"/>
        </w:rPr>
        <w:t> </w:t>
      </w:r>
      <w:r>
        <w:rPr/>
        <w:t>original</w:t>
      </w:r>
      <w:r>
        <w:rPr>
          <w:spacing w:val="-7"/>
        </w:rPr>
        <w:t> </w:t>
      </w:r>
      <w:r>
        <w:rPr/>
        <w:t>data</w:t>
      </w:r>
      <w:r>
        <w:rPr>
          <w:spacing w:val="-6"/>
        </w:rPr>
        <w:t> </w:t>
      </w:r>
      <w:r>
        <w:rPr/>
        <w:t>as</w:t>
      </w:r>
      <w:r>
        <w:rPr>
          <w:spacing w:val="-8"/>
        </w:rPr>
        <w:t> </w:t>
      </w:r>
      <w:r>
        <w:rPr/>
        <w:t>the</w:t>
      </w:r>
      <w:r>
        <w:rPr>
          <w:spacing w:val="-6"/>
        </w:rPr>
        <w:t> </w:t>
      </w:r>
      <w:r>
        <w:rPr/>
        <w:t>input</w:t>
      </w:r>
      <w:r>
        <w:rPr>
          <w:spacing w:val="-7"/>
        </w:rPr>
        <w:t> </w:t>
      </w:r>
      <w:r>
        <w:rPr/>
        <w:t>single-cell</w:t>
      </w:r>
      <w:r>
        <w:rPr>
          <w:spacing w:val="-6"/>
        </w:rPr>
        <w:t> </w:t>
      </w:r>
      <w:r>
        <w:rPr/>
        <w:t>multi- omics</w:t>
      </w:r>
      <w:r>
        <w:rPr>
          <w:spacing w:val="-5"/>
        </w:rPr>
        <w:t> </w:t>
      </w:r>
      <w:r>
        <w:rPr/>
        <w:t>data.</w:t>
      </w:r>
      <w:r>
        <w:rPr>
          <w:spacing w:val="-4"/>
        </w:rPr>
        <w:t> </w:t>
      </w:r>
      <w:r>
        <w:rPr/>
        <w:t>Finally,</w:t>
      </w:r>
      <w:r>
        <w:rPr>
          <w:spacing w:val="-5"/>
        </w:rPr>
        <w:t> </w:t>
      </w:r>
      <w:r>
        <w:rPr/>
        <w:t>the</w:t>
      </w:r>
      <w:r>
        <w:rPr>
          <w:spacing w:val="-4"/>
        </w:rPr>
        <w:t> </w:t>
      </w:r>
      <w:r>
        <w:rPr/>
        <w:t>single-cell</w:t>
      </w:r>
      <w:r>
        <w:rPr>
          <w:spacing w:val="-4"/>
        </w:rPr>
        <w:t> </w:t>
      </w:r>
      <w:r>
        <w:rPr/>
        <w:t>data</w:t>
      </w:r>
      <w:r>
        <w:rPr>
          <w:spacing w:val="-4"/>
        </w:rPr>
        <w:t> </w:t>
      </w:r>
      <w:r>
        <w:rPr/>
        <w:t>contained</w:t>
      </w:r>
      <w:r>
        <w:rPr>
          <w:spacing w:val="-4"/>
        </w:rPr>
        <w:t> </w:t>
      </w:r>
      <w:r>
        <w:rPr/>
        <w:t>1789</w:t>
      </w:r>
      <w:r>
        <w:rPr>
          <w:spacing w:val="-5"/>
        </w:rPr>
        <w:t> </w:t>
      </w:r>
      <w:r>
        <w:rPr/>
        <w:t>cells,</w:t>
      </w:r>
      <w:r>
        <w:rPr>
          <w:spacing w:val="-5"/>
        </w:rPr>
        <w:t> </w:t>
      </w:r>
      <w:r>
        <w:rPr/>
        <w:t>13285</w:t>
      </w:r>
      <w:r>
        <w:rPr>
          <w:spacing w:val="-5"/>
        </w:rPr>
        <w:t> </w:t>
      </w:r>
      <w:r>
        <w:rPr/>
        <w:t>genes,</w:t>
      </w:r>
      <w:r>
        <w:rPr>
          <w:spacing w:val="-5"/>
        </w:rPr>
        <w:t> </w:t>
      </w:r>
      <w:r>
        <w:rPr/>
        <w:t>and</w:t>
      </w:r>
      <w:r>
        <w:rPr>
          <w:spacing w:val="-4"/>
        </w:rPr>
        <w:t> </w:t>
      </w:r>
      <w:r>
        <w:rPr/>
        <w:t>22</w:t>
      </w:r>
      <w:r>
        <w:rPr>
          <w:spacing w:val="-6"/>
        </w:rPr>
        <w:t> </w:t>
      </w:r>
      <w:r>
        <w:rPr/>
        <w:t>proteins.</w:t>
      </w:r>
      <w:r>
        <w:rPr>
          <w:spacing w:val="-4"/>
        </w:rPr>
        <w:t> </w:t>
      </w:r>
      <w:r>
        <w:rPr/>
        <w:t>The</w:t>
      </w:r>
      <w:r>
        <w:rPr>
          <w:spacing w:val="-4"/>
        </w:rPr>
        <w:t> </w:t>
      </w:r>
      <w:r>
        <w:rPr/>
        <w:t>corresponding</w:t>
      </w:r>
      <w:r>
        <w:rPr>
          <w:spacing w:val="-4"/>
        </w:rPr>
        <w:t> </w:t>
      </w:r>
      <w:r>
        <w:rPr/>
        <w:t>generated</w:t>
      </w:r>
      <w:r>
        <w:rPr>
          <w:spacing w:val="-3"/>
        </w:rPr>
        <w:t> </w:t>
      </w:r>
      <w:r>
        <w:rPr/>
        <w:t>ST</w:t>
      </w:r>
      <w:r>
        <w:rPr>
          <w:spacing w:val="-5"/>
        </w:rPr>
        <w:t> </w:t>
      </w:r>
      <w:r>
        <w:rPr/>
        <w:t>data contains 472 spots and 18510 genes. We performed the same preprocessing on the transcriptional data of the input datasets, including normalization, PCA analysis, and non-linear dimensionality reduction using UMAP. We performed cell clustering at </w:t>
      </w:r>
      <w:r>
        <w:rPr/>
        <w:t>the same</w:t>
      </w:r>
      <w:r>
        <w:rPr>
          <w:spacing w:val="-8"/>
        </w:rPr>
        <w:t> </w:t>
      </w:r>
      <w:r>
        <w:rPr/>
        <w:t>resolution</w:t>
      </w:r>
      <w:r>
        <w:rPr>
          <w:spacing w:val="-8"/>
        </w:rPr>
        <w:t> </w:t>
      </w:r>
      <w:r>
        <w:rPr/>
        <w:t>(resolution</w:t>
      </w:r>
      <w:r>
        <w:rPr>
          <w:spacing w:val="-8"/>
        </w:rPr>
        <w:t> </w:t>
      </w:r>
      <w:r>
        <w:rPr/>
        <w:t>=</w:t>
      </w:r>
      <w:r>
        <w:rPr>
          <w:spacing w:val="-8"/>
        </w:rPr>
        <w:t> </w:t>
      </w:r>
      <w:r>
        <w:rPr/>
        <w:t>0.8).</w:t>
      </w:r>
      <w:r>
        <w:rPr>
          <w:spacing w:val="-9"/>
        </w:rPr>
        <w:t> </w:t>
      </w:r>
      <w:r>
        <w:rPr/>
        <w:t>The</w:t>
      </w:r>
      <w:r>
        <w:rPr>
          <w:spacing w:val="-8"/>
        </w:rPr>
        <w:t> </w:t>
      </w:r>
      <w:r>
        <w:rPr/>
        <w:t>count</w:t>
      </w:r>
      <w:r>
        <w:rPr>
          <w:spacing w:val="-8"/>
        </w:rPr>
        <w:t> </w:t>
      </w:r>
      <w:r>
        <w:rPr/>
        <w:t>expression</w:t>
      </w:r>
      <w:r>
        <w:rPr>
          <w:spacing w:val="-7"/>
        </w:rPr>
        <w:t> </w:t>
      </w:r>
      <w:r>
        <w:rPr/>
        <w:t>matrices,</w:t>
      </w:r>
      <w:r>
        <w:rPr>
          <w:spacing w:val="-8"/>
        </w:rPr>
        <w:t> </w:t>
      </w:r>
      <w:r>
        <w:rPr/>
        <w:t>cell</w:t>
      </w:r>
      <w:r>
        <w:rPr>
          <w:spacing w:val="-8"/>
        </w:rPr>
        <w:t> </w:t>
      </w:r>
      <w:r>
        <w:rPr/>
        <w:t>clustering</w:t>
      </w:r>
      <w:r>
        <w:rPr>
          <w:spacing w:val="-8"/>
        </w:rPr>
        <w:t> </w:t>
      </w:r>
      <w:r>
        <w:rPr/>
        <w:t>information</w:t>
      </w:r>
      <w:r>
        <w:rPr>
          <w:spacing w:val="-7"/>
        </w:rPr>
        <w:t> </w:t>
      </w:r>
      <w:r>
        <w:rPr/>
        <w:t>of</w:t>
      </w:r>
      <w:r>
        <w:rPr>
          <w:spacing w:val="-8"/>
        </w:rPr>
        <w:t> </w:t>
      </w:r>
      <w:r>
        <w:rPr/>
        <w:t>all</w:t>
      </w:r>
      <w:r>
        <w:rPr>
          <w:spacing w:val="-8"/>
        </w:rPr>
        <w:t> </w:t>
      </w:r>
      <w:r>
        <w:rPr/>
        <w:t>datasets,</w:t>
      </w:r>
      <w:r>
        <w:rPr>
          <w:spacing w:val="-8"/>
        </w:rPr>
        <w:t> </w:t>
      </w:r>
      <w:r>
        <w:rPr/>
        <w:t>and</w:t>
      </w:r>
      <w:r>
        <w:rPr>
          <w:spacing w:val="-9"/>
        </w:rPr>
        <w:t> </w:t>
      </w:r>
      <w:r>
        <w:rPr/>
        <w:t>spatial</w:t>
      </w:r>
      <w:r>
        <w:rPr>
          <w:spacing w:val="-8"/>
        </w:rPr>
        <w:t> </w:t>
      </w:r>
      <w:r>
        <w:rPr/>
        <w:t>coordinates information of ST data were input into SpaTrio. In addition, we performed log-ratio (CLR) normalization on protein abundance and obtained</w:t>
      </w:r>
      <w:r>
        <w:rPr>
          <w:spacing w:val="-5"/>
        </w:rPr>
        <w:t> </w:t>
      </w:r>
      <w:r>
        <w:rPr/>
        <w:t>the</w:t>
      </w:r>
      <w:r>
        <w:rPr>
          <w:spacing w:val="-8"/>
        </w:rPr>
        <w:t> </w:t>
      </w:r>
      <w:r>
        <w:rPr/>
        <w:t>dimensionality</w:t>
      </w:r>
      <w:r>
        <w:rPr>
          <w:spacing w:val="-5"/>
        </w:rPr>
        <w:t> </w:t>
      </w:r>
      <w:r>
        <w:rPr/>
        <w:t>reduction</w:t>
      </w:r>
      <w:r>
        <w:rPr>
          <w:spacing w:val="-7"/>
        </w:rPr>
        <w:t> </w:t>
      </w:r>
      <w:r>
        <w:rPr/>
        <w:t>information</w:t>
      </w:r>
      <w:r>
        <w:rPr>
          <w:spacing w:val="-5"/>
        </w:rPr>
        <w:t> </w:t>
      </w:r>
      <w:r>
        <w:rPr/>
        <w:t>of</w:t>
      </w:r>
      <w:r>
        <w:rPr>
          <w:spacing w:val="-8"/>
        </w:rPr>
        <w:t> </w:t>
      </w:r>
      <w:r>
        <w:rPr/>
        <w:t>protein</w:t>
      </w:r>
      <w:r>
        <w:rPr>
          <w:spacing w:val="-5"/>
        </w:rPr>
        <w:t> </w:t>
      </w:r>
      <w:r>
        <w:rPr/>
        <w:t>assay</w:t>
      </w:r>
      <w:r>
        <w:rPr>
          <w:spacing w:val="-8"/>
        </w:rPr>
        <w:t> </w:t>
      </w:r>
      <w:r>
        <w:rPr/>
        <w:t>by</w:t>
      </w:r>
      <w:r>
        <w:rPr>
          <w:spacing w:val="-7"/>
        </w:rPr>
        <w:t> </w:t>
      </w:r>
      <w:r>
        <w:rPr/>
        <w:t>performing</w:t>
      </w:r>
      <w:r>
        <w:rPr>
          <w:spacing w:val="-7"/>
        </w:rPr>
        <w:t> </w:t>
      </w:r>
      <w:r>
        <w:rPr/>
        <w:t>PCA</w:t>
      </w:r>
      <w:r>
        <w:rPr>
          <w:spacing w:val="-7"/>
        </w:rPr>
        <w:t> </w:t>
      </w:r>
      <w:r>
        <w:rPr/>
        <w:t>analysis.</w:t>
      </w:r>
      <w:r>
        <w:rPr>
          <w:spacing w:val="-5"/>
        </w:rPr>
        <w:t> </w:t>
      </w:r>
      <w:r>
        <w:rPr/>
        <w:t>It</w:t>
      </w:r>
      <w:r>
        <w:rPr>
          <w:spacing w:val="-8"/>
        </w:rPr>
        <w:t> </w:t>
      </w:r>
      <w:r>
        <w:rPr/>
        <w:t>was</w:t>
      </w:r>
      <w:r>
        <w:rPr>
          <w:spacing w:val="-8"/>
        </w:rPr>
        <w:t> </w:t>
      </w:r>
      <w:r>
        <w:rPr/>
        <w:t>input</w:t>
      </w:r>
      <w:r>
        <w:rPr>
          <w:spacing w:val="-7"/>
        </w:rPr>
        <w:t> </w:t>
      </w:r>
      <w:r>
        <w:rPr/>
        <w:t>as</w:t>
      </w:r>
      <w:r>
        <w:rPr>
          <w:spacing w:val="-8"/>
        </w:rPr>
        <w:t> </w:t>
      </w:r>
      <w:r>
        <w:rPr/>
        <w:t>the</w:t>
      </w:r>
      <w:r>
        <w:rPr>
          <w:spacing w:val="-7"/>
        </w:rPr>
        <w:t> </w:t>
      </w:r>
      <w:r>
        <w:rPr/>
        <w:t>embedding</w:t>
      </w:r>
      <w:r>
        <w:rPr>
          <w:spacing w:val="-5"/>
        </w:rPr>
        <w:t> </w:t>
      </w:r>
      <w:r>
        <w:rPr/>
        <w:t>infor- mation</w:t>
      </w:r>
      <w:r>
        <w:rPr>
          <w:spacing w:val="-4"/>
        </w:rPr>
        <w:t> </w:t>
      </w:r>
      <w:r>
        <w:rPr/>
        <w:t>of</w:t>
      </w:r>
      <w:r>
        <w:rPr>
          <w:spacing w:val="-5"/>
        </w:rPr>
        <w:t> </w:t>
      </w:r>
      <w:r>
        <w:rPr/>
        <w:t>single-cell</w:t>
      </w:r>
      <w:r>
        <w:rPr>
          <w:spacing w:val="-5"/>
        </w:rPr>
        <w:t> </w:t>
      </w:r>
      <w:r>
        <w:rPr/>
        <w:t>data.</w:t>
      </w:r>
      <w:r>
        <w:rPr>
          <w:spacing w:val="-5"/>
        </w:rPr>
        <w:t> </w:t>
      </w:r>
      <w:r>
        <w:rPr/>
        <w:t>Only</w:t>
      </w:r>
      <w:r>
        <w:rPr>
          <w:spacing w:val="-5"/>
        </w:rPr>
        <w:t> </w:t>
      </w:r>
      <w:r>
        <w:rPr/>
        <w:t>cell-type</w:t>
      </w:r>
      <w:r>
        <w:rPr>
          <w:spacing w:val="-4"/>
        </w:rPr>
        <w:t> </w:t>
      </w:r>
      <w:r>
        <w:rPr/>
        <w:t>differential</w:t>
      </w:r>
      <w:r>
        <w:rPr>
          <w:spacing w:val="-4"/>
        </w:rPr>
        <w:t> </w:t>
      </w:r>
      <w:r>
        <w:rPr/>
        <w:t>genes</w:t>
      </w:r>
      <w:r>
        <w:rPr>
          <w:spacing w:val="-4"/>
        </w:rPr>
        <w:t> </w:t>
      </w:r>
      <w:r>
        <w:rPr/>
        <w:t>shared</w:t>
      </w:r>
      <w:r>
        <w:rPr>
          <w:spacing w:val="-5"/>
        </w:rPr>
        <w:t> </w:t>
      </w:r>
      <w:r>
        <w:rPr/>
        <w:t>between</w:t>
      </w:r>
      <w:r>
        <w:rPr>
          <w:spacing w:val="-5"/>
        </w:rPr>
        <w:t> </w:t>
      </w:r>
      <w:r>
        <w:rPr/>
        <w:t>the</w:t>
      </w:r>
      <w:r>
        <w:rPr>
          <w:spacing w:val="-6"/>
        </w:rPr>
        <w:t> </w:t>
      </w:r>
      <w:r>
        <w:rPr/>
        <w:t>two</w:t>
      </w:r>
      <w:r>
        <w:rPr>
          <w:spacing w:val="-5"/>
        </w:rPr>
        <w:t> </w:t>
      </w:r>
      <w:r>
        <w:rPr/>
        <w:t>datasets</w:t>
      </w:r>
      <w:r>
        <w:rPr>
          <w:spacing w:val="-5"/>
        </w:rPr>
        <w:t> </w:t>
      </w:r>
      <w:r>
        <w:rPr/>
        <w:t>are</w:t>
      </w:r>
      <w:r>
        <w:rPr>
          <w:spacing w:val="-5"/>
        </w:rPr>
        <w:t> </w:t>
      </w:r>
      <w:r>
        <w:rPr/>
        <w:t>selected</w:t>
      </w:r>
      <w:r>
        <w:rPr>
          <w:spacing w:val="-5"/>
        </w:rPr>
        <w:t> </w:t>
      </w:r>
      <w:r>
        <w:rPr/>
        <w:t>for</w:t>
      </w:r>
      <w:r>
        <w:rPr>
          <w:spacing w:val="-5"/>
        </w:rPr>
        <w:t> </w:t>
      </w:r>
      <w:r>
        <w:rPr/>
        <w:t>the</w:t>
      </w:r>
      <w:r>
        <w:rPr>
          <w:spacing w:val="-5"/>
        </w:rPr>
        <w:t> </w:t>
      </w:r>
      <w:r>
        <w:rPr/>
        <w:t>next</w:t>
      </w:r>
      <w:r>
        <w:rPr>
          <w:spacing w:val="-6"/>
        </w:rPr>
        <w:t> </w:t>
      </w:r>
      <w:r>
        <w:rPr/>
        <w:t>step</w:t>
      </w:r>
      <w:r>
        <w:rPr>
          <w:spacing w:val="-5"/>
        </w:rPr>
        <w:t> </w:t>
      </w:r>
      <w:r>
        <w:rPr/>
        <w:t>of</w:t>
      </w:r>
      <w:r>
        <w:rPr>
          <w:spacing w:val="-5"/>
        </w:rPr>
        <w:t> </w:t>
      </w:r>
      <w:r>
        <w:rPr/>
        <w:t>spatial mapping. The omics data of the mapped spot is also obtained by merging the data of the contained single cells.</w:t>
      </w:r>
    </w:p>
    <w:p>
      <w:pPr>
        <w:spacing w:before="3"/>
        <w:ind w:left="235" w:right="0" w:firstLine="0"/>
        <w:jc w:val="both"/>
        <w:rPr>
          <w:i/>
          <w:sz w:val="17"/>
        </w:rPr>
      </w:pPr>
      <w:r>
        <w:rPr>
          <w:i/>
          <w:color w:val="AB4D4C"/>
          <w:w w:val="110"/>
          <w:sz w:val="17"/>
        </w:rPr>
        <w:t>Mouse</w:t>
      </w:r>
      <w:r>
        <w:rPr>
          <w:i/>
          <w:color w:val="AB4D4C"/>
          <w:spacing w:val="3"/>
          <w:w w:val="110"/>
          <w:sz w:val="17"/>
        </w:rPr>
        <w:t> </w:t>
      </w:r>
      <w:r>
        <w:rPr>
          <w:i/>
          <w:color w:val="AB4D4C"/>
          <w:w w:val="110"/>
          <w:sz w:val="17"/>
        </w:rPr>
        <w:t>liver</w:t>
      </w:r>
      <w:r>
        <w:rPr>
          <w:i/>
          <w:color w:val="AB4D4C"/>
          <w:spacing w:val="2"/>
          <w:w w:val="110"/>
          <w:sz w:val="17"/>
        </w:rPr>
        <w:t> </w:t>
      </w:r>
      <w:r>
        <w:rPr>
          <w:i/>
          <w:color w:val="AB4D4C"/>
          <w:w w:val="110"/>
          <w:sz w:val="17"/>
        </w:rPr>
        <w:t>data</w:t>
      </w:r>
      <w:r>
        <w:rPr>
          <w:i/>
          <w:color w:val="AB4D4C"/>
          <w:spacing w:val="3"/>
          <w:w w:val="110"/>
          <w:sz w:val="17"/>
        </w:rPr>
        <w:t> </w:t>
      </w:r>
      <w:r>
        <w:rPr>
          <w:i/>
          <w:color w:val="AB4D4C"/>
          <w:w w:val="110"/>
          <w:sz w:val="17"/>
        </w:rPr>
        <w:t>(Dataset</w:t>
      </w:r>
      <w:r>
        <w:rPr>
          <w:i/>
          <w:color w:val="AB4D4C"/>
          <w:spacing w:val="3"/>
          <w:w w:val="110"/>
          <w:sz w:val="17"/>
        </w:rPr>
        <w:t> </w:t>
      </w:r>
      <w:r>
        <w:rPr>
          <w:i/>
          <w:color w:val="AB4D4C"/>
          <w:spacing w:val="-5"/>
          <w:w w:val="110"/>
          <w:sz w:val="17"/>
        </w:rPr>
        <w:t>2)</w:t>
      </w:r>
    </w:p>
    <w:p>
      <w:pPr>
        <w:pStyle w:val="BodyText"/>
        <w:spacing w:line="268" w:lineRule="auto" w:before="24"/>
        <w:ind w:left="235" w:right="119"/>
        <w:jc w:val="both"/>
      </w:pPr>
      <w:r>
        <w:rPr/>
        <w:t>Mouse liver</w:t>
      </w:r>
      <w:r>
        <w:rPr>
          <w:spacing w:val="-1"/>
        </w:rPr>
        <w:t> </w:t>
      </w:r>
      <w:r>
        <w:rPr/>
        <w:t>data</w:t>
      </w:r>
      <w:r>
        <w:rPr>
          <w:spacing w:val="-1"/>
        </w:rPr>
        <w:t> </w:t>
      </w:r>
      <w:r>
        <w:rPr/>
        <w:t>(10x</w:t>
      </w:r>
      <w:r>
        <w:rPr>
          <w:spacing w:val="-1"/>
        </w:rPr>
        <w:t> </w:t>
      </w:r>
      <w:r>
        <w:rPr/>
        <w:t>Visium</w:t>
      </w:r>
      <w:r>
        <w:rPr>
          <w:spacing w:val="-1"/>
        </w:rPr>
        <w:t> </w:t>
      </w:r>
      <w:r>
        <w:rPr/>
        <w:t>with highly</w:t>
      </w:r>
      <w:r>
        <w:rPr>
          <w:spacing w:val="-2"/>
        </w:rPr>
        <w:t> </w:t>
      </w:r>
      <w:r>
        <w:rPr/>
        <w:t>multiplexed protein) consisted of</w:t>
      </w:r>
      <w:r>
        <w:rPr>
          <w:spacing w:val="-1"/>
        </w:rPr>
        <w:t> </w:t>
      </w:r>
      <w:r>
        <w:rPr/>
        <w:t>a</w:t>
      </w:r>
      <w:r>
        <w:rPr>
          <w:spacing w:val="-1"/>
        </w:rPr>
        <w:t> </w:t>
      </w:r>
      <w:r>
        <w:rPr/>
        <w:t>slice,</w:t>
      </w:r>
      <w:r>
        <w:rPr>
          <w:spacing w:val="-1"/>
        </w:rPr>
        <w:t> </w:t>
      </w:r>
      <w:r>
        <w:rPr/>
        <w:t>containing 1659</w:t>
      </w:r>
      <w:r>
        <w:rPr>
          <w:spacing w:val="-1"/>
        </w:rPr>
        <w:t> </w:t>
      </w:r>
      <w:r>
        <w:rPr/>
        <w:t>spots</w:t>
      </w:r>
      <w:r>
        <w:rPr>
          <w:spacing w:val="-1"/>
        </w:rPr>
        <w:t> </w:t>
      </w:r>
      <w:r>
        <w:rPr/>
        <w:t>annotated with</w:t>
      </w:r>
      <w:r>
        <w:rPr>
          <w:spacing w:val="-2"/>
        </w:rPr>
        <w:t> </w:t>
      </w:r>
      <w:r>
        <w:rPr/>
        <w:t>liver</w:t>
      </w:r>
      <w:r>
        <w:rPr>
          <w:spacing w:val="-1"/>
        </w:rPr>
        <w:t> </w:t>
      </w:r>
      <w:r>
        <w:rPr/>
        <w:t>zona- tions,</w:t>
      </w:r>
      <w:r>
        <w:rPr>
          <w:spacing w:val="-6"/>
        </w:rPr>
        <w:t> </w:t>
      </w:r>
      <w:r>
        <w:rPr/>
        <w:t>16555</w:t>
      </w:r>
      <w:r>
        <w:rPr>
          <w:spacing w:val="-6"/>
        </w:rPr>
        <w:t> </w:t>
      </w:r>
      <w:r>
        <w:rPr/>
        <w:t>genes,</w:t>
      </w:r>
      <w:r>
        <w:rPr>
          <w:spacing w:val="-5"/>
        </w:rPr>
        <w:t> </w:t>
      </w:r>
      <w:r>
        <w:rPr/>
        <w:t>and</w:t>
      </w:r>
      <w:r>
        <w:rPr>
          <w:spacing w:val="-7"/>
        </w:rPr>
        <w:t> </w:t>
      </w:r>
      <w:r>
        <w:rPr/>
        <w:t>91</w:t>
      </w:r>
      <w:r>
        <w:rPr>
          <w:spacing w:val="-6"/>
        </w:rPr>
        <w:t> </w:t>
      </w:r>
      <w:r>
        <w:rPr/>
        <w:t>proteins.</w:t>
      </w:r>
      <w:r>
        <w:rPr>
          <w:spacing w:val="-6"/>
        </w:rPr>
        <w:t> </w:t>
      </w:r>
      <w:r>
        <w:rPr/>
        <w:t>We</w:t>
      </w:r>
      <w:r>
        <w:rPr>
          <w:spacing w:val="-6"/>
        </w:rPr>
        <w:t> </w:t>
      </w:r>
      <w:r>
        <w:rPr/>
        <w:t>divided</w:t>
      </w:r>
      <w:r>
        <w:rPr>
          <w:spacing w:val="-5"/>
        </w:rPr>
        <w:t> </w:t>
      </w:r>
      <w:r>
        <w:rPr/>
        <w:t>the</w:t>
      </w:r>
      <w:r>
        <w:rPr>
          <w:spacing w:val="-6"/>
        </w:rPr>
        <w:t> </w:t>
      </w:r>
      <w:r>
        <w:rPr/>
        <w:t>slice</w:t>
      </w:r>
      <w:r>
        <w:rPr>
          <w:spacing w:val="-7"/>
        </w:rPr>
        <w:t> </w:t>
      </w:r>
      <w:r>
        <w:rPr/>
        <w:t>into</w:t>
      </w:r>
      <w:r>
        <w:rPr>
          <w:spacing w:val="-6"/>
        </w:rPr>
        <w:t> </w:t>
      </w:r>
      <w:r>
        <w:rPr/>
        <w:t>two</w:t>
      </w:r>
      <w:r>
        <w:rPr>
          <w:spacing w:val="-6"/>
        </w:rPr>
        <w:t> </w:t>
      </w:r>
      <w:r>
        <w:rPr/>
        <w:t>parts</w:t>
      </w:r>
      <w:r>
        <w:rPr>
          <w:spacing w:val="-7"/>
        </w:rPr>
        <w:t> </w:t>
      </w:r>
      <w:r>
        <w:rPr/>
        <w:t>of</w:t>
      </w:r>
      <w:r>
        <w:rPr>
          <w:spacing w:val="-6"/>
        </w:rPr>
        <w:t> </w:t>
      </w:r>
      <w:r>
        <w:rPr/>
        <w:t>different</w:t>
      </w:r>
      <w:r>
        <w:rPr>
          <w:spacing w:val="-5"/>
        </w:rPr>
        <w:t> </w:t>
      </w:r>
      <w:r>
        <w:rPr/>
        <w:t>sizes,</w:t>
      </w:r>
      <w:r>
        <w:rPr>
          <w:spacing w:val="-6"/>
        </w:rPr>
        <w:t> </w:t>
      </w:r>
      <w:r>
        <w:rPr/>
        <w:t>both</w:t>
      </w:r>
      <w:r>
        <w:rPr>
          <w:spacing w:val="-6"/>
        </w:rPr>
        <w:t> </w:t>
      </w:r>
      <w:r>
        <w:rPr/>
        <w:t>containing</w:t>
      </w:r>
      <w:r>
        <w:rPr>
          <w:spacing w:val="-4"/>
        </w:rPr>
        <w:t> </w:t>
      </w:r>
      <w:r>
        <w:rPr/>
        <w:t>four</w:t>
      </w:r>
      <w:r>
        <w:rPr>
          <w:spacing w:val="-6"/>
        </w:rPr>
        <w:t> </w:t>
      </w:r>
      <w:r>
        <w:rPr/>
        <w:t>zonations</w:t>
      </w:r>
      <w:r>
        <w:rPr>
          <w:spacing w:val="-6"/>
        </w:rPr>
        <w:t> </w:t>
      </w:r>
      <w:r>
        <w:rPr/>
        <w:t>of</w:t>
      </w:r>
      <w:r>
        <w:rPr>
          <w:spacing w:val="-6"/>
        </w:rPr>
        <w:t> </w:t>
      </w:r>
      <w:r>
        <w:rPr/>
        <w:t>the</w:t>
      </w:r>
      <w:r>
        <w:rPr>
          <w:spacing w:val="-6"/>
        </w:rPr>
        <w:t> </w:t>
      </w:r>
      <w:r>
        <w:rPr/>
        <w:t>liver. The</w:t>
      </w:r>
      <w:r>
        <w:rPr>
          <w:spacing w:val="-12"/>
        </w:rPr>
        <w:t> </w:t>
      </w:r>
      <w:r>
        <w:rPr/>
        <w:t>spots</w:t>
      </w:r>
      <w:r>
        <w:rPr>
          <w:spacing w:val="-12"/>
        </w:rPr>
        <w:t> </w:t>
      </w:r>
      <w:r>
        <w:rPr/>
        <w:t>located</w:t>
      </w:r>
      <w:r>
        <w:rPr>
          <w:spacing w:val="-12"/>
        </w:rPr>
        <w:t> </w:t>
      </w:r>
      <w:r>
        <w:rPr/>
        <w:t>in</w:t>
      </w:r>
      <w:r>
        <w:rPr>
          <w:spacing w:val="-12"/>
        </w:rPr>
        <w:t> </w:t>
      </w:r>
      <w:r>
        <w:rPr/>
        <w:t>the</w:t>
      </w:r>
      <w:r>
        <w:rPr>
          <w:spacing w:val="-12"/>
        </w:rPr>
        <w:t> </w:t>
      </w:r>
      <w:r>
        <w:rPr/>
        <w:t>larger</w:t>
      </w:r>
      <w:r>
        <w:rPr>
          <w:spacing w:val="-11"/>
        </w:rPr>
        <w:t> </w:t>
      </w:r>
      <w:r>
        <w:rPr/>
        <w:t>part</w:t>
      </w:r>
      <w:r>
        <w:rPr>
          <w:spacing w:val="-12"/>
        </w:rPr>
        <w:t> </w:t>
      </w:r>
      <w:r>
        <w:rPr/>
        <w:t>were</w:t>
      </w:r>
      <w:r>
        <w:rPr>
          <w:spacing w:val="-12"/>
        </w:rPr>
        <w:t> </w:t>
      </w:r>
      <w:r>
        <w:rPr/>
        <w:t>selected</w:t>
      </w:r>
      <w:r>
        <w:rPr>
          <w:spacing w:val="-12"/>
        </w:rPr>
        <w:t> </w:t>
      </w:r>
      <w:r>
        <w:rPr/>
        <w:t>to</w:t>
      </w:r>
      <w:r>
        <w:rPr>
          <w:spacing w:val="-12"/>
        </w:rPr>
        <w:t> </w:t>
      </w:r>
      <w:r>
        <w:rPr/>
        <w:t>be</w:t>
      </w:r>
      <w:r>
        <w:rPr>
          <w:spacing w:val="-11"/>
        </w:rPr>
        <w:t> </w:t>
      </w:r>
      <w:r>
        <w:rPr/>
        <w:t>input</w:t>
      </w:r>
      <w:r>
        <w:rPr>
          <w:spacing w:val="-12"/>
        </w:rPr>
        <w:t> </w:t>
      </w:r>
      <w:r>
        <w:rPr/>
        <w:t>as</w:t>
      </w:r>
      <w:r>
        <w:rPr>
          <w:spacing w:val="-12"/>
        </w:rPr>
        <w:t> </w:t>
      </w:r>
      <w:r>
        <w:rPr/>
        <w:t>single-cell</w:t>
      </w:r>
      <w:r>
        <w:rPr>
          <w:spacing w:val="-12"/>
        </w:rPr>
        <w:t> </w:t>
      </w:r>
      <w:r>
        <w:rPr/>
        <w:t>multi-omics</w:t>
      </w:r>
      <w:r>
        <w:rPr>
          <w:spacing w:val="-12"/>
        </w:rPr>
        <w:t> </w:t>
      </w:r>
      <w:r>
        <w:rPr/>
        <w:t>data,</w:t>
      </w:r>
      <w:r>
        <w:rPr>
          <w:spacing w:val="-11"/>
        </w:rPr>
        <w:t> </w:t>
      </w:r>
      <w:r>
        <w:rPr/>
        <w:t>and</w:t>
      </w:r>
      <w:r>
        <w:rPr>
          <w:spacing w:val="-12"/>
        </w:rPr>
        <w:t> </w:t>
      </w:r>
      <w:r>
        <w:rPr/>
        <w:t>the</w:t>
      </w:r>
      <w:r>
        <w:rPr>
          <w:spacing w:val="-12"/>
        </w:rPr>
        <w:t> </w:t>
      </w:r>
      <w:r>
        <w:rPr/>
        <w:t>spots</w:t>
      </w:r>
      <w:r>
        <w:rPr>
          <w:spacing w:val="-12"/>
        </w:rPr>
        <w:t> </w:t>
      </w:r>
      <w:r>
        <w:rPr/>
        <w:t>located</w:t>
      </w:r>
      <w:r>
        <w:rPr>
          <w:spacing w:val="-12"/>
        </w:rPr>
        <w:t> </w:t>
      </w:r>
      <w:r>
        <w:rPr/>
        <w:t>in</w:t>
      </w:r>
      <w:r>
        <w:rPr>
          <w:spacing w:val="-11"/>
        </w:rPr>
        <w:t> </w:t>
      </w:r>
      <w:r>
        <w:rPr/>
        <w:t>the</w:t>
      </w:r>
      <w:r>
        <w:rPr>
          <w:spacing w:val="-12"/>
        </w:rPr>
        <w:t> </w:t>
      </w:r>
      <w:r>
        <w:rPr/>
        <w:t>smaller</w:t>
      </w:r>
      <w:r>
        <w:rPr>
          <w:spacing w:val="-12"/>
        </w:rPr>
        <w:t> </w:t>
      </w:r>
      <w:r>
        <w:rPr/>
        <w:t>were selected</w:t>
      </w:r>
      <w:r>
        <w:rPr>
          <w:spacing w:val="-2"/>
        </w:rPr>
        <w:t> </w:t>
      </w:r>
      <w:r>
        <w:rPr/>
        <w:t>to</w:t>
      </w:r>
      <w:r>
        <w:rPr>
          <w:spacing w:val="-3"/>
        </w:rPr>
        <w:t> </w:t>
      </w:r>
      <w:r>
        <w:rPr/>
        <w:t>be</w:t>
      </w:r>
      <w:r>
        <w:rPr>
          <w:spacing w:val="-3"/>
        </w:rPr>
        <w:t> </w:t>
      </w:r>
      <w:r>
        <w:rPr/>
        <w:t>input</w:t>
      </w:r>
      <w:r>
        <w:rPr>
          <w:spacing w:val="-3"/>
        </w:rPr>
        <w:t> </w:t>
      </w:r>
      <w:r>
        <w:rPr/>
        <w:t>as</w:t>
      </w:r>
      <w:r>
        <w:rPr>
          <w:spacing w:val="-3"/>
        </w:rPr>
        <w:t> </w:t>
      </w:r>
      <w:r>
        <w:rPr/>
        <w:t>ST</w:t>
      </w:r>
      <w:r>
        <w:rPr>
          <w:spacing w:val="-4"/>
        </w:rPr>
        <w:t> </w:t>
      </w:r>
      <w:r>
        <w:rPr/>
        <w:t>data.</w:t>
      </w:r>
      <w:r>
        <w:rPr>
          <w:spacing w:val="-2"/>
        </w:rPr>
        <w:t> </w:t>
      </w:r>
      <w:r>
        <w:rPr/>
        <w:t>In</w:t>
      </w:r>
      <w:r>
        <w:rPr>
          <w:spacing w:val="-3"/>
        </w:rPr>
        <w:t> </w:t>
      </w:r>
      <w:r>
        <w:rPr/>
        <w:t>this</w:t>
      </w:r>
      <w:r>
        <w:rPr>
          <w:spacing w:val="-3"/>
        </w:rPr>
        <w:t> </w:t>
      </w:r>
      <w:r>
        <w:rPr/>
        <w:t>way,</w:t>
      </w:r>
      <w:r>
        <w:rPr>
          <w:spacing w:val="-4"/>
        </w:rPr>
        <w:t> </w:t>
      </w:r>
      <w:r>
        <w:rPr/>
        <w:t>we</w:t>
      </w:r>
      <w:r>
        <w:rPr>
          <w:spacing w:val="-3"/>
        </w:rPr>
        <w:t> </w:t>
      </w:r>
      <w:r>
        <w:rPr/>
        <w:t>constructed</w:t>
      </w:r>
      <w:r>
        <w:rPr>
          <w:spacing w:val="-3"/>
        </w:rPr>
        <w:t> </w:t>
      </w:r>
      <w:r>
        <w:rPr/>
        <w:t>single-cell</w:t>
      </w:r>
      <w:r>
        <w:rPr>
          <w:spacing w:val="-1"/>
        </w:rPr>
        <w:t> </w:t>
      </w:r>
      <w:r>
        <w:rPr/>
        <w:t>data</w:t>
      </w:r>
      <w:r>
        <w:rPr>
          <w:spacing w:val="-4"/>
        </w:rPr>
        <w:t> </w:t>
      </w:r>
      <w:r>
        <w:rPr/>
        <w:t>of</w:t>
      </w:r>
      <w:r>
        <w:rPr>
          <w:spacing w:val="-3"/>
        </w:rPr>
        <w:t> </w:t>
      </w:r>
      <w:r>
        <w:rPr/>
        <w:t>1398</w:t>
      </w:r>
      <w:r>
        <w:rPr>
          <w:spacing w:val="-4"/>
        </w:rPr>
        <w:t> </w:t>
      </w:r>
      <w:r>
        <w:rPr/>
        <w:t>cells</w:t>
      </w:r>
      <w:r>
        <w:rPr>
          <w:spacing w:val="-3"/>
        </w:rPr>
        <w:t> </w:t>
      </w:r>
      <w:r>
        <w:rPr/>
        <w:t>and</w:t>
      </w:r>
      <w:r>
        <w:rPr>
          <w:spacing w:val="-2"/>
        </w:rPr>
        <w:t> </w:t>
      </w:r>
      <w:r>
        <w:rPr/>
        <w:t>ST</w:t>
      </w:r>
      <w:r>
        <w:rPr>
          <w:spacing w:val="-4"/>
        </w:rPr>
        <w:t> </w:t>
      </w:r>
      <w:r>
        <w:rPr/>
        <w:t>data</w:t>
      </w:r>
      <w:r>
        <w:rPr>
          <w:spacing w:val="-2"/>
        </w:rPr>
        <w:t> </w:t>
      </w:r>
      <w:r>
        <w:rPr/>
        <w:t>of</w:t>
      </w:r>
      <w:r>
        <w:rPr>
          <w:spacing w:val="-4"/>
        </w:rPr>
        <w:t> </w:t>
      </w:r>
      <w:r>
        <w:rPr/>
        <w:t>261</w:t>
      </w:r>
      <w:r>
        <w:rPr>
          <w:spacing w:val="-3"/>
        </w:rPr>
        <w:t> </w:t>
      </w:r>
      <w:r>
        <w:rPr/>
        <w:t>spots.</w:t>
      </w:r>
      <w:r>
        <w:rPr>
          <w:spacing w:val="-3"/>
        </w:rPr>
        <w:t> </w:t>
      </w:r>
      <w:r>
        <w:rPr/>
        <w:t>In</w:t>
      </w:r>
      <w:r>
        <w:rPr>
          <w:spacing w:val="-4"/>
        </w:rPr>
        <w:t> </w:t>
      </w:r>
      <w:r>
        <w:rPr/>
        <w:t>the</w:t>
      </w:r>
      <w:r>
        <w:rPr>
          <w:spacing w:val="-2"/>
        </w:rPr>
        <w:t> </w:t>
      </w:r>
      <w:r>
        <w:rPr/>
        <w:t>mapping process,</w:t>
      </w:r>
      <w:r>
        <w:rPr>
          <w:spacing w:val="-6"/>
        </w:rPr>
        <w:t> </w:t>
      </w:r>
      <w:r>
        <w:rPr/>
        <w:t>we</w:t>
      </w:r>
      <w:r>
        <w:rPr>
          <w:spacing w:val="-6"/>
        </w:rPr>
        <w:t> </w:t>
      </w:r>
      <w:r>
        <w:rPr/>
        <w:t>used</w:t>
      </w:r>
      <w:r>
        <w:rPr>
          <w:spacing w:val="-7"/>
        </w:rPr>
        <w:t> </w:t>
      </w:r>
      <w:r>
        <w:rPr/>
        <w:t>the</w:t>
      </w:r>
      <w:r>
        <w:rPr>
          <w:spacing w:val="-7"/>
        </w:rPr>
        <w:t> </w:t>
      </w:r>
      <w:r>
        <w:rPr/>
        <w:t>scaled</w:t>
      </w:r>
      <w:r>
        <w:rPr>
          <w:spacing w:val="-6"/>
        </w:rPr>
        <w:t> </w:t>
      </w:r>
      <w:r>
        <w:rPr/>
        <w:t>expression</w:t>
      </w:r>
      <w:r>
        <w:rPr>
          <w:spacing w:val="-5"/>
        </w:rPr>
        <w:t> </w:t>
      </w:r>
      <w:r>
        <w:rPr/>
        <w:t>matrix,</w:t>
      </w:r>
      <w:r>
        <w:rPr>
          <w:spacing w:val="-6"/>
        </w:rPr>
        <w:t> </w:t>
      </w:r>
      <w:r>
        <w:rPr/>
        <w:t>which</w:t>
      </w:r>
      <w:r>
        <w:rPr>
          <w:spacing w:val="-7"/>
        </w:rPr>
        <w:t> </w:t>
      </w:r>
      <w:r>
        <w:rPr/>
        <w:t>only</w:t>
      </w:r>
      <w:r>
        <w:rPr>
          <w:spacing w:val="-6"/>
        </w:rPr>
        <w:t> </w:t>
      </w:r>
      <w:r>
        <w:rPr/>
        <w:t>contains</w:t>
      </w:r>
      <w:r>
        <w:rPr>
          <w:spacing w:val="-6"/>
        </w:rPr>
        <w:t> </w:t>
      </w:r>
      <w:r>
        <w:rPr/>
        <w:t>the</w:t>
      </w:r>
      <w:r>
        <w:rPr>
          <w:spacing w:val="-7"/>
        </w:rPr>
        <w:t> </w:t>
      </w:r>
      <w:r>
        <w:rPr/>
        <w:t>differential</w:t>
      </w:r>
      <w:r>
        <w:rPr>
          <w:spacing w:val="-5"/>
        </w:rPr>
        <w:t> </w:t>
      </w:r>
      <w:r>
        <w:rPr/>
        <w:t>genes</w:t>
      </w:r>
      <w:r>
        <w:rPr>
          <w:spacing w:val="-6"/>
        </w:rPr>
        <w:t> </w:t>
      </w:r>
      <w:r>
        <w:rPr/>
        <w:t>shared</w:t>
      </w:r>
      <w:r>
        <w:rPr>
          <w:spacing w:val="-6"/>
        </w:rPr>
        <w:t> </w:t>
      </w:r>
      <w:r>
        <w:rPr/>
        <w:t>by</w:t>
      </w:r>
      <w:r>
        <w:rPr>
          <w:spacing w:val="-6"/>
        </w:rPr>
        <w:t> </w:t>
      </w:r>
      <w:r>
        <w:rPr/>
        <w:t>the</w:t>
      </w:r>
      <w:r>
        <w:rPr>
          <w:spacing w:val="-7"/>
        </w:rPr>
        <w:t> </w:t>
      </w:r>
      <w:r>
        <w:rPr/>
        <w:t>two</w:t>
      </w:r>
      <w:r>
        <w:rPr>
          <w:spacing w:val="-7"/>
        </w:rPr>
        <w:t> </w:t>
      </w:r>
      <w:r>
        <w:rPr/>
        <w:t>datasets,</w:t>
      </w:r>
      <w:r>
        <w:rPr>
          <w:spacing w:val="-6"/>
        </w:rPr>
        <w:t> </w:t>
      </w:r>
      <w:r>
        <w:rPr/>
        <w:t>and</w:t>
      </w:r>
      <w:r>
        <w:rPr>
          <w:spacing w:val="-7"/>
        </w:rPr>
        <w:t> </w:t>
      </w:r>
      <w:r>
        <w:rPr/>
        <w:t>used</w:t>
      </w:r>
      <w:r>
        <w:rPr>
          <w:spacing w:val="-7"/>
        </w:rPr>
        <w:t> </w:t>
      </w:r>
      <w:r>
        <w:rPr/>
        <w:t>the regional information</w:t>
      </w:r>
      <w:r>
        <w:rPr>
          <w:spacing w:val="-1"/>
        </w:rPr>
        <w:t> </w:t>
      </w:r>
      <w:r>
        <w:rPr/>
        <w:t>to</w:t>
      </w:r>
      <w:r>
        <w:rPr>
          <w:spacing w:val="-1"/>
        </w:rPr>
        <w:t> </w:t>
      </w:r>
      <w:r>
        <w:rPr/>
        <w:t>affect</w:t>
      </w:r>
      <w:r>
        <w:rPr>
          <w:spacing w:val="-1"/>
        </w:rPr>
        <w:t> </w:t>
      </w:r>
      <w:r>
        <w:rPr/>
        <w:t>the</w:t>
      </w:r>
      <w:r>
        <w:rPr>
          <w:spacing w:val="-2"/>
        </w:rPr>
        <w:t> </w:t>
      </w:r>
      <w:r>
        <w:rPr/>
        <w:t>calculation</w:t>
      </w:r>
      <w:r>
        <w:rPr>
          <w:spacing w:val="-1"/>
        </w:rPr>
        <w:t> </w:t>
      </w:r>
      <w:r>
        <w:rPr/>
        <w:t>of</w:t>
      </w:r>
      <w:r>
        <w:rPr>
          <w:spacing w:val="-2"/>
        </w:rPr>
        <w:t> </w:t>
      </w:r>
      <w:r>
        <w:rPr/>
        <w:t>the graph</w:t>
      </w:r>
      <w:r>
        <w:rPr>
          <w:spacing w:val="-2"/>
        </w:rPr>
        <w:t> </w:t>
      </w:r>
      <w:r>
        <w:rPr/>
        <w:t>distance. As</w:t>
      </w:r>
      <w:r>
        <w:rPr>
          <w:spacing w:val="-2"/>
        </w:rPr>
        <w:t> </w:t>
      </w:r>
      <w:r>
        <w:rPr/>
        <w:t>mentioned</w:t>
      </w:r>
      <w:r>
        <w:rPr>
          <w:spacing w:val="-1"/>
        </w:rPr>
        <w:t> </w:t>
      </w:r>
      <w:r>
        <w:rPr/>
        <w:t>before, the</w:t>
      </w:r>
      <w:r>
        <w:rPr>
          <w:spacing w:val="-2"/>
        </w:rPr>
        <w:t> </w:t>
      </w:r>
      <w:r>
        <w:rPr/>
        <w:t>mapped</w:t>
      </w:r>
      <w:r>
        <w:rPr>
          <w:spacing w:val="-1"/>
        </w:rPr>
        <w:t> </w:t>
      </w:r>
      <w:r>
        <w:rPr/>
        <w:t>spot</w:t>
      </w:r>
      <w:r>
        <w:rPr>
          <w:spacing w:val="-1"/>
        </w:rPr>
        <w:t> </w:t>
      </w:r>
      <w:r>
        <w:rPr/>
        <w:t>data</w:t>
      </w:r>
      <w:r>
        <w:rPr>
          <w:spacing w:val="-2"/>
        </w:rPr>
        <w:t> </w:t>
      </w:r>
      <w:r>
        <w:rPr/>
        <w:t>is</w:t>
      </w:r>
      <w:r>
        <w:rPr>
          <w:spacing w:val="-1"/>
        </w:rPr>
        <w:t> </w:t>
      </w:r>
      <w:r>
        <w:rPr/>
        <w:t>merged</w:t>
      </w:r>
      <w:r>
        <w:rPr>
          <w:spacing w:val="-2"/>
        </w:rPr>
        <w:t> </w:t>
      </w:r>
      <w:r>
        <w:rPr/>
        <w:t>from</w:t>
      </w:r>
      <w:r>
        <w:rPr>
          <w:spacing w:val="-1"/>
        </w:rPr>
        <w:t> </w:t>
      </w:r>
      <w:r>
        <w:rPr/>
        <w:t>the assigned</w:t>
      </w:r>
      <w:r>
        <w:rPr>
          <w:spacing w:val="-8"/>
        </w:rPr>
        <w:t> </w:t>
      </w:r>
      <w:r>
        <w:rPr/>
        <w:t>cell</w:t>
      </w:r>
      <w:r>
        <w:rPr>
          <w:spacing w:val="-10"/>
        </w:rPr>
        <w:t> </w:t>
      </w:r>
      <w:r>
        <w:rPr/>
        <w:t>data.</w:t>
      </w:r>
      <w:r>
        <w:rPr>
          <w:spacing w:val="-9"/>
        </w:rPr>
        <w:t> </w:t>
      </w:r>
      <w:r>
        <w:rPr/>
        <w:t>In</w:t>
      </w:r>
      <w:r>
        <w:rPr>
          <w:spacing w:val="-10"/>
        </w:rPr>
        <w:t> </w:t>
      </w:r>
      <w:r>
        <w:rPr/>
        <w:t>addition,</w:t>
      </w:r>
      <w:r>
        <w:rPr>
          <w:spacing w:val="-9"/>
        </w:rPr>
        <w:t> </w:t>
      </w:r>
      <w:r>
        <w:rPr/>
        <w:t>we</w:t>
      </w:r>
      <w:r>
        <w:rPr>
          <w:spacing w:val="-10"/>
        </w:rPr>
        <w:t> </w:t>
      </w:r>
      <w:r>
        <w:rPr/>
        <w:t>calculate</w:t>
      </w:r>
      <w:r>
        <w:rPr>
          <w:spacing w:val="-9"/>
        </w:rPr>
        <w:t> </w:t>
      </w:r>
      <w:r>
        <w:rPr/>
        <w:t>the</w:t>
      </w:r>
      <w:r>
        <w:rPr>
          <w:spacing w:val="-9"/>
        </w:rPr>
        <w:t> </w:t>
      </w:r>
      <w:r>
        <w:rPr/>
        <w:t>average</w:t>
      </w:r>
      <w:r>
        <w:rPr>
          <w:spacing w:val="-10"/>
        </w:rPr>
        <w:t> </w:t>
      </w:r>
      <w:r>
        <w:rPr/>
        <w:t>abundance</w:t>
      </w:r>
      <w:r>
        <w:rPr>
          <w:spacing w:val="-9"/>
        </w:rPr>
        <w:t> </w:t>
      </w:r>
      <w:r>
        <w:rPr/>
        <w:t>of</w:t>
      </w:r>
      <w:r>
        <w:rPr>
          <w:spacing w:val="-9"/>
        </w:rPr>
        <w:t> </w:t>
      </w:r>
      <w:r>
        <w:rPr/>
        <w:t>the</w:t>
      </w:r>
      <w:r>
        <w:rPr>
          <w:spacing w:val="-9"/>
        </w:rPr>
        <w:t> </w:t>
      </w:r>
      <w:r>
        <w:rPr/>
        <w:t>cell</w:t>
      </w:r>
      <w:r>
        <w:rPr>
          <w:spacing w:val="-10"/>
        </w:rPr>
        <w:t> </w:t>
      </w:r>
      <w:r>
        <w:rPr/>
        <w:t>type-specific</w:t>
      </w:r>
      <w:r>
        <w:rPr>
          <w:spacing w:val="-8"/>
        </w:rPr>
        <w:t> </w:t>
      </w:r>
      <w:r>
        <w:rPr/>
        <w:t>proteins</w:t>
      </w:r>
      <w:r>
        <w:rPr>
          <w:spacing w:val="-9"/>
        </w:rPr>
        <w:t> </w:t>
      </w:r>
      <w:r>
        <w:rPr/>
        <w:t>in</w:t>
      </w:r>
      <w:r>
        <w:rPr>
          <w:spacing w:val="-9"/>
        </w:rPr>
        <w:t> </w:t>
      </w:r>
      <w:r>
        <w:rPr/>
        <w:t>each</w:t>
      </w:r>
      <w:r>
        <w:rPr>
          <w:spacing w:val="-9"/>
        </w:rPr>
        <w:t> </w:t>
      </w:r>
      <w:r>
        <w:rPr/>
        <w:t>region</w:t>
      </w:r>
      <w:r>
        <w:rPr>
          <w:spacing w:val="-9"/>
        </w:rPr>
        <w:t> </w:t>
      </w:r>
      <w:r>
        <w:rPr/>
        <w:t>and</w:t>
      </w:r>
      <w:r>
        <w:rPr>
          <w:spacing w:val="-10"/>
        </w:rPr>
        <w:t> </w:t>
      </w:r>
      <w:r>
        <w:rPr/>
        <w:t>scaled</w:t>
      </w:r>
      <w:r>
        <w:rPr>
          <w:spacing w:val="-9"/>
        </w:rPr>
        <w:t> </w:t>
      </w:r>
      <w:r>
        <w:rPr/>
        <w:t>them as the signal intensity of the corresponding cell type.</w:t>
      </w:r>
    </w:p>
    <w:p>
      <w:pPr>
        <w:spacing w:before="2"/>
        <w:ind w:left="235" w:right="0" w:firstLine="0"/>
        <w:jc w:val="both"/>
        <w:rPr>
          <w:i/>
          <w:sz w:val="17"/>
        </w:rPr>
      </w:pPr>
      <w:r>
        <w:rPr>
          <w:i/>
          <w:color w:val="AB4D4C"/>
          <w:w w:val="110"/>
          <w:sz w:val="17"/>
        </w:rPr>
        <w:t>Mouse</w:t>
      </w:r>
      <w:r>
        <w:rPr>
          <w:i/>
          <w:color w:val="AB4D4C"/>
          <w:spacing w:val="-1"/>
          <w:w w:val="110"/>
          <w:sz w:val="17"/>
        </w:rPr>
        <w:t> </w:t>
      </w:r>
      <w:r>
        <w:rPr>
          <w:i/>
          <w:color w:val="AB4D4C"/>
          <w:w w:val="110"/>
          <w:sz w:val="17"/>
        </w:rPr>
        <w:t>spleen</w:t>
      </w:r>
      <w:r>
        <w:rPr>
          <w:i/>
          <w:color w:val="AB4D4C"/>
          <w:spacing w:val="-3"/>
          <w:w w:val="110"/>
          <w:sz w:val="17"/>
        </w:rPr>
        <w:t> </w:t>
      </w:r>
      <w:r>
        <w:rPr>
          <w:i/>
          <w:color w:val="AB4D4C"/>
          <w:w w:val="110"/>
          <w:sz w:val="17"/>
        </w:rPr>
        <w:t>data</w:t>
      </w:r>
      <w:r>
        <w:rPr>
          <w:i/>
          <w:color w:val="AB4D4C"/>
          <w:spacing w:val="-2"/>
          <w:w w:val="110"/>
          <w:sz w:val="17"/>
        </w:rPr>
        <w:t> </w:t>
      </w:r>
      <w:r>
        <w:rPr>
          <w:i/>
          <w:color w:val="AB4D4C"/>
          <w:w w:val="110"/>
          <w:sz w:val="17"/>
        </w:rPr>
        <w:t>(Dataset</w:t>
      </w:r>
      <w:r>
        <w:rPr>
          <w:i/>
          <w:color w:val="AB4D4C"/>
          <w:spacing w:val="-1"/>
          <w:w w:val="110"/>
          <w:sz w:val="17"/>
        </w:rPr>
        <w:t> </w:t>
      </w:r>
      <w:r>
        <w:rPr>
          <w:i/>
          <w:color w:val="AB4D4C"/>
          <w:spacing w:val="-7"/>
          <w:w w:val="110"/>
          <w:sz w:val="17"/>
        </w:rPr>
        <w:t>3)</w:t>
      </w:r>
    </w:p>
    <w:p>
      <w:pPr>
        <w:pStyle w:val="BodyText"/>
        <w:spacing w:line="268" w:lineRule="auto" w:before="23"/>
        <w:ind w:left="235" w:right="119"/>
        <w:jc w:val="both"/>
      </w:pPr>
      <w:r>
        <w:rPr/>
        <w:t>Mouse</w:t>
      </w:r>
      <w:r>
        <w:rPr>
          <w:spacing w:val="-2"/>
        </w:rPr>
        <w:t> </w:t>
      </w:r>
      <w:r>
        <w:rPr/>
        <w:t>spleen</w:t>
      </w:r>
      <w:r>
        <w:rPr>
          <w:spacing w:val="-3"/>
        </w:rPr>
        <w:t> </w:t>
      </w:r>
      <w:r>
        <w:rPr/>
        <w:t>data</w:t>
      </w:r>
      <w:r>
        <w:rPr>
          <w:spacing w:val="-3"/>
        </w:rPr>
        <w:t> </w:t>
      </w:r>
      <w:r>
        <w:rPr/>
        <w:t>(SPOTS)</w:t>
      </w:r>
      <w:r>
        <w:rPr>
          <w:spacing w:val="-2"/>
        </w:rPr>
        <w:t> </w:t>
      </w:r>
      <w:r>
        <w:rPr/>
        <w:t>consisted</w:t>
      </w:r>
      <w:r>
        <w:rPr>
          <w:spacing w:val="-3"/>
        </w:rPr>
        <w:t> </w:t>
      </w:r>
      <w:r>
        <w:rPr/>
        <w:t>of</w:t>
      </w:r>
      <w:r>
        <w:rPr>
          <w:spacing w:val="-3"/>
        </w:rPr>
        <w:t> </w:t>
      </w:r>
      <w:r>
        <w:rPr/>
        <w:t>two</w:t>
      </w:r>
      <w:r>
        <w:rPr>
          <w:spacing w:val="-3"/>
        </w:rPr>
        <w:t> </w:t>
      </w:r>
      <w:r>
        <w:rPr/>
        <w:t>slices</w:t>
      </w:r>
      <w:r>
        <w:rPr>
          <w:spacing w:val="-4"/>
        </w:rPr>
        <w:t> </w:t>
      </w:r>
      <w:r>
        <w:rPr/>
        <w:t>and</w:t>
      </w:r>
      <w:r>
        <w:rPr>
          <w:spacing w:val="-3"/>
        </w:rPr>
        <w:t> </w:t>
      </w:r>
      <w:r>
        <w:rPr/>
        <w:t>we</w:t>
      </w:r>
      <w:r>
        <w:rPr>
          <w:spacing w:val="-3"/>
        </w:rPr>
        <w:t> </w:t>
      </w:r>
      <w:r>
        <w:rPr/>
        <w:t>choose</w:t>
      </w:r>
      <w:r>
        <w:rPr>
          <w:spacing w:val="-3"/>
        </w:rPr>
        <w:t> </w:t>
      </w:r>
      <w:r>
        <w:rPr/>
        <w:t>the</w:t>
      </w:r>
      <w:r>
        <w:rPr>
          <w:spacing w:val="-3"/>
        </w:rPr>
        <w:t> </w:t>
      </w:r>
      <w:r>
        <w:rPr/>
        <w:t>replicate</w:t>
      </w:r>
      <w:r>
        <w:rPr>
          <w:spacing w:val="-3"/>
        </w:rPr>
        <w:t> </w:t>
      </w:r>
      <w:r>
        <w:rPr/>
        <w:t>1.</w:t>
      </w:r>
      <w:r>
        <w:rPr>
          <w:spacing w:val="-4"/>
        </w:rPr>
        <w:t> </w:t>
      </w:r>
      <w:r>
        <w:rPr/>
        <w:t>The</w:t>
      </w:r>
      <w:r>
        <w:rPr>
          <w:spacing w:val="-3"/>
        </w:rPr>
        <w:t> </w:t>
      </w:r>
      <w:r>
        <w:rPr/>
        <w:t>slice</w:t>
      </w:r>
      <w:r>
        <w:rPr>
          <w:spacing w:val="-3"/>
        </w:rPr>
        <w:t> </w:t>
      </w:r>
      <w:r>
        <w:rPr/>
        <w:t>containing</w:t>
      </w:r>
      <w:r>
        <w:rPr>
          <w:spacing w:val="-3"/>
        </w:rPr>
        <w:t> </w:t>
      </w:r>
      <w:r>
        <w:rPr/>
        <w:t>2569</w:t>
      </w:r>
      <w:r>
        <w:rPr>
          <w:spacing w:val="-3"/>
        </w:rPr>
        <w:t> </w:t>
      </w:r>
      <w:r>
        <w:rPr/>
        <w:t>spots,</w:t>
      </w:r>
      <w:r>
        <w:rPr>
          <w:spacing w:val="-3"/>
        </w:rPr>
        <w:t> </w:t>
      </w:r>
      <w:r>
        <w:rPr/>
        <w:t>17806</w:t>
      </w:r>
      <w:r>
        <w:rPr>
          <w:spacing w:val="-3"/>
        </w:rPr>
        <w:t> </w:t>
      </w:r>
      <w:r>
        <w:rPr/>
        <w:t>genes, and</w:t>
      </w:r>
      <w:r>
        <w:rPr>
          <w:spacing w:val="-12"/>
        </w:rPr>
        <w:t> </w:t>
      </w:r>
      <w:r>
        <w:rPr/>
        <w:t>21</w:t>
      </w:r>
      <w:r>
        <w:rPr>
          <w:spacing w:val="-12"/>
        </w:rPr>
        <w:t> </w:t>
      </w:r>
      <w:r>
        <w:rPr/>
        <w:t>proteins.</w:t>
      </w:r>
      <w:r>
        <w:rPr>
          <w:spacing w:val="-12"/>
        </w:rPr>
        <w:t> </w:t>
      </w:r>
      <w:r>
        <w:rPr/>
        <w:t>We</w:t>
      </w:r>
      <w:r>
        <w:rPr>
          <w:spacing w:val="-12"/>
        </w:rPr>
        <w:t> </w:t>
      </w:r>
      <w:r>
        <w:rPr/>
        <w:t>divide</w:t>
      </w:r>
      <w:r>
        <w:rPr>
          <w:spacing w:val="-12"/>
        </w:rPr>
        <w:t> </w:t>
      </w:r>
      <w:r>
        <w:rPr/>
        <w:t>the</w:t>
      </w:r>
      <w:r>
        <w:rPr>
          <w:spacing w:val="-11"/>
        </w:rPr>
        <w:t> </w:t>
      </w:r>
      <w:r>
        <w:rPr/>
        <w:t>entire</w:t>
      </w:r>
      <w:r>
        <w:rPr>
          <w:spacing w:val="-12"/>
        </w:rPr>
        <w:t> </w:t>
      </w:r>
      <w:r>
        <w:rPr/>
        <w:t>slice</w:t>
      </w:r>
      <w:r>
        <w:rPr>
          <w:spacing w:val="-12"/>
        </w:rPr>
        <w:t> </w:t>
      </w:r>
      <w:r>
        <w:rPr/>
        <w:t>into</w:t>
      </w:r>
      <w:r>
        <w:rPr>
          <w:spacing w:val="-12"/>
        </w:rPr>
        <w:t> </w:t>
      </w:r>
      <w:r>
        <w:rPr/>
        <w:t>477</w:t>
      </w:r>
      <w:r>
        <w:rPr>
          <w:spacing w:val="-12"/>
        </w:rPr>
        <w:t> </w:t>
      </w:r>
      <w:r>
        <w:rPr/>
        <w:t>grids</w:t>
      </w:r>
      <w:r>
        <w:rPr>
          <w:spacing w:val="-11"/>
        </w:rPr>
        <w:t> </w:t>
      </w:r>
      <w:r>
        <w:rPr/>
        <w:t>of</w:t>
      </w:r>
      <w:r>
        <w:rPr>
          <w:spacing w:val="-12"/>
        </w:rPr>
        <w:t> </w:t>
      </w:r>
      <w:r>
        <w:rPr/>
        <w:t>equal</w:t>
      </w:r>
      <w:r>
        <w:rPr>
          <w:spacing w:val="-12"/>
        </w:rPr>
        <w:t> </w:t>
      </w:r>
      <w:r>
        <w:rPr/>
        <w:t>size</w:t>
      </w:r>
      <w:r>
        <w:rPr>
          <w:spacing w:val="-12"/>
        </w:rPr>
        <w:t> </w:t>
      </w:r>
      <w:r>
        <w:rPr/>
        <w:t>to</w:t>
      </w:r>
      <w:r>
        <w:rPr>
          <w:spacing w:val="-12"/>
        </w:rPr>
        <w:t> </w:t>
      </w:r>
      <w:r>
        <w:rPr/>
        <w:t>generate</w:t>
      </w:r>
      <w:r>
        <w:rPr>
          <w:spacing w:val="-11"/>
        </w:rPr>
        <w:t> </w:t>
      </w:r>
      <w:r>
        <w:rPr/>
        <w:t>ST</w:t>
      </w:r>
      <w:r>
        <w:rPr>
          <w:spacing w:val="-12"/>
        </w:rPr>
        <w:t> </w:t>
      </w:r>
      <w:r>
        <w:rPr/>
        <w:t>data.</w:t>
      </w:r>
      <w:r>
        <w:rPr>
          <w:spacing w:val="-12"/>
        </w:rPr>
        <w:t> </w:t>
      </w:r>
      <w:r>
        <w:rPr/>
        <w:t>We</w:t>
      </w:r>
      <w:r>
        <w:rPr>
          <w:spacing w:val="-12"/>
        </w:rPr>
        <w:t> </w:t>
      </w:r>
      <w:r>
        <w:rPr/>
        <w:t>performed</w:t>
      </w:r>
      <w:r>
        <w:rPr>
          <w:spacing w:val="-12"/>
        </w:rPr>
        <w:t> </w:t>
      </w:r>
      <w:r>
        <w:rPr/>
        <w:t>the</w:t>
      </w:r>
      <w:r>
        <w:rPr>
          <w:spacing w:val="-11"/>
        </w:rPr>
        <w:t> </w:t>
      </w:r>
      <w:r>
        <w:rPr/>
        <w:t>same</w:t>
      </w:r>
      <w:r>
        <w:rPr>
          <w:spacing w:val="-12"/>
        </w:rPr>
        <w:t> </w:t>
      </w:r>
      <w:r>
        <w:rPr/>
        <w:t>preprocessing</w:t>
      </w:r>
      <w:r>
        <w:rPr>
          <w:spacing w:val="-12"/>
        </w:rPr>
        <w:t> </w:t>
      </w:r>
      <w:r>
        <w:rPr/>
        <w:t>on the</w:t>
      </w:r>
      <w:r>
        <w:rPr>
          <w:spacing w:val="-7"/>
        </w:rPr>
        <w:t> </w:t>
      </w:r>
      <w:r>
        <w:rPr/>
        <w:t>transcript</w:t>
      </w:r>
      <w:r>
        <w:rPr>
          <w:spacing w:val="-5"/>
        </w:rPr>
        <w:t> </w:t>
      </w:r>
      <w:r>
        <w:rPr/>
        <w:t>data</w:t>
      </w:r>
      <w:r>
        <w:rPr>
          <w:spacing w:val="-6"/>
        </w:rPr>
        <w:t> </w:t>
      </w:r>
      <w:r>
        <w:rPr/>
        <w:t>of</w:t>
      </w:r>
      <w:r>
        <w:rPr>
          <w:spacing w:val="-7"/>
        </w:rPr>
        <w:t> </w:t>
      </w:r>
      <w:r>
        <w:rPr/>
        <w:t>the</w:t>
      </w:r>
      <w:r>
        <w:rPr>
          <w:spacing w:val="-7"/>
        </w:rPr>
        <w:t> </w:t>
      </w:r>
      <w:r>
        <w:rPr/>
        <w:t>input</w:t>
      </w:r>
      <w:r>
        <w:rPr>
          <w:spacing w:val="-7"/>
        </w:rPr>
        <w:t> </w:t>
      </w:r>
      <w:r>
        <w:rPr/>
        <w:t>dataset</w:t>
      </w:r>
      <w:r>
        <w:rPr>
          <w:spacing w:val="-6"/>
        </w:rPr>
        <w:t> </w:t>
      </w:r>
      <w:r>
        <w:rPr/>
        <w:t>as</w:t>
      </w:r>
      <w:r>
        <w:rPr>
          <w:spacing w:val="-5"/>
        </w:rPr>
        <w:t> </w:t>
      </w:r>
      <w:r>
        <w:rPr/>
        <w:t>Dataset</w:t>
      </w:r>
      <w:r>
        <w:rPr>
          <w:spacing w:val="-7"/>
        </w:rPr>
        <w:t> </w:t>
      </w:r>
      <w:r>
        <w:rPr/>
        <w:t>1,</w:t>
      </w:r>
      <w:r>
        <w:rPr>
          <w:spacing w:val="-6"/>
        </w:rPr>
        <w:t> </w:t>
      </w:r>
      <w:r>
        <w:rPr/>
        <w:t>including</w:t>
      </w:r>
      <w:r>
        <w:rPr>
          <w:spacing w:val="-6"/>
        </w:rPr>
        <w:t> </w:t>
      </w:r>
      <w:r>
        <w:rPr/>
        <w:t>normalization,</w:t>
      </w:r>
      <w:r>
        <w:rPr>
          <w:spacing w:val="-5"/>
        </w:rPr>
        <w:t> </w:t>
      </w:r>
      <w:r>
        <w:rPr/>
        <w:t>PCA</w:t>
      </w:r>
      <w:r>
        <w:rPr>
          <w:spacing w:val="-7"/>
        </w:rPr>
        <w:t> </w:t>
      </w:r>
      <w:r>
        <w:rPr/>
        <w:t>analysis,</w:t>
      </w:r>
      <w:r>
        <w:rPr>
          <w:spacing w:val="-6"/>
        </w:rPr>
        <w:t> </w:t>
      </w:r>
      <w:r>
        <w:rPr/>
        <w:t>and</w:t>
      </w:r>
      <w:r>
        <w:rPr>
          <w:spacing w:val="-6"/>
        </w:rPr>
        <w:t> </w:t>
      </w:r>
      <w:r>
        <w:rPr/>
        <w:t>non-linear</w:t>
      </w:r>
      <w:r>
        <w:rPr>
          <w:spacing w:val="-6"/>
        </w:rPr>
        <w:t> </w:t>
      </w:r>
      <w:r>
        <w:rPr/>
        <w:t>dimensionality</w:t>
      </w:r>
      <w:r>
        <w:rPr>
          <w:spacing w:val="-5"/>
        </w:rPr>
        <w:t> </w:t>
      </w:r>
      <w:r>
        <w:rPr>
          <w:spacing w:val="-2"/>
        </w:rPr>
        <w:t>reduction</w:t>
      </w:r>
    </w:p>
    <w:p>
      <w:pPr>
        <w:spacing w:after="0" w:line="268" w:lineRule="auto"/>
        <w:jc w:val="both"/>
        <w:sectPr>
          <w:type w:val="continuous"/>
          <w:pgSz w:w="12060" w:h="15660"/>
          <w:pgMar w:header="20" w:footer="346" w:top="900" w:bottom="280" w:left="960" w:right="940"/>
        </w:sectPr>
      </w:pPr>
    </w:p>
    <w:p>
      <w:pPr>
        <w:pStyle w:val="BodyText"/>
        <w:spacing w:before="7" w:after="1"/>
      </w:pPr>
    </w:p>
    <w:p>
      <w:pPr>
        <w:spacing w:line="240" w:lineRule="auto"/>
        <w:ind w:left="102" w:right="-605" w:firstLine="0"/>
        <w:jc w:val="left"/>
        <w:rPr>
          <w:sz w:val="20"/>
        </w:rPr>
      </w:pPr>
      <w:r>
        <w:rPr>
          <w:sz w:val="20"/>
        </w:rPr>
        <mc:AlternateContent>
          <mc:Choice Requires="wps">
            <w:drawing>
              <wp:inline distT="0" distB="0" distL="0" distR="0">
                <wp:extent cx="340360" cy="171450"/>
                <wp:effectExtent l="0" t="0" r="0" b="0"/>
                <wp:docPr id="328" name="Group 328"/>
                <wp:cNvGraphicFramePr>
                  <a:graphicFrameLocks/>
                </wp:cNvGraphicFramePr>
                <a:graphic>
                  <a:graphicData uri="http://schemas.microsoft.com/office/word/2010/wordprocessingGroup">
                    <wpg:wgp>
                      <wpg:cNvPr id="328" name="Group 328"/>
                      <wpg:cNvGrpSpPr/>
                      <wpg:grpSpPr>
                        <a:xfrm>
                          <a:off x="0" y="0"/>
                          <a:ext cx="340360" cy="171450"/>
                          <a:chExt cx="340360" cy="171450"/>
                        </a:xfrm>
                      </wpg:grpSpPr>
                      <wps:wsp>
                        <wps:cNvPr id="329" name="Graphic 329"/>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0" y="4559"/>
                                </a:lnTo>
                                <a:lnTo>
                                  <a:pt x="269620"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55" coordorigin="0,0" coordsize="536,270">
                <v:shape style="position:absolute;left:0;top:0;width:536;height:270" id="docshape256" coordorigin="0,0" coordsize="536,270" path="m326,68l277,80,250,108,238,139,236,164,243,213,263,245,293,262,330,267,355,264,379,254,399,235,403,228,330,228,306,222,293,210,287,195,285,182,415,182,415,172,411,149,287,149,291,132,298,120,310,112,325,109,399,109,385,88,356,72,326,68xm413,207l362,207,358,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330" name="Group 330"/>
                <wp:cNvGraphicFramePr>
                  <a:graphicFrameLocks/>
                </wp:cNvGraphicFramePr>
                <a:graphic>
                  <a:graphicData uri="http://schemas.microsoft.com/office/word/2010/wordprocessingGroup">
                    <wpg:wgp>
                      <wpg:cNvPr id="330" name="Group 330"/>
                      <wpg:cNvGrpSpPr/>
                      <wpg:grpSpPr>
                        <a:xfrm>
                          <a:off x="0" y="0"/>
                          <a:ext cx="1008380" cy="171450"/>
                          <a:chExt cx="1008380" cy="171450"/>
                        </a:xfrm>
                      </wpg:grpSpPr>
                      <wps:wsp>
                        <wps:cNvPr id="331" name="Graphic 331"/>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35" y="45618"/>
                                </a:lnTo>
                                <a:lnTo>
                                  <a:pt x="664603" y="47282"/>
                                </a:lnTo>
                                <a:lnTo>
                                  <a:pt x="654748" y="51676"/>
                                </a:lnTo>
                                <a:lnTo>
                                  <a:pt x="646684" y="57950"/>
                                </a:lnTo>
                                <a:lnTo>
                                  <a:pt x="640549" y="65239"/>
                                </a:lnTo>
                                <a:lnTo>
                                  <a:pt x="640245" y="64782"/>
                                </a:lnTo>
                                <a:lnTo>
                                  <a:pt x="634542" y="56222"/>
                                </a:lnTo>
                                <a:lnTo>
                                  <a:pt x="626452" y="50139"/>
                                </a:lnTo>
                                <a:lnTo>
                                  <a:pt x="616737" y="46697"/>
                                </a:lnTo>
                                <a:lnTo>
                                  <a:pt x="605878" y="45618"/>
                                </a:lnTo>
                                <a:lnTo>
                                  <a:pt x="595109" y="46951"/>
                                </a:lnTo>
                                <a:lnTo>
                                  <a:pt x="585457" y="50761"/>
                                </a:lnTo>
                                <a:lnTo>
                                  <a:pt x="576999" y="56794"/>
                                </a:lnTo>
                                <a:lnTo>
                                  <a:pt x="569836" y="64782"/>
                                </a:lnTo>
                                <a:lnTo>
                                  <a:pt x="569379" y="64782"/>
                                </a:lnTo>
                                <a:lnTo>
                                  <a:pt x="569379" y="48818"/>
                                </a:lnTo>
                                <a:lnTo>
                                  <a:pt x="539267" y="48818"/>
                                </a:lnTo>
                                <a:lnTo>
                                  <a:pt x="539267" y="166979"/>
                                </a:lnTo>
                                <a:lnTo>
                                  <a:pt x="571652" y="166979"/>
                                </a:lnTo>
                                <a:lnTo>
                                  <a:pt x="571652" y="98539"/>
                                </a:lnTo>
                                <a:lnTo>
                                  <a:pt x="574167" y="84455"/>
                                </a:lnTo>
                                <a:lnTo>
                                  <a:pt x="580199" y="76136"/>
                                </a:lnTo>
                                <a:lnTo>
                                  <a:pt x="587438" y="72186"/>
                                </a:lnTo>
                                <a:lnTo>
                                  <a:pt x="593559" y="71170"/>
                                </a:lnTo>
                                <a:lnTo>
                                  <a:pt x="605282" y="73888"/>
                                </a:lnTo>
                                <a:lnTo>
                                  <a:pt x="611060" y="80873"/>
                                </a:lnTo>
                                <a:lnTo>
                                  <a:pt x="612990" y="90424"/>
                                </a:lnTo>
                                <a:lnTo>
                                  <a:pt x="613117" y="98539"/>
                                </a:lnTo>
                                <a:lnTo>
                                  <a:pt x="613168" y="166979"/>
                                </a:lnTo>
                                <a:lnTo>
                                  <a:pt x="645566" y="166979"/>
                                </a:lnTo>
                                <a:lnTo>
                                  <a:pt x="645668" y="99910"/>
                                </a:lnTo>
                                <a:lnTo>
                                  <a:pt x="667461"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32"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57" coordorigin="0,0" coordsize="1588,270">
                <v:shape style="position:absolute;left:0;top:0;width:1588;height:270" id="docshape258"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pPr>
      <w:bookmarkStart w:name="Breast tumor data (Dataset 4)" w:id="117"/>
      <w:bookmarkEnd w:id="117"/>
      <w:r>
        <w:rPr/>
      </w:r>
      <w:bookmarkStart w:name="Mouse embryo data (Dataset 5)" w:id="118"/>
      <w:bookmarkEnd w:id="118"/>
      <w:r>
        <w:rPr/>
      </w:r>
      <w:bookmarkStart w:name="Human hippocampus data (Dataset 6)" w:id="119"/>
      <w:bookmarkEnd w:id="119"/>
      <w:r>
        <w:rPr/>
      </w:r>
      <w:bookmarkStart w:name="Mouse brain cortex data analysis" w:id="120"/>
      <w:bookmarkEnd w:id="120"/>
      <w:r>
        <w:rPr/>
      </w:r>
      <w:bookmarkStart w:name="Human liver data analysis" w:id="121"/>
      <w:bookmarkEnd w:id="121"/>
      <w:r>
        <w:rPr/>
      </w:r>
      <w:bookmarkStart w:name="Human breast cancer data analysis" w:id="122"/>
      <w:bookmarkEnd w:id="122"/>
      <w:r>
        <w:rPr/>
      </w:r>
      <w:r>
        <w:rPr>
          <w:color w:val="B1B1B1"/>
          <w:spacing w:val="-2"/>
          <w:w w:val="110"/>
        </w:rPr>
        <w:t>Technology</w:t>
      </w:r>
    </w:p>
    <w:p>
      <w:pPr>
        <w:spacing w:line="360" w:lineRule="exact" w:before="167"/>
        <w:ind w:left="846" w:right="0" w:firstLine="0"/>
        <w:jc w:val="left"/>
        <w:rPr>
          <w:b/>
          <w:sz w:val="32"/>
        </w:rPr>
      </w:pPr>
      <w:r>
        <w:rPr/>
        <w:br w:type="column"/>
      </w:r>
      <w:r>
        <w:rPr>
          <w:b/>
          <w:color w:val="0097CF"/>
          <w:spacing w:val="-5"/>
          <w:sz w:val="32"/>
        </w:rPr>
        <w:t>ll</w:t>
      </w:r>
      <w:r>
        <w:rPr>
          <w:b/>
          <w:color w:val="0097CF"/>
          <w:spacing w:val="-8"/>
          <w:sz w:val="32"/>
        </w:rPr>
        <w:drawing>
          <wp:inline distT="0" distB="0" distL="0" distR="0">
            <wp:extent cx="466242" cy="148894"/>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19" cstate="print"/>
                    <a:stretch>
                      <a:fillRect/>
                    </a:stretch>
                  </pic:blipFill>
                  <pic:spPr>
                    <a:xfrm>
                      <a:off x="0" y="0"/>
                      <a:ext cx="466242" cy="148894"/>
                    </a:xfrm>
                    <a:prstGeom prst="rect">
                      <a:avLst/>
                    </a:prstGeom>
                  </pic:spPr>
                </pic:pic>
              </a:graphicData>
            </a:graphic>
          </wp:inline>
        </w:drawing>
      </w:r>
      <w:r>
        <w:rPr>
          <w:b/>
          <w:color w:val="0097CF"/>
          <w:spacing w:val="-8"/>
          <w:sz w:val="32"/>
        </w:rPr>
      </w:r>
    </w:p>
    <w:p>
      <w:pPr>
        <w:pStyle w:val="Heading3"/>
        <w:ind w:left="492"/>
      </w:pPr>
      <w:r>
        <w:rPr/>
        <w:drawing>
          <wp:anchor distT="0" distB="0" distL="0" distR="0" allowOverlap="1" layoutInCell="1" locked="0" behindDoc="0" simplePos="0" relativeHeight="15802880">
            <wp:simplePos x="0" y="0"/>
            <wp:positionH relativeFrom="page">
              <wp:posOffset>5868415</wp:posOffset>
            </wp:positionH>
            <wp:positionV relativeFrom="paragraph">
              <wp:posOffset>-209571</wp:posOffset>
            </wp:positionV>
            <wp:extent cx="192773" cy="192239"/>
            <wp:effectExtent l="0" t="0" r="0" b="0"/>
            <wp:wrapNone/>
            <wp:docPr id="333" name="Image 333"/>
            <wp:cNvGraphicFramePr>
              <a:graphicFrameLocks/>
            </wp:cNvGraphicFramePr>
            <a:graphic>
              <a:graphicData uri="http://schemas.openxmlformats.org/drawingml/2006/picture">
                <pic:pic>
                  <pic:nvPicPr>
                    <pic:cNvPr id="333" name="Image 333"/>
                    <pic:cNvPicPr/>
                  </pic:nvPicPr>
                  <pic:blipFill>
                    <a:blip r:embed="rId17"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03392">
            <wp:simplePos x="0" y="0"/>
            <wp:positionH relativeFrom="page">
              <wp:posOffset>6109601</wp:posOffset>
            </wp:positionH>
            <wp:positionV relativeFrom="paragraph">
              <wp:posOffset>-190064</wp:posOffset>
            </wp:positionV>
            <wp:extent cx="238277" cy="153238"/>
            <wp:effectExtent l="0" t="0" r="0" b="0"/>
            <wp:wrapNone/>
            <wp:docPr id="334" name="Image 334"/>
            <wp:cNvGraphicFramePr>
              <a:graphicFrameLocks/>
            </wp:cNvGraphicFramePr>
            <a:graphic>
              <a:graphicData uri="http://schemas.openxmlformats.org/drawingml/2006/picture">
                <pic:pic>
                  <pic:nvPicPr>
                    <pic:cNvPr id="334" name="Image 334"/>
                    <pic:cNvPicPr/>
                  </pic:nvPicPr>
                  <pic:blipFill>
                    <a:blip r:embed="rId18" cstate="print"/>
                    <a:stretch>
                      <a:fillRect/>
                    </a:stretch>
                  </pic:blipFill>
                  <pic:spPr>
                    <a:xfrm>
                      <a:off x="0" y="0"/>
                      <a:ext cx="238277" cy="153238"/>
                    </a:xfrm>
                    <a:prstGeom prst="rect">
                      <a:avLst/>
                    </a:prstGeom>
                  </pic:spPr>
                </pic:pic>
              </a:graphicData>
            </a:graphic>
          </wp:anchor>
        </w:drawing>
      </w:r>
      <w:r>
        <w:rPr>
          <w:color w:val="7F7F7F"/>
        </w:rPr>
        <w:t>OPEN</w:t>
      </w:r>
      <w:r>
        <w:rPr>
          <w:color w:val="7F7F7F"/>
          <w:spacing w:val="5"/>
        </w:rPr>
        <w:t> </w:t>
      </w:r>
      <w:r>
        <w:rPr>
          <w:color w:val="7F7F7F"/>
          <w:spacing w:val="-2"/>
        </w:rPr>
        <w:t>ACCESS</w:t>
      </w:r>
    </w:p>
    <w:p>
      <w:pPr>
        <w:spacing w:after="0"/>
        <w:sectPr>
          <w:pgSz w:w="12060" w:h="15660"/>
          <w:pgMar w:header="20" w:footer="346" w:top="820" w:bottom="540" w:left="960" w:right="940"/>
          <w:cols w:num="2" w:equalWidth="0">
            <w:col w:w="1754" w:space="6425"/>
            <w:col w:w="1981"/>
          </w:cols>
        </w:sectPr>
      </w:pPr>
    </w:p>
    <w:p>
      <w:pPr>
        <w:pStyle w:val="BodyText"/>
        <w:spacing w:before="152"/>
      </w:pPr>
      <w:r>
        <w:rPr/>
        <mc:AlternateContent>
          <mc:Choice Requires="wps">
            <w:drawing>
              <wp:anchor distT="0" distB="0" distL="0" distR="0" allowOverlap="1" layoutInCell="1" locked="0" behindDoc="0" simplePos="0" relativeHeight="15802368">
                <wp:simplePos x="0" y="0"/>
                <wp:positionH relativeFrom="page">
                  <wp:posOffset>7077595</wp:posOffset>
                </wp:positionH>
                <wp:positionV relativeFrom="page">
                  <wp:posOffset>531368</wp:posOffset>
                </wp:positionV>
                <wp:extent cx="580390" cy="431165"/>
                <wp:effectExtent l="0" t="0" r="0" b="0"/>
                <wp:wrapNone/>
                <wp:docPr id="335" name="Graphic 335"/>
                <wp:cNvGraphicFramePr>
                  <a:graphicFrameLocks/>
                </wp:cNvGraphicFramePr>
                <a:graphic>
                  <a:graphicData uri="http://schemas.microsoft.com/office/word/2010/wordprocessingShape">
                    <wps:wsp>
                      <wps:cNvPr id="335" name="Graphic 335"/>
                      <wps:cNvSpPr/>
                      <wps:spPr>
                        <a:xfrm>
                          <a:off x="0" y="0"/>
                          <a:ext cx="580390" cy="431165"/>
                        </a:xfrm>
                        <a:custGeom>
                          <a:avLst/>
                          <a:gdLst/>
                          <a:ahLst/>
                          <a:cxnLst/>
                          <a:rect l="l" t="t" r="r" b="b"/>
                          <a:pathLst>
                            <a:path w="580390" h="431165">
                              <a:moveTo>
                                <a:pt x="580313" y="0"/>
                              </a:moveTo>
                              <a:lnTo>
                                <a:pt x="0" y="0"/>
                              </a:lnTo>
                              <a:lnTo>
                                <a:pt x="0" y="430555"/>
                              </a:lnTo>
                              <a:lnTo>
                                <a:pt x="580313" y="430555"/>
                              </a:lnTo>
                              <a:lnTo>
                                <a:pt x="580313"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557.291016pt;margin-top:41.840023pt;width:45.694pt;height:33.902pt;mso-position-horizontal-relative:page;mso-position-vertical-relative:page;z-index:15802368" id="docshape259" filled="true" fillcolor="#0097cf" stroked="false">
                <v:fill type="solid"/>
                <w10:wrap type="none"/>
              </v:rect>
            </w:pict>
          </mc:Fallback>
        </mc:AlternateContent>
      </w:r>
    </w:p>
    <w:p>
      <w:pPr>
        <w:pStyle w:val="BodyText"/>
        <w:spacing w:line="268" w:lineRule="auto"/>
        <w:ind w:left="102" w:right="253"/>
        <w:jc w:val="both"/>
      </w:pPr>
      <w:r>
        <w:rPr/>
        <w:t>using</w:t>
      </w:r>
      <w:r>
        <w:rPr>
          <w:spacing w:val="-3"/>
        </w:rPr>
        <w:t> </w:t>
      </w:r>
      <w:r>
        <w:rPr/>
        <w:t>UMAP.</w:t>
      </w:r>
      <w:r>
        <w:rPr>
          <w:spacing w:val="-3"/>
        </w:rPr>
        <w:t> </w:t>
      </w:r>
      <w:r>
        <w:rPr/>
        <w:t>We</w:t>
      </w:r>
      <w:r>
        <w:rPr>
          <w:spacing w:val="-4"/>
        </w:rPr>
        <w:t> </w:t>
      </w:r>
      <w:r>
        <w:rPr/>
        <w:t>performed</w:t>
      </w:r>
      <w:r>
        <w:rPr>
          <w:spacing w:val="-2"/>
        </w:rPr>
        <w:t> </w:t>
      </w:r>
      <w:r>
        <w:rPr/>
        <w:t>CLR</w:t>
      </w:r>
      <w:r>
        <w:rPr>
          <w:spacing w:val="-3"/>
        </w:rPr>
        <w:t> </w:t>
      </w:r>
      <w:r>
        <w:rPr/>
        <w:t>normalization</w:t>
      </w:r>
      <w:r>
        <w:rPr>
          <w:spacing w:val="-2"/>
        </w:rPr>
        <w:t> </w:t>
      </w:r>
      <w:r>
        <w:rPr/>
        <w:t>on</w:t>
      </w:r>
      <w:r>
        <w:rPr>
          <w:spacing w:val="-3"/>
        </w:rPr>
        <w:t> </w:t>
      </w:r>
      <w:r>
        <w:rPr/>
        <w:t>protein</w:t>
      </w:r>
      <w:r>
        <w:rPr>
          <w:spacing w:val="-2"/>
        </w:rPr>
        <w:t> </w:t>
      </w:r>
      <w:r>
        <w:rPr/>
        <w:t>abundance</w:t>
      </w:r>
      <w:r>
        <w:rPr>
          <w:spacing w:val="-2"/>
        </w:rPr>
        <w:t> </w:t>
      </w:r>
      <w:r>
        <w:rPr/>
        <w:t>and</w:t>
      </w:r>
      <w:r>
        <w:rPr>
          <w:spacing w:val="-3"/>
        </w:rPr>
        <w:t> </w:t>
      </w:r>
      <w:r>
        <w:rPr/>
        <w:t>derived</w:t>
      </w:r>
      <w:r>
        <w:rPr>
          <w:spacing w:val="-3"/>
        </w:rPr>
        <w:t> </w:t>
      </w:r>
      <w:r>
        <w:rPr/>
        <w:t>PCA</w:t>
      </w:r>
      <w:r>
        <w:rPr>
          <w:spacing w:val="-2"/>
        </w:rPr>
        <w:t> </w:t>
      </w:r>
      <w:r>
        <w:rPr/>
        <w:t>dimensionality</w:t>
      </w:r>
      <w:r>
        <w:rPr>
          <w:spacing w:val="-2"/>
        </w:rPr>
        <w:t> </w:t>
      </w:r>
      <w:r>
        <w:rPr/>
        <w:t>reduction</w:t>
      </w:r>
      <w:r>
        <w:rPr>
          <w:spacing w:val="-3"/>
        </w:rPr>
        <w:t> </w:t>
      </w:r>
      <w:r>
        <w:rPr/>
        <w:t>information.</w:t>
      </w:r>
      <w:r>
        <w:rPr>
          <w:spacing w:val="-2"/>
        </w:rPr>
        <w:t> </w:t>
      </w:r>
      <w:r>
        <w:rPr/>
        <w:t>Only cell-type differential genes shared between the two datasets were selected for the next step of spatial mapping.</w:t>
      </w:r>
    </w:p>
    <w:p>
      <w:pPr>
        <w:spacing w:before="1"/>
        <w:ind w:left="102" w:right="0" w:firstLine="0"/>
        <w:jc w:val="both"/>
        <w:rPr>
          <w:i/>
          <w:sz w:val="17"/>
        </w:rPr>
      </w:pPr>
      <w:r>
        <w:rPr>
          <w:i/>
          <w:color w:val="AB4D4C"/>
          <w:w w:val="110"/>
          <w:sz w:val="17"/>
        </w:rPr>
        <w:t>Breast</w:t>
      </w:r>
      <w:r>
        <w:rPr>
          <w:i/>
          <w:color w:val="AB4D4C"/>
          <w:spacing w:val="5"/>
          <w:w w:val="110"/>
          <w:sz w:val="17"/>
        </w:rPr>
        <w:t> </w:t>
      </w:r>
      <w:r>
        <w:rPr>
          <w:i/>
          <w:color w:val="AB4D4C"/>
          <w:w w:val="110"/>
          <w:sz w:val="17"/>
        </w:rPr>
        <w:t>tumor</w:t>
      </w:r>
      <w:r>
        <w:rPr>
          <w:i/>
          <w:color w:val="AB4D4C"/>
          <w:spacing w:val="6"/>
          <w:w w:val="110"/>
          <w:sz w:val="17"/>
        </w:rPr>
        <w:t> </w:t>
      </w:r>
      <w:r>
        <w:rPr>
          <w:i/>
          <w:color w:val="AB4D4C"/>
          <w:w w:val="110"/>
          <w:sz w:val="17"/>
        </w:rPr>
        <w:t>data</w:t>
      </w:r>
      <w:r>
        <w:rPr>
          <w:i/>
          <w:color w:val="AB4D4C"/>
          <w:spacing w:val="6"/>
          <w:w w:val="110"/>
          <w:sz w:val="17"/>
        </w:rPr>
        <w:t> </w:t>
      </w:r>
      <w:r>
        <w:rPr>
          <w:i/>
          <w:color w:val="AB4D4C"/>
          <w:w w:val="110"/>
          <w:sz w:val="17"/>
        </w:rPr>
        <w:t>(Dataset</w:t>
      </w:r>
      <w:r>
        <w:rPr>
          <w:i/>
          <w:color w:val="AB4D4C"/>
          <w:spacing w:val="6"/>
          <w:w w:val="110"/>
          <w:sz w:val="17"/>
        </w:rPr>
        <w:t> </w:t>
      </w:r>
      <w:r>
        <w:rPr>
          <w:i/>
          <w:color w:val="AB4D4C"/>
          <w:spacing w:val="-7"/>
          <w:w w:val="110"/>
          <w:sz w:val="17"/>
        </w:rPr>
        <w:t>4)</w:t>
      </w:r>
    </w:p>
    <w:p>
      <w:pPr>
        <w:pStyle w:val="BodyText"/>
        <w:spacing w:line="268" w:lineRule="auto" w:before="23"/>
        <w:ind w:left="102" w:right="253"/>
        <w:jc w:val="both"/>
      </w:pPr>
      <w:r>
        <w:rPr/>
        <w:t>Breast</w:t>
      </w:r>
      <w:r>
        <w:rPr>
          <w:spacing w:val="-9"/>
        </w:rPr>
        <w:t> </w:t>
      </w:r>
      <w:r>
        <w:rPr/>
        <w:t>tumor</w:t>
      </w:r>
      <w:r>
        <w:rPr>
          <w:spacing w:val="-10"/>
        </w:rPr>
        <w:t> </w:t>
      </w:r>
      <w:r>
        <w:rPr/>
        <w:t>data</w:t>
      </w:r>
      <w:r>
        <w:rPr>
          <w:spacing w:val="-10"/>
        </w:rPr>
        <w:t> </w:t>
      </w:r>
      <w:r>
        <w:rPr/>
        <w:t>(SPOTS)</w:t>
      </w:r>
      <w:r>
        <w:rPr>
          <w:spacing w:val="-9"/>
        </w:rPr>
        <w:t> </w:t>
      </w:r>
      <w:r>
        <w:rPr/>
        <w:t>consisted</w:t>
      </w:r>
      <w:r>
        <w:rPr>
          <w:spacing w:val="-10"/>
        </w:rPr>
        <w:t> </w:t>
      </w:r>
      <w:r>
        <w:rPr/>
        <w:t>of</w:t>
      </w:r>
      <w:r>
        <w:rPr>
          <w:spacing w:val="-9"/>
        </w:rPr>
        <w:t> </w:t>
      </w:r>
      <w:r>
        <w:rPr/>
        <w:t>1978</w:t>
      </w:r>
      <w:r>
        <w:rPr>
          <w:spacing w:val="-10"/>
        </w:rPr>
        <w:t> </w:t>
      </w:r>
      <w:r>
        <w:rPr/>
        <w:t>spots,</w:t>
      </w:r>
      <w:r>
        <w:rPr>
          <w:spacing w:val="-10"/>
        </w:rPr>
        <w:t> </w:t>
      </w:r>
      <w:r>
        <w:rPr/>
        <w:t>18932</w:t>
      </w:r>
      <w:r>
        <w:rPr>
          <w:spacing w:val="-9"/>
        </w:rPr>
        <w:t> </w:t>
      </w:r>
      <w:r>
        <w:rPr/>
        <w:t>genes,</w:t>
      </w:r>
      <w:r>
        <w:rPr>
          <w:spacing w:val="-9"/>
        </w:rPr>
        <w:t> </w:t>
      </w:r>
      <w:r>
        <w:rPr/>
        <w:t>and</w:t>
      </w:r>
      <w:r>
        <w:rPr>
          <w:spacing w:val="-10"/>
        </w:rPr>
        <w:t> </w:t>
      </w:r>
      <w:r>
        <w:rPr/>
        <w:t>32</w:t>
      </w:r>
      <w:r>
        <w:rPr>
          <w:spacing w:val="-10"/>
        </w:rPr>
        <w:t> </w:t>
      </w:r>
      <w:r>
        <w:rPr/>
        <w:t>proteins.</w:t>
      </w:r>
      <w:r>
        <w:rPr>
          <w:spacing w:val="-9"/>
        </w:rPr>
        <w:t> </w:t>
      </w:r>
      <w:r>
        <w:rPr/>
        <w:t>We</w:t>
      </w:r>
      <w:r>
        <w:rPr>
          <w:spacing w:val="-10"/>
        </w:rPr>
        <w:t> </w:t>
      </w:r>
      <w:r>
        <w:rPr/>
        <w:t>divide</w:t>
      </w:r>
      <w:r>
        <w:rPr>
          <w:spacing w:val="-9"/>
        </w:rPr>
        <w:t> </w:t>
      </w:r>
      <w:r>
        <w:rPr/>
        <w:t>the</w:t>
      </w:r>
      <w:r>
        <w:rPr>
          <w:spacing w:val="-10"/>
        </w:rPr>
        <w:t> </w:t>
      </w:r>
      <w:r>
        <w:rPr/>
        <w:t>entire</w:t>
      </w:r>
      <w:r>
        <w:rPr>
          <w:spacing w:val="-9"/>
        </w:rPr>
        <w:t> </w:t>
      </w:r>
      <w:r>
        <w:rPr/>
        <w:t>slice</w:t>
      </w:r>
      <w:r>
        <w:rPr>
          <w:spacing w:val="-10"/>
        </w:rPr>
        <w:t> </w:t>
      </w:r>
      <w:r>
        <w:rPr/>
        <w:t>into</w:t>
      </w:r>
      <w:r>
        <w:rPr>
          <w:spacing w:val="-10"/>
        </w:rPr>
        <w:t> </w:t>
      </w:r>
      <w:r>
        <w:rPr/>
        <w:t>600</w:t>
      </w:r>
      <w:r>
        <w:rPr>
          <w:spacing w:val="-9"/>
        </w:rPr>
        <w:t> </w:t>
      </w:r>
      <w:r>
        <w:rPr/>
        <w:t>grids</w:t>
      </w:r>
      <w:r>
        <w:rPr>
          <w:spacing w:val="-9"/>
        </w:rPr>
        <w:t> </w:t>
      </w:r>
      <w:r>
        <w:rPr/>
        <w:t>of</w:t>
      </w:r>
      <w:r>
        <w:rPr>
          <w:spacing w:val="-10"/>
        </w:rPr>
        <w:t> </w:t>
      </w:r>
      <w:r>
        <w:rPr/>
        <w:t>equal size to generate ST data. We performed the same preprocessing on the transcript data of the input dataset as Dataset 1 and per- formed cell clustering at the same resolution (resolution = 0.2). For the subsequent spatial mapping, we only considered cell-type differential genes that were common to both datasets.</w:t>
      </w:r>
    </w:p>
    <w:p>
      <w:pPr>
        <w:spacing w:before="1"/>
        <w:ind w:left="102" w:right="0" w:firstLine="0"/>
        <w:jc w:val="both"/>
        <w:rPr>
          <w:i/>
          <w:sz w:val="17"/>
        </w:rPr>
      </w:pPr>
      <w:r>
        <w:rPr>
          <w:i/>
          <w:color w:val="AB4D4C"/>
          <w:w w:val="110"/>
          <w:sz w:val="17"/>
        </w:rPr>
        <w:t>Mouse</w:t>
      </w:r>
      <w:r>
        <w:rPr>
          <w:i/>
          <w:color w:val="AB4D4C"/>
          <w:spacing w:val="-1"/>
          <w:w w:val="110"/>
          <w:sz w:val="17"/>
        </w:rPr>
        <w:t> </w:t>
      </w:r>
      <w:r>
        <w:rPr>
          <w:i/>
          <w:color w:val="AB4D4C"/>
          <w:w w:val="110"/>
          <w:sz w:val="17"/>
        </w:rPr>
        <w:t>embryo data (Dataset</w:t>
      </w:r>
      <w:r>
        <w:rPr>
          <w:i/>
          <w:color w:val="AB4D4C"/>
          <w:spacing w:val="1"/>
          <w:w w:val="110"/>
          <w:sz w:val="17"/>
        </w:rPr>
        <w:t> </w:t>
      </w:r>
      <w:r>
        <w:rPr>
          <w:i/>
          <w:color w:val="AB4D4C"/>
          <w:spacing w:val="-5"/>
          <w:w w:val="110"/>
          <w:sz w:val="17"/>
        </w:rPr>
        <w:t>5)</w:t>
      </w:r>
    </w:p>
    <w:p>
      <w:pPr>
        <w:pStyle w:val="BodyText"/>
        <w:spacing w:line="268" w:lineRule="auto" w:before="23"/>
        <w:ind w:left="102" w:right="253"/>
        <w:jc w:val="both"/>
        <w:rPr>
          <w:i/>
        </w:rPr>
      </w:pPr>
      <w:r>
        <w:rPr>
          <w:spacing w:val="-2"/>
        </w:rPr>
        <w:t>Mouse</w:t>
      </w:r>
      <w:r>
        <w:rPr>
          <w:spacing w:val="-7"/>
        </w:rPr>
        <w:t> </w:t>
      </w:r>
      <w:r>
        <w:rPr>
          <w:spacing w:val="-2"/>
        </w:rPr>
        <w:t>embryo</w:t>
      </w:r>
      <w:r>
        <w:rPr>
          <w:spacing w:val="-7"/>
        </w:rPr>
        <w:t> </w:t>
      </w:r>
      <w:r>
        <w:rPr>
          <w:spacing w:val="-2"/>
        </w:rPr>
        <w:t>data</w:t>
      </w:r>
      <w:r>
        <w:rPr>
          <w:spacing w:val="-7"/>
        </w:rPr>
        <w:t> </w:t>
      </w:r>
      <w:r>
        <w:rPr>
          <w:spacing w:val="-2"/>
        </w:rPr>
        <w:t>(Spatial</w:t>
      </w:r>
      <w:r>
        <w:rPr>
          <w:spacing w:val="-7"/>
        </w:rPr>
        <w:t> </w:t>
      </w:r>
      <w:r>
        <w:rPr>
          <w:spacing w:val="-2"/>
        </w:rPr>
        <w:t>ATAC–RNA-seq)</w:t>
      </w:r>
      <w:r>
        <w:rPr>
          <w:spacing w:val="-6"/>
        </w:rPr>
        <w:t> </w:t>
      </w:r>
      <w:r>
        <w:rPr>
          <w:spacing w:val="-2"/>
        </w:rPr>
        <w:t>consisted</w:t>
      </w:r>
      <w:r>
        <w:rPr>
          <w:spacing w:val="-7"/>
        </w:rPr>
        <w:t> </w:t>
      </w:r>
      <w:r>
        <w:rPr>
          <w:spacing w:val="-2"/>
        </w:rPr>
        <w:t>of</w:t>
      </w:r>
      <w:r>
        <w:rPr>
          <w:spacing w:val="-7"/>
        </w:rPr>
        <w:t> </w:t>
      </w:r>
      <w:r>
        <w:rPr>
          <w:spacing w:val="-2"/>
        </w:rPr>
        <w:t>2187</w:t>
      </w:r>
      <w:r>
        <w:rPr>
          <w:spacing w:val="-9"/>
        </w:rPr>
        <w:t> </w:t>
      </w:r>
      <w:r>
        <w:rPr>
          <w:spacing w:val="-2"/>
        </w:rPr>
        <w:t>pixels,</w:t>
      </w:r>
      <w:r>
        <w:rPr>
          <w:spacing w:val="-6"/>
        </w:rPr>
        <w:t> </w:t>
      </w:r>
      <w:r>
        <w:rPr>
          <w:spacing w:val="-2"/>
        </w:rPr>
        <w:t>17058</w:t>
      </w:r>
      <w:r>
        <w:rPr>
          <w:spacing w:val="-7"/>
        </w:rPr>
        <w:t> </w:t>
      </w:r>
      <w:r>
        <w:rPr>
          <w:spacing w:val="-2"/>
        </w:rPr>
        <w:t>genes,</w:t>
      </w:r>
      <w:r>
        <w:rPr>
          <w:spacing w:val="-7"/>
        </w:rPr>
        <w:t> </w:t>
      </w:r>
      <w:r>
        <w:rPr>
          <w:spacing w:val="-2"/>
        </w:rPr>
        <w:t>and</w:t>
      </w:r>
      <w:r>
        <w:rPr>
          <w:spacing w:val="-7"/>
        </w:rPr>
        <w:t> </w:t>
      </w:r>
      <w:r>
        <w:rPr>
          <w:spacing w:val="-2"/>
        </w:rPr>
        <w:t>32437</w:t>
      </w:r>
      <w:r>
        <w:rPr>
          <w:spacing w:val="-7"/>
        </w:rPr>
        <w:t> </w:t>
      </w:r>
      <w:r>
        <w:rPr>
          <w:spacing w:val="-2"/>
        </w:rPr>
        <w:t>peaks.</w:t>
      </w:r>
      <w:r>
        <w:rPr>
          <w:spacing w:val="-6"/>
        </w:rPr>
        <w:t> </w:t>
      </w:r>
      <w:r>
        <w:rPr>
          <w:spacing w:val="-2"/>
        </w:rPr>
        <w:t>We</w:t>
      </w:r>
      <w:r>
        <w:rPr>
          <w:spacing w:val="-7"/>
        </w:rPr>
        <w:t> </w:t>
      </w:r>
      <w:r>
        <w:rPr>
          <w:spacing w:val="-2"/>
        </w:rPr>
        <w:t>divide</w:t>
      </w:r>
      <w:r>
        <w:rPr>
          <w:spacing w:val="-7"/>
        </w:rPr>
        <w:t> </w:t>
      </w:r>
      <w:r>
        <w:rPr>
          <w:spacing w:val="-2"/>
        </w:rPr>
        <w:t>the</w:t>
      </w:r>
      <w:r>
        <w:rPr>
          <w:spacing w:val="-9"/>
        </w:rPr>
        <w:t> </w:t>
      </w:r>
      <w:r>
        <w:rPr>
          <w:spacing w:val="-2"/>
        </w:rPr>
        <w:t>entire</w:t>
      </w:r>
      <w:r>
        <w:rPr>
          <w:spacing w:val="-6"/>
        </w:rPr>
        <w:t> </w:t>
      </w:r>
      <w:r>
        <w:rPr>
          <w:spacing w:val="-2"/>
        </w:rPr>
        <w:t>slice</w:t>
      </w:r>
      <w:r>
        <w:rPr>
          <w:spacing w:val="-7"/>
        </w:rPr>
        <w:t> </w:t>
      </w:r>
      <w:r>
        <w:rPr>
          <w:spacing w:val="-2"/>
        </w:rPr>
        <w:t>into </w:t>
      </w:r>
      <w:r>
        <w:rPr/>
        <w:t>573</w:t>
      </w:r>
      <w:r>
        <w:rPr>
          <w:spacing w:val="-12"/>
        </w:rPr>
        <w:t> </w:t>
      </w:r>
      <w:r>
        <w:rPr/>
        <w:t>grids</w:t>
      </w:r>
      <w:r>
        <w:rPr>
          <w:spacing w:val="-12"/>
        </w:rPr>
        <w:t> </w:t>
      </w:r>
      <w:r>
        <w:rPr/>
        <w:t>of</w:t>
      </w:r>
      <w:r>
        <w:rPr>
          <w:spacing w:val="-12"/>
        </w:rPr>
        <w:t> </w:t>
      </w:r>
      <w:r>
        <w:rPr/>
        <w:t>equal</w:t>
      </w:r>
      <w:r>
        <w:rPr>
          <w:spacing w:val="-12"/>
        </w:rPr>
        <w:t> </w:t>
      </w:r>
      <w:r>
        <w:rPr/>
        <w:t>size</w:t>
      </w:r>
      <w:r>
        <w:rPr>
          <w:spacing w:val="-11"/>
        </w:rPr>
        <w:t> </w:t>
      </w:r>
      <w:r>
        <w:rPr/>
        <w:t>to</w:t>
      </w:r>
      <w:r>
        <w:rPr>
          <w:spacing w:val="-11"/>
        </w:rPr>
        <w:t> </w:t>
      </w:r>
      <w:r>
        <w:rPr/>
        <w:t>generate</w:t>
      </w:r>
      <w:r>
        <w:rPr>
          <w:spacing w:val="-12"/>
        </w:rPr>
        <w:t> </w:t>
      </w:r>
      <w:r>
        <w:rPr/>
        <w:t>ST</w:t>
      </w:r>
      <w:r>
        <w:rPr>
          <w:spacing w:val="-11"/>
        </w:rPr>
        <w:t> </w:t>
      </w:r>
      <w:r>
        <w:rPr/>
        <w:t>data.</w:t>
      </w:r>
      <w:r>
        <w:rPr>
          <w:spacing w:val="-12"/>
        </w:rPr>
        <w:t> </w:t>
      </w:r>
      <w:r>
        <w:rPr/>
        <w:t>We</w:t>
      </w:r>
      <w:r>
        <w:rPr>
          <w:spacing w:val="-12"/>
        </w:rPr>
        <w:t> </w:t>
      </w:r>
      <w:r>
        <w:rPr/>
        <w:t>processed</w:t>
      </w:r>
      <w:r>
        <w:rPr>
          <w:spacing w:val="-10"/>
        </w:rPr>
        <w:t> </w:t>
      </w:r>
      <w:r>
        <w:rPr/>
        <w:t>ATAC</w:t>
      </w:r>
      <w:r>
        <w:rPr>
          <w:spacing w:val="-12"/>
        </w:rPr>
        <w:t> </w:t>
      </w:r>
      <w:r>
        <w:rPr/>
        <w:t>assay</w:t>
      </w:r>
      <w:r>
        <w:rPr>
          <w:spacing w:val="-11"/>
        </w:rPr>
        <w:t> </w:t>
      </w:r>
      <w:r>
        <w:rPr/>
        <w:t>using</w:t>
      </w:r>
      <w:r>
        <w:rPr>
          <w:spacing w:val="-12"/>
        </w:rPr>
        <w:t> </w:t>
      </w:r>
      <w:r>
        <w:rPr/>
        <w:t>normalization</w:t>
      </w:r>
      <w:r>
        <w:rPr>
          <w:spacing w:val="-11"/>
        </w:rPr>
        <w:t> </w:t>
      </w:r>
      <w:r>
        <w:rPr/>
        <w:t>using</w:t>
      </w:r>
      <w:r>
        <w:rPr>
          <w:spacing w:val="-12"/>
        </w:rPr>
        <w:t> </w:t>
      </w:r>
      <w:r>
        <w:rPr/>
        <w:t>term</w:t>
      </w:r>
      <w:r>
        <w:rPr>
          <w:spacing w:val="-12"/>
        </w:rPr>
        <w:t> </w:t>
      </w:r>
      <w:r>
        <w:rPr/>
        <w:t>frequency-inverse</w:t>
      </w:r>
      <w:r>
        <w:rPr>
          <w:spacing w:val="-10"/>
        </w:rPr>
        <w:t> </w:t>
      </w:r>
      <w:r>
        <w:rPr/>
        <w:t>document frequency</w:t>
      </w:r>
      <w:r>
        <w:rPr>
          <w:spacing w:val="-7"/>
        </w:rPr>
        <w:t> </w:t>
      </w:r>
      <w:r>
        <w:rPr/>
        <w:t>(TF-IDF),</w:t>
      </w:r>
      <w:r>
        <w:rPr>
          <w:spacing w:val="-7"/>
        </w:rPr>
        <w:t> </w:t>
      </w:r>
      <w:r>
        <w:rPr/>
        <w:t>linear</w:t>
      </w:r>
      <w:r>
        <w:rPr>
          <w:spacing w:val="-7"/>
        </w:rPr>
        <w:t> </w:t>
      </w:r>
      <w:r>
        <w:rPr/>
        <w:t>dimensional</w:t>
      </w:r>
      <w:r>
        <w:rPr>
          <w:spacing w:val="-7"/>
        </w:rPr>
        <w:t> </w:t>
      </w:r>
      <w:r>
        <w:rPr/>
        <w:t>reduction</w:t>
      </w:r>
      <w:r>
        <w:rPr>
          <w:spacing w:val="-8"/>
        </w:rPr>
        <w:t> </w:t>
      </w:r>
      <w:r>
        <w:rPr/>
        <w:t>using</w:t>
      </w:r>
      <w:r>
        <w:rPr>
          <w:spacing w:val="-7"/>
        </w:rPr>
        <w:t> </w:t>
      </w:r>
      <w:r>
        <w:rPr/>
        <w:t>singular</w:t>
      </w:r>
      <w:r>
        <w:rPr>
          <w:spacing w:val="-7"/>
        </w:rPr>
        <w:t> </w:t>
      </w:r>
      <w:r>
        <w:rPr/>
        <w:t>value</w:t>
      </w:r>
      <w:r>
        <w:rPr>
          <w:spacing w:val="-8"/>
        </w:rPr>
        <w:t> </w:t>
      </w:r>
      <w:r>
        <w:rPr/>
        <w:t>decomposition</w:t>
      </w:r>
      <w:r>
        <w:rPr>
          <w:spacing w:val="-7"/>
        </w:rPr>
        <w:t> </w:t>
      </w:r>
      <w:r>
        <w:rPr/>
        <w:t>(SVD),</w:t>
      </w:r>
      <w:r>
        <w:rPr>
          <w:spacing w:val="-8"/>
        </w:rPr>
        <w:t> </w:t>
      </w:r>
      <w:r>
        <w:rPr/>
        <w:t>and</w:t>
      </w:r>
      <w:r>
        <w:rPr>
          <w:spacing w:val="-7"/>
        </w:rPr>
        <w:t> </w:t>
      </w:r>
      <w:r>
        <w:rPr/>
        <w:t>nonlinear</w:t>
      </w:r>
      <w:r>
        <w:rPr>
          <w:spacing w:val="-8"/>
        </w:rPr>
        <w:t> </w:t>
      </w:r>
      <w:r>
        <w:rPr/>
        <w:t>dimensionality</w:t>
      </w:r>
      <w:r>
        <w:rPr>
          <w:spacing w:val="-7"/>
        </w:rPr>
        <w:t> </w:t>
      </w:r>
      <w:r>
        <w:rPr/>
        <w:t>reduction using UMAP. For the subsequent spatial mapping, we only considered highly variable genes that were common to both datasets. </w:t>
      </w:r>
      <w:r>
        <w:rPr>
          <w:i/>
          <w:color w:val="AB4D4C"/>
        </w:rPr>
        <w:t>Human</w:t>
      </w:r>
      <w:r>
        <w:rPr>
          <w:i/>
          <w:color w:val="AB4D4C"/>
          <w:spacing w:val="37"/>
        </w:rPr>
        <w:t> </w:t>
      </w:r>
      <w:r>
        <w:rPr>
          <w:i/>
          <w:color w:val="AB4D4C"/>
        </w:rPr>
        <w:t>hippocampus</w:t>
      </w:r>
      <w:r>
        <w:rPr>
          <w:i/>
          <w:color w:val="AB4D4C"/>
          <w:spacing w:val="39"/>
        </w:rPr>
        <w:t> </w:t>
      </w:r>
      <w:r>
        <w:rPr>
          <w:i/>
          <w:color w:val="AB4D4C"/>
        </w:rPr>
        <w:t>data</w:t>
      </w:r>
      <w:r>
        <w:rPr>
          <w:i/>
          <w:color w:val="AB4D4C"/>
          <w:spacing w:val="37"/>
        </w:rPr>
        <w:t> </w:t>
      </w:r>
      <w:r>
        <w:rPr>
          <w:i/>
          <w:color w:val="AB4D4C"/>
        </w:rPr>
        <w:t>(Dataset</w:t>
      </w:r>
      <w:r>
        <w:rPr>
          <w:i/>
          <w:color w:val="AB4D4C"/>
          <w:spacing w:val="37"/>
        </w:rPr>
        <w:t> </w:t>
      </w:r>
      <w:r>
        <w:rPr>
          <w:i/>
          <w:color w:val="AB4D4C"/>
        </w:rPr>
        <w:t>6)</w:t>
      </w:r>
    </w:p>
    <w:p>
      <w:pPr>
        <w:pStyle w:val="BodyText"/>
        <w:spacing w:line="268" w:lineRule="auto" w:before="2"/>
        <w:ind w:left="102" w:right="253"/>
        <w:jc w:val="both"/>
      </w:pPr>
      <w:r>
        <w:rPr/>
        <w:t>Human</w:t>
      </w:r>
      <w:r>
        <w:rPr>
          <w:spacing w:val="-8"/>
        </w:rPr>
        <w:t> </w:t>
      </w:r>
      <w:r>
        <w:rPr/>
        <w:t>hippocampus</w:t>
      </w:r>
      <w:r>
        <w:rPr>
          <w:spacing w:val="-6"/>
        </w:rPr>
        <w:t> </w:t>
      </w:r>
      <w:r>
        <w:rPr/>
        <w:t>data</w:t>
      </w:r>
      <w:r>
        <w:rPr>
          <w:spacing w:val="-7"/>
        </w:rPr>
        <w:t> </w:t>
      </w:r>
      <w:r>
        <w:rPr/>
        <w:t>(Spatial</w:t>
      </w:r>
      <w:r>
        <w:rPr>
          <w:spacing w:val="-8"/>
        </w:rPr>
        <w:t> </w:t>
      </w:r>
      <w:r>
        <w:rPr/>
        <w:t>ATAC–RNA-seq)</w:t>
      </w:r>
      <w:r>
        <w:rPr>
          <w:spacing w:val="-6"/>
        </w:rPr>
        <w:t> </w:t>
      </w:r>
      <w:r>
        <w:rPr/>
        <w:t>consisted</w:t>
      </w:r>
      <w:r>
        <w:rPr>
          <w:spacing w:val="-7"/>
        </w:rPr>
        <w:t> </w:t>
      </w:r>
      <w:r>
        <w:rPr/>
        <w:t>of</w:t>
      </w:r>
      <w:r>
        <w:rPr>
          <w:spacing w:val="-8"/>
        </w:rPr>
        <w:t> </w:t>
      </w:r>
      <w:r>
        <w:rPr/>
        <w:t>2500</w:t>
      </w:r>
      <w:r>
        <w:rPr>
          <w:spacing w:val="-7"/>
        </w:rPr>
        <w:t> </w:t>
      </w:r>
      <w:r>
        <w:rPr/>
        <w:t>pixels,</w:t>
      </w:r>
      <w:r>
        <w:rPr>
          <w:spacing w:val="-7"/>
        </w:rPr>
        <w:t> </w:t>
      </w:r>
      <w:r>
        <w:rPr/>
        <w:t>29293</w:t>
      </w:r>
      <w:r>
        <w:rPr>
          <w:spacing w:val="-7"/>
        </w:rPr>
        <w:t> </w:t>
      </w:r>
      <w:r>
        <w:rPr/>
        <w:t>genes,</w:t>
      </w:r>
      <w:r>
        <w:rPr>
          <w:spacing w:val="-8"/>
        </w:rPr>
        <w:t> </w:t>
      </w:r>
      <w:r>
        <w:rPr/>
        <w:t>and</w:t>
      </w:r>
      <w:r>
        <w:rPr>
          <w:spacing w:val="-7"/>
        </w:rPr>
        <w:t> </w:t>
      </w:r>
      <w:r>
        <w:rPr/>
        <w:t>56614</w:t>
      </w:r>
      <w:r>
        <w:rPr>
          <w:spacing w:val="-8"/>
        </w:rPr>
        <w:t> </w:t>
      </w:r>
      <w:r>
        <w:rPr/>
        <w:t>peaks.</w:t>
      </w:r>
      <w:r>
        <w:rPr>
          <w:spacing w:val="-7"/>
        </w:rPr>
        <w:t> </w:t>
      </w:r>
      <w:r>
        <w:rPr/>
        <w:t>We</w:t>
      </w:r>
      <w:r>
        <w:rPr>
          <w:spacing w:val="-8"/>
        </w:rPr>
        <w:t> </w:t>
      </w:r>
      <w:r>
        <w:rPr/>
        <w:t>divide</w:t>
      </w:r>
      <w:r>
        <w:rPr>
          <w:spacing w:val="-7"/>
        </w:rPr>
        <w:t> </w:t>
      </w:r>
      <w:r>
        <w:rPr/>
        <w:t>the</w:t>
      </w:r>
      <w:r>
        <w:rPr>
          <w:spacing w:val="-7"/>
        </w:rPr>
        <w:t> </w:t>
      </w:r>
      <w:r>
        <w:rPr/>
        <w:t>entire slice</w:t>
      </w:r>
      <w:r>
        <w:rPr>
          <w:spacing w:val="-10"/>
        </w:rPr>
        <w:t> </w:t>
      </w:r>
      <w:r>
        <w:rPr/>
        <w:t>into</w:t>
      </w:r>
      <w:r>
        <w:rPr>
          <w:spacing w:val="-10"/>
        </w:rPr>
        <w:t> </w:t>
      </w:r>
      <w:r>
        <w:rPr/>
        <w:t>625</w:t>
      </w:r>
      <w:r>
        <w:rPr>
          <w:spacing w:val="-11"/>
        </w:rPr>
        <w:t> </w:t>
      </w:r>
      <w:r>
        <w:rPr/>
        <w:t>grids</w:t>
      </w:r>
      <w:r>
        <w:rPr>
          <w:spacing w:val="-9"/>
        </w:rPr>
        <w:t> </w:t>
      </w:r>
      <w:r>
        <w:rPr/>
        <w:t>of</w:t>
      </w:r>
      <w:r>
        <w:rPr>
          <w:spacing w:val="-10"/>
        </w:rPr>
        <w:t> </w:t>
      </w:r>
      <w:r>
        <w:rPr/>
        <w:t>equal</w:t>
      </w:r>
      <w:r>
        <w:rPr>
          <w:spacing w:val="-9"/>
        </w:rPr>
        <w:t> </w:t>
      </w:r>
      <w:r>
        <w:rPr/>
        <w:t>size</w:t>
      </w:r>
      <w:r>
        <w:rPr>
          <w:spacing w:val="-10"/>
        </w:rPr>
        <w:t> </w:t>
      </w:r>
      <w:r>
        <w:rPr/>
        <w:t>to</w:t>
      </w:r>
      <w:r>
        <w:rPr>
          <w:spacing w:val="-10"/>
        </w:rPr>
        <w:t> </w:t>
      </w:r>
      <w:r>
        <w:rPr/>
        <w:t>generate</w:t>
      </w:r>
      <w:r>
        <w:rPr>
          <w:spacing w:val="-10"/>
        </w:rPr>
        <w:t> </w:t>
      </w:r>
      <w:r>
        <w:rPr/>
        <w:t>ST</w:t>
      </w:r>
      <w:r>
        <w:rPr>
          <w:spacing w:val="-10"/>
        </w:rPr>
        <w:t> </w:t>
      </w:r>
      <w:r>
        <w:rPr/>
        <w:t>data.</w:t>
      </w:r>
      <w:r>
        <w:rPr>
          <w:spacing w:val="-9"/>
        </w:rPr>
        <w:t> </w:t>
      </w:r>
      <w:r>
        <w:rPr/>
        <w:t>We</w:t>
      </w:r>
      <w:r>
        <w:rPr>
          <w:spacing w:val="-10"/>
        </w:rPr>
        <w:t> </w:t>
      </w:r>
      <w:r>
        <w:rPr/>
        <w:t>processed</w:t>
      </w:r>
      <w:r>
        <w:rPr>
          <w:spacing w:val="-9"/>
        </w:rPr>
        <w:t> </w:t>
      </w:r>
      <w:r>
        <w:rPr/>
        <w:t>ATAC</w:t>
      </w:r>
      <w:r>
        <w:rPr>
          <w:spacing w:val="-9"/>
        </w:rPr>
        <w:t> </w:t>
      </w:r>
      <w:r>
        <w:rPr/>
        <w:t>assay</w:t>
      </w:r>
      <w:r>
        <w:rPr>
          <w:spacing w:val="-10"/>
        </w:rPr>
        <w:t> </w:t>
      </w:r>
      <w:r>
        <w:rPr/>
        <w:t>as</w:t>
      </w:r>
      <w:r>
        <w:rPr>
          <w:spacing w:val="-10"/>
        </w:rPr>
        <w:t> </w:t>
      </w:r>
      <w:r>
        <w:rPr/>
        <w:t>Dataset</w:t>
      </w:r>
      <w:r>
        <w:rPr>
          <w:spacing w:val="-10"/>
        </w:rPr>
        <w:t> </w:t>
      </w:r>
      <w:r>
        <w:rPr/>
        <w:t>5.</w:t>
      </w:r>
      <w:r>
        <w:rPr>
          <w:spacing w:val="-10"/>
        </w:rPr>
        <w:t> </w:t>
      </w:r>
      <w:r>
        <w:rPr/>
        <w:t>For</w:t>
      </w:r>
      <w:r>
        <w:rPr>
          <w:spacing w:val="-10"/>
        </w:rPr>
        <w:t> </w:t>
      </w:r>
      <w:r>
        <w:rPr/>
        <w:t>the</w:t>
      </w:r>
      <w:r>
        <w:rPr>
          <w:spacing w:val="-10"/>
        </w:rPr>
        <w:t> </w:t>
      </w:r>
      <w:r>
        <w:rPr/>
        <w:t>subsequent</w:t>
      </w:r>
      <w:r>
        <w:rPr>
          <w:spacing w:val="-9"/>
        </w:rPr>
        <w:t> </w:t>
      </w:r>
      <w:r>
        <w:rPr/>
        <w:t>spatial</w:t>
      </w:r>
      <w:r>
        <w:rPr>
          <w:spacing w:val="-10"/>
        </w:rPr>
        <w:t> </w:t>
      </w:r>
      <w:r>
        <w:rPr/>
        <w:t>mapping, we focused on highly variable genes that were shared between both datasets.</w:t>
      </w:r>
    </w:p>
    <w:p>
      <w:pPr>
        <w:pStyle w:val="BodyText"/>
        <w:spacing w:before="24"/>
      </w:pPr>
    </w:p>
    <w:p>
      <w:pPr>
        <w:pStyle w:val="BodyText"/>
        <w:ind w:left="102"/>
        <w:jc w:val="both"/>
      </w:pPr>
      <w:r>
        <w:rPr>
          <w:color w:val="AB4D4C"/>
          <w:w w:val="110"/>
        </w:rPr>
        <w:t>Mouse</w:t>
      </w:r>
      <w:r>
        <w:rPr>
          <w:color w:val="AB4D4C"/>
          <w:spacing w:val="6"/>
          <w:w w:val="110"/>
        </w:rPr>
        <w:t> </w:t>
      </w:r>
      <w:r>
        <w:rPr>
          <w:color w:val="AB4D4C"/>
          <w:w w:val="110"/>
        </w:rPr>
        <w:t>brain</w:t>
      </w:r>
      <w:r>
        <w:rPr>
          <w:color w:val="AB4D4C"/>
          <w:spacing w:val="8"/>
          <w:w w:val="110"/>
        </w:rPr>
        <w:t> </w:t>
      </w:r>
      <w:r>
        <w:rPr>
          <w:color w:val="AB4D4C"/>
          <w:w w:val="110"/>
        </w:rPr>
        <w:t>cortex</w:t>
      </w:r>
      <w:r>
        <w:rPr>
          <w:color w:val="AB4D4C"/>
          <w:spacing w:val="8"/>
          <w:w w:val="110"/>
        </w:rPr>
        <w:t> </w:t>
      </w:r>
      <w:r>
        <w:rPr>
          <w:color w:val="AB4D4C"/>
          <w:w w:val="110"/>
        </w:rPr>
        <w:t>data</w:t>
      </w:r>
      <w:r>
        <w:rPr>
          <w:color w:val="AB4D4C"/>
          <w:spacing w:val="8"/>
          <w:w w:val="110"/>
        </w:rPr>
        <w:t> </w:t>
      </w:r>
      <w:r>
        <w:rPr>
          <w:color w:val="AB4D4C"/>
          <w:spacing w:val="-2"/>
          <w:w w:val="110"/>
        </w:rPr>
        <w:t>analysis</w:t>
      </w:r>
    </w:p>
    <w:p>
      <w:pPr>
        <w:pStyle w:val="BodyText"/>
        <w:spacing w:line="268" w:lineRule="auto" w:before="24"/>
        <w:ind w:left="102" w:right="252"/>
        <w:jc w:val="both"/>
      </w:pPr>
      <w:r>
        <w:rPr/>
        <w:t>Single-cell</w:t>
      </w:r>
      <w:r>
        <w:rPr>
          <w:spacing w:val="-7"/>
        </w:rPr>
        <w:t> </w:t>
      </w:r>
      <w:r>
        <w:rPr/>
        <w:t>multi-omics</w:t>
      </w:r>
      <w:r>
        <w:rPr>
          <w:spacing w:val="-7"/>
        </w:rPr>
        <w:t> </w:t>
      </w:r>
      <w:r>
        <w:rPr/>
        <w:t>data</w:t>
      </w:r>
      <w:r>
        <w:rPr>
          <w:spacing w:val="-8"/>
        </w:rPr>
        <w:t> </w:t>
      </w:r>
      <w:r>
        <w:rPr/>
        <w:t>of</w:t>
      </w:r>
      <w:r>
        <w:rPr>
          <w:spacing w:val="-7"/>
        </w:rPr>
        <w:t> </w:t>
      </w:r>
      <w:r>
        <w:rPr/>
        <w:t>the</w:t>
      </w:r>
      <w:r>
        <w:rPr>
          <w:spacing w:val="-7"/>
        </w:rPr>
        <w:t> </w:t>
      </w:r>
      <w:r>
        <w:rPr/>
        <w:t>mouse</w:t>
      </w:r>
      <w:r>
        <w:rPr>
          <w:spacing w:val="-7"/>
        </w:rPr>
        <w:t> </w:t>
      </w:r>
      <w:r>
        <w:rPr/>
        <w:t>brain</w:t>
      </w:r>
      <w:r>
        <w:rPr>
          <w:spacing w:val="-8"/>
        </w:rPr>
        <w:t> </w:t>
      </w:r>
      <w:r>
        <w:rPr/>
        <w:t>cortex</w:t>
      </w:r>
      <w:r>
        <w:rPr>
          <w:spacing w:val="-8"/>
        </w:rPr>
        <w:t> </w:t>
      </w:r>
      <w:r>
        <w:rPr/>
        <w:t>were</w:t>
      </w:r>
      <w:r>
        <w:rPr>
          <w:spacing w:val="-7"/>
        </w:rPr>
        <w:t> </w:t>
      </w:r>
      <w:r>
        <w:rPr/>
        <w:t>measured</w:t>
      </w:r>
      <w:r>
        <w:rPr>
          <w:spacing w:val="-7"/>
        </w:rPr>
        <w:t> </w:t>
      </w:r>
      <w:r>
        <w:rPr/>
        <w:t>by</w:t>
      </w:r>
      <w:r>
        <w:rPr>
          <w:spacing w:val="-8"/>
        </w:rPr>
        <w:t> </w:t>
      </w:r>
      <w:r>
        <w:rPr/>
        <w:t>ISSAAC-seq,</w:t>
      </w:r>
      <w:r>
        <w:rPr>
          <w:spacing w:val="-7"/>
        </w:rPr>
        <w:t> </w:t>
      </w:r>
      <w:r>
        <w:rPr/>
        <w:t>which</w:t>
      </w:r>
      <w:r>
        <w:rPr>
          <w:spacing w:val="-7"/>
        </w:rPr>
        <w:t> </w:t>
      </w:r>
      <w:r>
        <w:rPr/>
        <w:t>contained</w:t>
      </w:r>
      <w:r>
        <w:rPr>
          <w:spacing w:val="-7"/>
        </w:rPr>
        <w:t> </w:t>
      </w:r>
      <w:r>
        <w:rPr/>
        <w:t>chromatin</w:t>
      </w:r>
      <w:r>
        <w:rPr>
          <w:spacing w:val="-7"/>
        </w:rPr>
        <w:t> </w:t>
      </w:r>
      <w:r>
        <w:rPr/>
        <w:t>accessibility</w:t>
      </w:r>
      <w:r>
        <w:rPr>
          <w:spacing w:val="-7"/>
        </w:rPr>
        <w:t> </w:t>
      </w:r>
      <w:r>
        <w:rPr/>
        <w:t>and gene</w:t>
      </w:r>
      <w:r>
        <w:rPr>
          <w:spacing w:val="-6"/>
        </w:rPr>
        <w:t> </w:t>
      </w:r>
      <w:r>
        <w:rPr/>
        <w:t>expression</w:t>
      </w:r>
      <w:r>
        <w:rPr>
          <w:spacing w:val="-6"/>
        </w:rPr>
        <w:t> </w:t>
      </w:r>
      <w:r>
        <w:rPr/>
        <w:t>of</w:t>
      </w:r>
      <w:r>
        <w:rPr>
          <w:spacing w:val="-7"/>
        </w:rPr>
        <w:t> </w:t>
      </w:r>
      <w:r>
        <w:rPr/>
        <w:t>12</w:t>
      </w:r>
      <w:r>
        <w:rPr>
          <w:spacing w:val="-7"/>
        </w:rPr>
        <w:t> </w:t>
      </w:r>
      <w:r>
        <w:rPr/>
        <w:t>types</w:t>
      </w:r>
      <w:r>
        <w:rPr>
          <w:spacing w:val="-6"/>
        </w:rPr>
        <w:t> </w:t>
      </w:r>
      <w:r>
        <w:rPr/>
        <w:t>of</w:t>
      </w:r>
      <w:r>
        <w:rPr>
          <w:spacing w:val="-7"/>
        </w:rPr>
        <w:t> </w:t>
      </w:r>
      <w:r>
        <w:rPr/>
        <w:t>excitatory</w:t>
      </w:r>
      <w:r>
        <w:rPr>
          <w:spacing w:val="-6"/>
        </w:rPr>
        <w:t> </w:t>
      </w:r>
      <w:r>
        <w:rPr/>
        <w:t>neurons,</w:t>
      </w:r>
      <w:r>
        <w:rPr>
          <w:spacing w:val="-7"/>
        </w:rPr>
        <w:t> </w:t>
      </w:r>
      <w:r>
        <w:rPr/>
        <w:t>seven</w:t>
      </w:r>
      <w:r>
        <w:rPr>
          <w:spacing w:val="-6"/>
        </w:rPr>
        <w:t> </w:t>
      </w:r>
      <w:r>
        <w:rPr/>
        <w:t>types</w:t>
      </w:r>
      <w:r>
        <w:rPr>
          <w:spacing w:val="-6"/>
        </w:rPr>
        <w:t> </w:t>
      </w:r>
      <w:r>
        <w:rPr/>
        <w:t>of</w:t>
      </w:r>
      <w:r>
        <w:rPr>
          <w:spacing w:val="-7"/>
        </w:rPr>
        <w:t> </w:t>
      </w:r>
      <w:r>
        <w:rPr/>
        <w:t>inhibitory</w:t>
      </w:r>
      <w:r>
        <w:rPr>
          <w:spacing w:val="-6"/>
        </w:rPr>
        <w:t> </w:t>
      </w:r>
      <w:r>
        <w:rPr/>
        <w:t>neurons,</w:t>
      </w:r>
      <w:r>
        <w:rPr>
          <w:spacing w:val="-7"/>
        </w:rPr>
        <w:t> </w:t>
      </w:r>
      <w:r>
        <w:rPr/>
        <w:t>and</w:t>
      </w:r>
      <w:r>
        <w:rPr>
          <w:spacing w:val="-7"/>
        </w:rPr>
        <w:t> </w:t>
      </w:r>
      <w:r>
        <w:rPr/>
        <w:t>four</w:t>
      </w:r>
      <w:r>
        <w:rPr>
          <w:spacing w:val="-6"/>
        </w:rPr>
        <w:t> </w:t>
      </w:r>
      <w:r>
        <w:rPr/>
        <w:t>types</w:t>
      </w:r>
      <w:r>
        <w:rPr>
          <w:spacing w:val="-7"/>
        </w:rPr>
        <w:t> </w:t>
      </w:r>
      <w:r>
        <w:rPr/>
        <w:t>of</w:t>
      </w:r>
      <w:r>
        <w:rPr>
          <w:spacing w:val="-6"/>
        </w:rPr>
        <w:t> </w:t>
      </w:r>
      <w:r>
        <w:rPr/>
        <w:t>non-neurons.</w:t>
      </w:r>
      <w:r>
        <w:rPr>
          <w:spacing w:val="-7"/>
        </w:rPr>
        <w:t> </w:t>
      </w:r>
      <w:r>
        <w:rPr/>
        <w:t>ST</w:t>
      </w:r>
      <w:r>
        <w:rPr>
          <w:spacing w:val="-7"/>
        </w:rPr>
        <w:t> </w:t>
      </w:r>
      <w:r>
        <w:rPr/>
        <w:t>data</w:t>
      </w:r>
      <w:r>
        <w:rPr>
          <w:spacing w:val="-6"/>
        </w:rPr>
        <w:t> </w:t>
      </w:r>
      <w:r>
        <w:rPr/>
        <w:t>of</w:t>
      </w:r>
      <w:r>
        <w:rPr>
          <w:spacing w:val="-7"/>
        </w:rPr>
        <w:t> </w:t>
      </w:r>
      <w:r>
        <w:rPr/>
        <w:t>10x Visium only retained spots located in the cortex, and the slice was segmented into five regions (Region 1,</w:t>
      </w:r>
      <w:r>
        <w:rPr>
          <w:spacing w:val="-1"/>
        </w:rPr>
        <w:t> </w:t>
      </w:r>
      <w:r>
        <w:rPr/>
        <w:t>2, 3, 4,</w:t>
      </w:r>
      <w:r>
        <w:rPr>
          <w:spacing w:val="-1"/>
        </w:rPr>
        <w:t> </w:t>
      </w:r>
      <w:r>
        <w:rPr/>
        <w:t>and 5) based on transcriptome heterogeneity, corresponding to five</w:t>
      </w:r>
      <w:r>
        <w:rPr>
          <w:spacing w:val="-1"/>
        </w:rPr>
        <w:t> </w:t>
      </w:r>
      <w:r>
        <w:rPr/>
        <w:t>major cortex layers (Astro,</w:t>
      </w:r>
      <w:r>
        <w:rPr>
          <w:spacing w:val="-1"/>
        </w:rPr>
        <w:t> </w:t>
      </w:r>
      <w:r>
        <w:rPr/>
        <w:t>L2/3, L4,</w:t>
      </w:r>
      <w:r>
        <w:rPr>
          <w:spacing w:val="-1"/>
        </w:rPr>
        <w:t> </w:t>
      </w:r>
      <w:r>
        <w:rPr/>
        <w:t>L5,</w:t>
      </w:r>
      <w:r>
        <w:rPr>
          <w:spacing w:val="-1"/>
        </w:rPr>
        <w:t> </w:t>
      </w:r>
      <w:r>
        <w:rPr/>
        <w:t>L6,</w:t>
      </w:r>
      <w:r>
        <w:rPr>
          <w:spacing w:val="-1"/>
        </w:rPr>
        <w:t> </w:t>
      </w:r>
      <w:r>
        <w:rPr/>
        <w:t>and Oligo). The</w:t>
      </w:r>
      <w:r>
        <w:rPr>
          <w:spacing w:val="-1"/>
        </w:rPr>
        <w:t> </w:t>
      </w:r>
      <w:r>
        <w:rPr/>
        <w:t>ATAC assay of</w:t>
      </w:r>
      <w:r>
        <w:rPr>
          <w:spacing w:val="-1"/>
        </w:rPr>
        <w:t> </w:t>
      </w:r>
      <w:r>
        <w:rPr/>
        <w:t>the ISSAAC-seq data was performed using a standard analysis procedure, including normalization using TF-IDF, linear </w:t>
      </w:r>
      <w:r>
        <w:rPr/>
        <w:t>dimensional reduction</w:t>
      </w:r>
      <w:r>
        <w:rPr>
          <w:spacing w:val="-5"/>
        </w:rPr>
        <w:t> </w:t>
      </w:r>
      <w:r>
        <w:rPr/>
        <w:t>using</w:t>
      </w:r>
      <w:r>
        <w:rPr>
          <w:spacing w:val="-5"/>
        </w:rPr>
        <w:t> </w:t>
      </w:r>
      <w:r>
        <w:rPr/>
        <w:t>SVD,</w:t>
      </w:r>
      <w:r>
        <w:rPr>
          <w:spacing w:val="-6"/>
        </w:rPr>
        <w:t> </w:t>
      </w:r>
      <w:r>
        <w:rPr/>
        <w:t>and</w:t>
      </w:r>
      <w:r>
        <w:rPr>
          <w:spacing w:val="-5"/>
        </w:rPr>
        <w:t> </w:t>
      </w:r>
      <w:r>
        <w:rPr/>
        <w:t>nonlinear</w:t>
      </w:r>
      <w:r>
        <w:rPr>
          <w:spacing w:val="-5"/>
        </w:rPr>
        <w:t> </w:t>
      </w:r>
      <w:r>
        <w:rPr/>
        <w:t>dimensionality</w:t>
      </w:r>
      <w:r>
        <w:rPr>
          <w:spacing w:val="-4"/>
        </w:rPr>
        <w:t> </w:t>
      </w:r>
      <w:r>
        <w:rPr/>
        <w:t>reduction</w:t>
      </w:r>
      <w:r>
        <w:rPr>
          <w:spacing w:val="-5"/>
        </w:rPr>
        <w:t> </w:t>
      </w:r>
      <w:r>
        <w:rPr/>
        <w:t>using</w:t>
      </w:r>
      <w:r>
        <w:rPr>
          <w:spacing w:val="-5"/>
        </w:rPr>
        <w:t> </w:t>
      </w:r>
      <w:r>
        <w:rPr/>
        <w:t>UMAP.</w:t>
      </w:r>
      <w:r>
        <w:rPr>
          <w:spacing w:val="-5"/>
        </w:rPr>
        <w:t> </w:t>
      </w:r>
      <w:r>
        <w:rPr/>
        <w:t>The</w:t>
      </w:r>
      <w:r>
        <w:rPr>
          <w:spacing w:val="-6"/>
        </w:rPr>
        <w:t> </w:t>
      </w:r>
      <w:r>
        <w:rPr/>
        <w:t>first</w:t>
      </w:r>
      <w:r>
        <w:rPr>
          <w:spacing w:val="-4"/>
        </w:rPr>
        <w:t> </w:t>
      </w:r>
      <w:r>
        <w:rPr/>
        <w:t>component</w:t>
      </w:r>
      <w:r>
        <w:rPr>
          <w:spacing w:val="-5"/>
        </w:rPr>
        <w:t> </w:t>
      </w:r>
      <w:r>
        <w:rPr/>
        <w:t>was</w:t>
      </w:r>
      <w:r>
        <w:rPr>
          <w:spacing w:val="-6"/>
        </w:rPr>
        <w:t> </w:t>
      </w:r>
      <w:r>
        <w:rPr/>
        <w:t>removed</w:t>
      </w:r>
      <w:r>
        <w:rPr>
          <w:spacing w:val="-4"/>
        </w:rPr>
        <w:t> </w:t>
      </w:r>
      <w:r>
        <w:rPr/>
        <w:t>from</w:t>
      </w:r>
      <w:r>
        <w:rPr>
          <w:spacing w:val="-6"/>
        </w:rPr>
        <w:t> </w:t>
      </w:r>
      <w:r>
        <w:rPr/>
        <w:t>the</w:t>
      </w:r>
      <w:r>
        <w:rPr>
          <w:spacing w:val="-5"/>
        </w:rPr>
        <w:t> </w:t>
      </w:r>
      <w:r>
        <w:rPr/>
        <w:t>downstream analysis.</w:t>
      </w:r>
      <w:r>
        <w:rPr>
          <w:spacing w:val="-10"/>
        </w:rPr>
        <w:t> </w:t>
      </w:r>
      <w:r>
        <w:rPr/>
        <w:t>In</w:t>
      </w:r>
      <w:r>
        <w:rPr>
          <w:spacing w:val="-9"/>
        </w:rPr>
        <w:t> </w:t>
      </w:r>
      <w:r>
        <w:rPr/>
        <w:t>addition</w:t>
      </w:r>
      <w:r>
        <w:rPr>
          <w:spacing w:val="-9"/>
        </w:rPr>
        <w:t> </w:t>
      </w:r>
      <w:r>
        <w:rPr/>
        <w:t>to</w:t>
      </w:r>
      <w:r>
        <w:rPr>
          <w:spacing w:val="-10"/>
        </w:rPr>
        <w:t> </w:t>
      </w:r>
      <w:r>
        <w:rPr/>
        <w:t>the</w:t>
      </w:r>
      <w:r>
        <w:rPr>
          <w:spacing w:val="-10"/>
        </w:rPr>
        <w:t> </w:t>
      </w:r>
      <w:r>
        <w:rPr/>
        <w:t>two</w:t>
      </w:r>
      <w:r>
        <w:rPr>
          <w:spacing w:val="-9"/>
        </w:rPr>
        <w:t> </w:t>
      </w:r>
      <w:r>
        <w:rPr/>
        <w:t>expression</w:t>
      </w:r>
      <w:r>
        <w:rPr>
          <w:spacing w:val="-9"/>
        </w:rPr>
        <w:t> </w:t>
      </w:r>
      <w:r>
        <w:rPr/>
        <w:t>count</w:t>
      </w:r>
      <w:r>
        <w:rPr>
          <w:spacing w:val="-10"/>
        </w:rPr>
        <w:t> </w:t>
      </w:r>
      <w:r>
        <w:rPr/>
        <w:t>matrices,</w:t>
      </w:r>
      <w:r>
        <w:rPr>
          <w:spacing w:val="-9"/>
        </w:rPr>
        <w:t> </w:t>
      </w:r>
      <w:r>
        <w:rPr/>
        <w:t>we</w:t>
      </w:r>
      <w:r>
        <w:rPr>
          <w:spacing w:val="-10"/>
        </w:rPr>
        <w:t> </w:t>
      </w:r>
      <w:r>
        <w:rPr/>
        <w:t>input</w:t>
      </w:r>
      <w:r>
        <w:rPr>
          <w:spacing w:val="-9"/>
        </w:rPr>
        <w:t> </w:t>
      </w:r>
      <w:r>
        <w:rPr/>
        <w:t>the</w:t>
      </w:r>
      <w:r>
        <w:rPr>
          <w:spacing w:val="-10"/>
        </w:rPr>
        <w:t> </w:t>
      </w:r>
      <w:r>
        <w:rPr/>
        <w:t>cluster</w:t>
      </w:r>
      <w:r>
        <w:rPr>
          <w:spacing w:val="-9"/>
        </w:rPr>
        <w:t> </w:t>
      </w:r>
      <w:r>
        <w:rPr/>
        <w:t>information</w:t>
      </w:r>
      <w:r>
        <w:rPr>
          <w:spacing w:val="-9"/>
        </w:rPr>
        <w:t> </w:t>
      </w:r>
      <w:r>
        <w:rPr/>
        <w:t>and</w:t>
      </w:r>
      <w:r>
        <w:rPr>
          <w:spacing w:val="-10"/>
        </w:rPr>
        <w:t> </w:t>
      </w:r>
      <w:r>
        <w:rPr/>
        <w:t>low-dimensional</w:t>
      </w:r>
      <w:r>
        <w:rPr>
          <w:spacing w:val="-8"/>
        </w:rPr>
        <w:t> </w:t>
      </w:r>
      <w:r>
        <w:rPr/>
        <w:t>embedding</w:t>
      </w:r>
      <w:r>
        <w:rPr>
          <w:spacing w:val="-9"/>
        </w:rPr>
        <w:t> </w:t>
      </w:r>
      <w:r>
        <w:rPr/>
        <w:t>matrix</w:t>
      </w:r>
      <w:r>
        <w:rPr>
          <w:spacing w:val="-10"/>
        </w:rPr>
        <w:t> </w:t>
      </w:r>
      <w:r>
        <w:rPr/>
        <w:t>of the</w:t>
      </w:r>
      <w:r>
        <w:rPr>
          <w:spacing w:val="-4"/>
        </w:rPr>
        <w:t> </w:t>
      </w:r>
      <w:r>
        <w:rPr/>
        <w:t>single-cell</w:t>
      </w:r>
      <w:r>
        <w:rPr>
          <w:spacing w:val="-4"/>
        </w:rPr>
        <w:t> </w:t>
      </w:r>
      <w:r>
        <w:rPr/>
        <w:t>data,</w:t>
      </w:r>
      <w:r>
        <w:rPr>
          <w:spacing w:val="-3"/>
        </w:rPr>
        <w:t> </w:t>
      </w:r>
      <w:r>
        <w:rPr/>
        <w:t>ST</w:t>
      </w:r>
      <w:r>
        <w:rPr>
          <w:spacing w:val="-4"/>
        </w:rPr>
        <w:t> </w:t>
      </w:r>
      <w:r>
        <w:rPr/>
        <w:t>region</w:t>
      </w:r>
      <w:r>
        <w:rPr>
          <w:spacing w:val="-3"/>
        </w:rPr>
        <w:t> </w:t>
      </w:r>
      <w:r>
        <w:rPr/>
        <w:t>information,</w:t>
      </w:r>
      <w:r>
        <w:rPr>
          <w:spacing w:val="-3"/>
        </w:rPr>
        <w:t> </w:t>
      </w:r>
      <w:r>
        <w:rPr/>
        <w:t>and</w:t>
      </w:r>
      <w:r>
        <w:rPr>
          <w:spacing w:val="-4"/>
        </w:rPr>
        <w:t> </w:t>
      </w:r>
      <w:r>
        <w:rPr/>
        <w:t>spatial</w:t>
      </w:r>
      <w:r>
        <w:rPr>
          <w:spacing w:val="-3"/>
        </w:rPr>
        <w:t> </w:t>
      </w:r>
      <w:r>
        <w:rPr/>
        <w:t>coordinates</w:t>
      </w:r>
      <w:r>
        <w:rPr>
          <w:spacing w:val="-3"/>
        </w:rPr>
        <w:t> </w:t>
      </w:r>
      <w:r>
        <w:rPr/>
        <w:t>into</w:t>
      </w:r>
      <w:r>
        <w:rPr>
          <w:spacing w:val="-4"/>
        </w:rPr>
        <w:t> </w:t>
      </w:r>
      <w:r>
        <w:rPr/>
        <w:t>SpaTrio.</w:t>
      </w:r>
      <w:r>
        <w:rPr>
          <w:spacing w:val="-3"/>
        </w:rPr>
        <w:t> </w:t>
      </w:r>
      <w:r>
        <w:rPr/>
        <w:t>SpaTrio</w:t>
      </w:r>
      <w:r>
        <w:rPr>
          <w:spacing w:val="-3"/>
        </w:rPr>
        <w:t> </w:t>
      </w:r>
      <w:r>
        <w:rPr/>
        <w:t>was</w:t>
      </w:r>
      <w:r>
        <w:rPr>
          <w:spacing w:val="-4"/>
        </w:rPr>
        <w:t> </w:t>
      </w:r>
      <w:r>
        <w:rPr/>
        <w:t>operated</w:t>
      </w:r>
      <w:r>
        <w:rPr>
          <w:spacing w:val="-3"/>
        </w:rPr>
        <w:t> </w:t>
      </w:r>
      <w:r>
        <w:rPr/>
        <w:t>according</w:t>
      </w:r>
      <w:r>
        <w:rPr>
          <w:spacing w:val="-2"/>
        </w:rPr>
        <w:t> </w:t>
      </w:r>
      <w:r>
        <w:rPr/>
        <w:t>to</w:t>
      </w:r>
      <w:r>
        <w:rPr>
          <w:spacing w:val="-4"/>
        </w:rPr>
        <w:t> </w:t>
      </w:r>
      <w:r>
        <w:rPr/>
        <w:t>default</w:t>
      </w:r>
      <w:r>
        <w:rPr>
          <w:spacing w:val="-3"/>
        </w:rPr>
        <w:t> </w:t>
      </w:r>
      <w:r>
        <w:rPr/>
        <w:t>param- eters. The number of cells expected to be allocated to each spot was set to 10. When calculating the spatial gene module of L4/5 cells, we selected the top 5000 highly variable genes and set sigma = 140, min_avg_con = 0.3, min_avg_cor = 0.3, min_featuer = 20, max_featuer = 1200, and min_pct_cutoff = 0.15. The spatial motif modules were calculated with sigma = 140, min_avg_con = 0.3, min_avg_cor = 0.3 min_featuer = 20, and max_featuer = 400.</w:t>
      </w:r>
    </w:p>
    <w:p>
      <w:pPr>
        <w:pStyle w:val="BodyText"/>
        <w:spacing w:before="26"/>
      </w:pPr>
    </w:p>
    <w:p>
      <w:pPr>
        <w:pStyle w:val="BodyText"/>
        <w:spacing w:line="268" w:lineRule="auto"/>
        <w:ind w:left="102" w:right="252"/>
      </w:pPr>
      <w:r>
        <w:rPr>
          <w:color w:val="AB4D4C"/>
        </w:rPr>
        <w:t>Human</w:t>
      </w:r>
      <w:r>
        <w:rPr>
          <w:color w:val="AB4D4C"/>
          <w:spacing w:val="76"/>
          <w:w w:val="150"/>
        </w:rPr>
        <w:t>                 </w:t>
      </w:r>
      <w:r>
        <w:rPr>
          <w:color w:val="AB4D4C"/>
        </w:rPr>
        <w:t>liver</w:t>
      </w:r>
      <w:r>
        <w:rPr>
          <w:color w:val="AB4D4C"/>
          <w:spacing w:val="76"/>
          <w:w w:val="150"/>
        </w:rPr>
        <w:t>                 </w:t>
      </w:r>
      <w:r>
        <w:rPr>
          <w:color w:val="AB4D4C"/>
        </w:rPr>
        <w:t>data</w:t>
      </w:r>
      <w:r>
        <w:rPr>
          <w:color w:val="AB4D4C"/>
          <w:spacing w:val="79"/>
          <w:w w:val="150"/>
        </w:rPr>
        <w:t>                 </w:t>
      </w:r>
      <w:r>
        <w:rPr>
          <w:color w:val="AB4D4C"/>
        </w:rPr>
        <w:t>analysis</w:t>
      </w:r>
      <w:r>
        <w:rPr>
          <w:color w:val="AB4D4C"/>
          <w:spacing w:val="80"/>
          <w:w w:val="150"/>
        </w:rPr>
        <w:t> </w:t>
      </w:r>
      <w:r>
        <w:rPr/>
        <w:t>Liver</w:t>
      </w:r>
      <w:r>
        <w:rPr>
          <w:spacing w:val="-12"/>
        </w:rPr>
        <w:t> </w:t>
      </w:r>
      <w:r>
        <w:rPr/>
        <w:t>datasets</w:t>
      </w:r>
      <w:r>
        <w:rPr>
          <w:spacing w:val="-11"/>
        </w:rPr>
        <w:t> </w:t>
      </w:r>
      <w:r>
        <w:rPr/>
        <w:t>were</w:t>
      </w:r>
      <w:r>
        <w:rPr>
          <w:spacing w:val="-11"/>
        </w:rPr>
        <w:t> </w:t>
      </w:r>
      <w:r>
        <w:rPr/>
        <w:t>extracted</w:t>
      </w:r>
      <w:r>
        <w:rPr>
          <w:spacing w:val="-11"/>
        </w:rPr>
        <w:t> </w:t>
      </w:r>
      <w:r>
        <w:rPr/>
        <w:t>from</w:t>
      </w:r>
      <w:r>
        <w:rPr>
          <w:spacing w:val="-11"/>
        </w:rPr>
        <w:t> </w:t>
      </w:r>
      <w:r>
        <w:rPr/>
        <w:t>the</w:t>
      </w:r>
      <w:r>
        <w:rPr>
          <w:spacing w:val="-12"/>
        </w:rPr>
        <w:t> </w:t>
      </w:r>
      <w:r>
        <w:rPr/>
        <w:t>Liver</w:t>
      </w:r>
      <w:r>
        <w:rPr>
          <w:spacing w:val="-11"/>
        </w:rPr>
        <w:t> </w:t>
      </w:r>
      <w:r>
        <w:rPr/>
        <w:t>Cell</w:t>
      </w:r>
      <w:r>
        <w:rPr>
          <w:spacing w:val="-11"/>
        </w:rPr>
        <w:t> </w:t>
      </w:r>
      <w:r>
        <w:rPr/>
        <w:t>Atlas</w:t>
      </w:r>
      <w:r>
        <w:rPr>
          <w:spacing w:val="-11"/>
        </w:rPr>
        <w:t> </w:t>
      </w:r>
      <w:r>
        <w:rPr/>
        <w:t>(</w:t>
      </w:r>
      <w:hyperlink r:id="rId122">
        <w:r>
          <w:rPr>
            <w:color w:val="0097CF"/>
          </w:rPr>
          <w:t>https://www.livercellatlas.org/index.php</w:t>
        </w:r>
      </w:hyperlink>
      <w:r>
        <w:rPr/>
        <w:t>).</w:t>
      </w:r>
      <w:r>
        <w:rPr>
          <w:spacing w:val="-12"/>
        </w:rPr>
        <w:t> </w:t>
      </w:r>
      <w:r>
        <w:rPr/>
        <w:t>We</w:t>
      </w:r>
      <w:r>
        <w:rPr>
          <w:spacing w:val="-11"/>
        </w:rPr>
        <w:t> </w:t>
      </w:r>
      <w:r>
        <w:rPr/>
        <w:t>selected</w:t>
      </w:r>
      <w:r>
        <w:rPr>
          <w:spacing w:val="-12"/>
        </w:rPr>
        <w:t> </w:t>
      </w:r>
      <w:r>
        <w:rPr/>
        <w:t>single-cell</w:t>
      </w:r>
      <w:r>
        <w:rPr>
          <w:spacing w:val="-11"/>
        </w:rPr>
        <w:t> </w:t>
      </w:r>
      <w:r>
        <w:rPr/>
        <w:t>multi-omics data</w:t>
      </w:r>
      <w:r>
        <w:rPr>
          <w:spacing w:val="-6"/>
        </w:rPr>
        <w:t> </w:t>
      </w:r>
      <w:r>
        <w:rPr/>
        <w:t>from</w:t>
      </w:r>
      <w:r>
        <w:rPr>
          <w:spacing w:val="-6"/>
        </w:rPr>
        <w:t> </w:t>
      </w:r>
      <w:r>
        <w:rPr/>
        <w:t>one</w:t>
      </w:r>
      <w:r>
        <w:rPr>
          <w:spacing w:val="-6"/>
        </w:rPr>
        <w:t> </w:t>
      </w:r>
      <w:r>
        <w:rPr/>
        <w:t>patient</w:t>
      </w:r>
      <w:r>
        <w:rPr>
          <w:spacing w:val="-5"/>
        </w:rPr>
        <w:t> </w:t>
      </w:r>
      <w:r>
        <w:rPr/>
        <w:t>who</w:t>
      </w:r>
      <w:r>
        <w:rPr>
          <w:spacing w:val="-6"/>
        </w:rPr>
        <w:t> </w:t>
      </w:r>
      <w:r>
        <w:rPr/>
        <w:t>developed</w:t>
      </w:r>
      <w:r>
        <w:rPr>
          <w:spacing w:val="-5"/>
        </w:rPr>
        <w:t> </w:t>
      </w:r>
      <w:r>
        <w:rPr/>
        <w:t>liver</w:t>
      </w:r>
      <w:r>
        <w:rPr>
          <w:spacing w:val="-6"/>
        </w:rPr>
        <w:t> </w:t>
      </w:r>
      <w:r>
        <w:rPr/>
        <w:t>obesity</w:t>
      </w:r>
      <w:r>
        <w:rPr>
          <w:spacing w:val="-5"/>
        </w:rPr>
        <w:t> </w:t>
      </w:r>
      <w:r>
        <w:rPr/>
        <w:t>with</w:t>
      </w:r>
      <w:r>
        <w:rPr>
          <w:spacing w:val="-6"/>
        </w:rPr>
        <w:t> </w:t>
      </w:r>
      <w:r>
        <w:rPr/>
        <w:t>5,393</w:t>
      </w:r>
      <w:r>
        <w:rPr>
          <w:spacing w:val="-6"/>
        </w:rPr>
        <w:t> </w:t>
      </w:r>
      <w:r>
        <w:rPr/>
        <w:t>cells,</w:t>
      </w:r>
      <w:r>
        <w:rPr>
          <w:spacing w:val="-5"/>
        </w:rPr>
        <w:t> </w:t>
      </w:r>
      <w:r>
        <w:rPr/>
        <w:t>26,758</w:t>
      </w:r>
      <w:r>
        <w:rPr>
          <w:spacing w:val="-6"/>
        </w:rPr>
        <w:t> </w:t>
      </w:r>
      <w:r>
        <w:rPr/>
        <w:t>genes,</w:t>
      </w:r>
      <w:r>
        <w:rPr>
          <w:spacing w:val="-6"/>
        </w:rPr>
        <w:t> </w:t>
      </w:r>
      <w:r>
        <w:rPr/>
        <w:t>and</w:t>
      </w:r>
      <w:r>
        <w:rPr>
          <w:spacing w:val="-6"/>
        </w:rPr>
        <w:t> </w:t>
      </w:r>
      <w:r>
        <w:rPr/>
        <w:t>189</w:t>
      </w:r>
      <w:r>
        <w:rPr>
          <w:spacing w:val="-6"/>
        </w:rPr>
        <w:t> </w:t>
      </w:r>
      <w:r>
        <w:rPr/>
        <w:t>proteins.</w:t>
      </w:r>
      <w:r>
        <w:rPr>
          <w:spacing w:val="-5"/>
        </w:rPr>
        <w:t> </w:t>
      </w:r>
      <w:r>
        <w:rPr/>
        <w:t>ST</w:t>
      </w:r>
      <w:r>
        <w:rPr>
          <w:spacing w:val="-6"/>
        </w:rPr>
        <w:t> </w:t>
      </w:r>
      <w:r>
        <w:rPr/>
        <w:t>data</w:t>
      </w:r>
      <w:r>
        <w:rPr>
          <w:spacing w:val="-6"/>
        </w:rPr>
        <w:t> </w:t>
      </w:r>
      <w:r>
        <w:rPr/>
        <w:t>were</w:t>
      </w:r>
      <w:r>
        <w:rPr>
          <w:spacing w:val="-6"/>
        </w:rPr>
        <w:t> </w:t>
      </w:r>
      <w:r>
        <w:rPr/>
        <w:t>generated</w:t>
      </w:r>
      <w:r>
        <w:rPr>
          <w:spacing w:val="-6"/>
        </w:rPr>
        <w:t> </w:t>
      </w:r>
      <w:r>
        <w:rPr/>
        <w:t>from</w:t>
      </w:r>
      <w:r>
        <w:rPr>
          <w:spacing w:val="-5"/>
        </w:rPr>
        <w:t> </w:t>
      </w:r>
      <w:r>
        <w:rPr/>
        <w:t>a steatotic patient (H35), containing the gene expression and surface protein abundance of five major cell types (hepatocytes, fibro- blasts,</w:t>
      </w:r>
      <w:r>
        <w:rPr>
          <w:spacing w:val="-7"/>
        </w:rPr>
        <w:t> </w:t>
      </w:r>
      <w:r>
        <w:rPr/>
        <w:t>endothelial</w:t>
      </w:r>
      <w:r>
        <w:rPr>
          <w:spacing w:val="-6"/>
        </w:rPr>
        <w:t> </w:t>
      </w:r>
      <w:r>
        <w:rPr/>
        <w:t>cells,</w:t>
      </w:r>
      <w:r>
        <w:rPr>
          <w:spacing w:val="-6"/>
        </w:rPr>
        <w:t> </w:t>
      </w:r>
      <w:r>
        <w:rPr/>
        <w:t>macrophages,</w:t>
      </w:r>
      <w:r>
        <w:rPr>
          <w:spacing w:val="-6"/>
        </w:rPr>
        <w:t> </w:t>
      </w:r>
      <w:r>
        <w:rPr/>
        <w:t>and</w:t>
      </w:r>
      <w:r>
        <w:rPr>
          <w:spacing w:val="-7"/>
        </w:rPr>
        <w:t> </w:t>
      </w:r>
      <w:r>
        <w:rPr/>
        <w:t>cholangiocytes),</w:t>
      </w:r>
      <w:r>
        <w:rPr>
          <w:spacing w:val="-5"/>
        </w:rPr>
        <w:t> </w:t>
      </w:r>
      <w:r>
        <w:rPr/>
        <w:t>covering</w:t>
      </w:r>
      <w:r>
        <w:rPr>
          <w:spacing w:val="-7"/>
        </w:rPr>
        <w:t> </w:t>
      </w:r>
      <w:r>
        <w:rPr/>
        <w:t>18,703</w:t>
      </w:r>
      <w:r>
        <w:rPr>
          <w:spacing w:val="-6"/>
        </w:rPr>
        <w:t> </w:t>
      </w:r>
      <w:r>
        <w:rPr/>
        <w:t>unique</w:t>
      </w:r>
      <w:r>
        <w:rPr>
          <w:spacing w:val="-6"/>
        </w:rPr>
        <w:t> </w:t>
      </w:r>
      <w:r>
        <w:rPr/>
        <w:t>genes</w:t>
      </w:r>
      <w:r>
        <w:rPr>
          <w:spacing w:val="-7"/>
        </w:rPr>
        <w:t> </w:t>
      </w:r>
      <w:r>
        <w:rPr/>
        <w:t>among</w:t>
      </w:r>
      <w:r>
        <w:rPr>
          <w:spacing w:val="-7"/>
        </w:rPr>
        <w:t> </w:t>
      </w:r>
      <w:r>
        <w:rPr/>
        <w:t>1,248</w:t>
      </w:r>
      <w:r>
        <w:rPr>
          <w:spacing w:val="-7"/>
        </w:rPr>
        <w:t> </w:t>
      </w:r>
      <w:r>
        <w:rPr/>
        <w:t>spots.</w:t>
      </w:r>
      <w:r>
        <w:rPr>
          <w:spacing w:val="-6"/>
        </w:rPr>
        <w:t> </w:t>
      </w:r>
      <w:r>
        <w:rPr/>
        <w:t>On</w:t>
      </w:r>
      <w:r>
        <w:rPr>
          <w:spacing w:val="-7"/>
        </w:rPr>
        <w:t> </w:t>
      </w:r>
      <w:r>
        <w:rPr/>
        <w:t>this</w:t>
      </w:r>
      <w:r>
        <w:rPr>
          <w:spacing w:val="-7"/>
        </w:rPr>
        <w:t> </w:t>
      </w:r>
      <w:r>
        <w:rPr/>
        <w:t>slice,</w:t>
      </w:r>
      <w:r>
        <w:rPr>
          <w:spacing w:val="-6"/>
        </w:rPr>
        <w:t> </w:t>
      </w:r>
      <w:r>
        <w:rPr/>
        <w:t>spots were</w:t>
      </w:r>
      <w:r>
        <w:rPr>
          <w:spacing w:val="-5"/>
        </w:rPr>
        <w:t> </w:t>
      </w:r>
      <w:r>
        <w:rPr/>
        <w:t>divided</w:t>
      </w:r>
      <w:r>
        <w:rPr>
          <w:spacing w:val="-6"/>
        </w:rPr>
        <w:t> </w:t>
      </w:r>
      <w:r>
        <w:rPr/>
        <w:t>into</w:t>
      </w:r>
      <w:r>
        <w:rPr>
          <w:spacing w:val="-4"/>
        </w:rPr>
        <w:t> </w:t>
      </w:r>
      <w:r>
        <w:rPr/>
        <w:t>the</w:t>
      </w:r>
      <w:r>
        <w:rPr>
          <w:spacing w:val="-6"/>
        </w:rPr>
        <w:t> </w:t>
      </w:r>
      <w:r>
        <w:rPr/>
        <w:t>main</w:t>
      </w:r>
      <w:r>
        <w:rPr>
          <w:spacing w:val="-5"/>
        </w:rPr>
        <w:t> </w:t>
      </w:r>
      <w:r>
        <w:rPr/>
        <w:t>liver</w:t>
      </w:r>
      <w:r>
        <w:rPr>
          <w:spacing w:val="-6"/>
        </w:rPr>
        <w:t> </w:t>
      </w:r>
      <w:r>
        <w:rPr/>
        <w:t>zones,</w:t>
      </w:r>
      <w:r>
        <w:rPr>
          <w:spacing w:val="-5"/>
        </w:rPr>
        <w:t> </w:t>
      </w:r>
      <w:r>
        <w:rPr/>
        <w:t>including</w:t>
      </w:r>
      <w:r>
        <w:rPr>
          <w:spacing w:val="-4"/>
        </w:rPr>
        <w:t> </w:t>
      </w:r>
      <w:r>
        <w:rPr/>
        <w:t>the</w:t>
      </w:r>
      <w:r>
        <w:rPr>
          <w:spacing w:val="-5"/>
        </w:rPr>
        <w:t> </w:t>
      </w:r>
      <w:r>
        <w:rPr/>
        <w:t>portal</w:t>
      </w:r>
      <w:r>
        <w:rPr>
          <w:spacing w:val="-5"/>
        </w:rPr>
        <w:t> </w:t>
      </w:r>
      <w:r>
        <w:rPr/>
        <w:t>(48</w:t>
      </w:r>
      <w:r>
        <w:rPr>
          <w:spacing w:val="-6"/>
        </w:rPr>
        <w:t> </w:t>
      </w:r>
      <w:r>
        <w:rPr/>
        <w:t>spots),</w:t>
      </w:r>
      <w:r>
        <w:rPr>
          <w:spacing w:val="-5"/>
        </w:rPr>
        <w:t> </w:t>
      </w:r>
      <w:r>
        <w:rPr/>
        <w:t>periportal</w:t>
      </w:r>
      <w:r>
        <w:rPr>
          <w:spacing w:val="-4"/>
        </w:rPr>
        <w:t> </w:t>
      </w:r>
      <w:r>
        <w:rPr/>
        <w:t>(72</w:t>
      </w:r>
      <w:r>
        <w:rPr>
          <w:spacing w:val="-6"/>
        </w:rPr>
        <w:t> </w:t>
      </w:r>
      <w:r>
        <w:rPr/>
        <w:t>spots),</w:t>
      </w:r>
      <w:r>
        <w:rPr>
          <w:spacing w:val="-5"/>
        </w:rPr>
        <w:t> </w:t>
      </w:r>
      <w:r>
        <w:rPr/>
        <w:t>mid</w:t>
      </w:r>
      <w:r>
        <w:rPr>
          <w:spacing w:val="-5"/>
        </w:rPr>
        <w:t> </w:t>
      </w:r>
      <w:r>
        <w:rPr/>
        <w:t>(364</w:t>
      </w:r>
      <w:r>
        <w:rPr>
          <w:spacing w:val="-6"/>
        </w:rPr>
        <w:t> </w:t>
      </w:r>
      <w:r>
        <w:rPr/>
        <w:t>spots),</w:t>
      </w:r>
      <w:r>
        <w:rPr>
          <w:spacing w:val="-5"/>
        </w:rPr>
        <w:t> </w:t>
      </w:r>
      <w:r>
        <w:rPr/>
        <w:t>and</w:t>
      </w:r>
      <w:r>
        <w:rPr>
          <w:spacing w:val="-5"/>
        </w:rPr>
        <w:t> </w:t>
      </w:r>
      <w:r>
        <w:rPr/>
        <w:t>central</w:t>
      </w:r>
      <w:r>
        <w:rPr>
          <w:spacing w:val="-5"/>
        </w:rPr>
        <w:t> </w:t>
      </w:r>
      <w:r>
        <w:rPr/>
        <w:t>(142</w:t>
      </w:r>
      <w:r>
        <w:rPr>
          <w:spacing w:val="-6"/>
        </w:rPr>
        <w:t> </w:t>
      </w:r>
      <w:r>
        <w:rPr/>
        <w:t>spots) zones,</w:t>
      </w:r>
      <w:r>
        <w:rPr>
          <w:spacing w:val="-7"/>
        </w:rPr>
        <w:t> </w:t>
      </w:r>
      <w:r>
        <w:rPr/>
        <w:t>as</w:t>
      </w:r>
      <w:r>
        <w:rPr>
          <w:spacing w:val="-8"/>
        </w:rPr>
        <w:t> </w:t>
      </w:r>
      <w:r>
        <w:rPr/>
        <w:t>well</w:t>
      </w:r>
      <w:r>
        <w:rPr>
          <w:spacing w:val="-6"/>
        </w:rPr>
        <w:t> </w:t>
      </w:r>
      <w:r>
        <w:rPr/>
        <w:t>as</w:t>
      </w:r>
      <w:r>
        <w:rPr>
          <w:spacing w:val="-6"/>
        </w:rPr>
        <w:t> </w:t>
      </w:r>
      <w:r>
        <w:rPr/>
        <w:t>622</w:t>
      </w:r>
      <w:r>
        <w:rPr>
          <w:spacing w:val="-7"/>
        </w:rPr>
        <w:t> </w:t>
      </w:r>
      <w:r>
        <w:rPr/>
        <w:t>spots</w:t>
      </w:r>
      <w:r>
        <w:rPr>
          <w:spacing w:val="-6"/>
        </w:rPr>
        <w:t> </w:t>
      </w:r>
      <w:r>
        <w:rPr/>
        <w:t>that</w:t>
      </w:r>
      <w:r>
        <w:rPr>
          <w:spacing w:val="-8"/>
        </w:rPr>
        <w:t> </w:t>
      </w:r>
      <w:r>
        <w:rPr/>
        <w:t>had</w:t>
      </w:r>
      <w:r>
        <w:rPr>
          <w:spacing w:val="-7"/>
        </w:rPr>
        <w:t> </w:t>
      </w:r>
      <w:r>
        <w:rPr/>
        <w:t>not</w:t>
      </w:r>
      <w:r>
        <w:rPr>
          <w:spacing w:val="-6"/>
        </w:rPr>
        <w:t> </w:t>
      </w:r>
      <w:r>
        <w:rPr/>
        <w:t>been</w:t>
      </w:r>
      <w:r>
        <w:rPr>
          <w:spacing w:val="-7"/>
        </w:rPr>
        <w:t> </w:t>
      </w:r>
      <w:r>
        <w:rPr/>
        <w:t>annotated.</w:t>
      </w:r>
      <w:r>
        <w:rPr>
          <w:spacing w:val="-5"/>
        </w:rPr>
        <w:t> </w:t>
      </w:r>
      <w:r>
        <w:rPr/>
        <w:t>Gene</w:t>
      </w:r>
      <w:r>
        <w:rPr>
          <w:spacing w:val="-8"/>
        </w:rPr>
        <w:t> </w:t>
      </w:r>
      <w:r>
        <w:rPr/>
        <w:t>expression</w:t>
      </w:r>
      <w:r>
        <w:rPr>
          <w:spacing w:val="-5"/>
        </w:rPr>
        <w:t> </w:t>
      </w:r>
      <w:r>
        <w:rPr/>
        <w:t>matrices</w:t>
      </w:r>
      <w:r>
        <w:rPr>
          <w:spacing w:val="-7"/>
        </w:rPr>
        <w:t> </w:t>
      </w:r>
      <w:r>
        <w:rPr/>
        <w:t>were</w:t>
      </w:r>
      <w:r>
        <w:rPr>
          <w:spacing w:val="-7"/>
        </w:rPr>
        <w:t> </w:t>
      </w:r>
      <w:r>
        <w:rPr/>
        <w:t>normalized</w:t>
      </w:r>
      <w:r>
        <w:rPr>
          <w:spacing w:val="-6"/>
        </w:rPr>
        <w:t> </w:t>
      </w:r>
      <w:r>
        <w:rPr/>
        <w:t>and</w:t>
      </w:r>
      <w:r>
        <w:rPr>
          <w:spacing w:val="-7"/>
        </w:rPr>
        <w:t> </w:t>
      </w:r>
      <w:r>
        <w:rPr/>
        <w:t>scaled,</w:t>
      </w:r>
      <w:r>
        <w:rPr>
          <w:spacing w:val="-6"/>
        </w:rPr>
        <w:t> </w:t>
      </w:r>
      <w:r>
        <w:rPr/>
        <w:t>and</w:t>
      </w:r>
      <w:r>
        <w:rPr>
          <w:spacing w:val="-7"/>
        </w:rPr>
        <w:t> </w:t>
      </w:r>
      <w:r>
        <w:rPr/>
        <w:t>the</w:t>
      </w:r>
      <w:r>
        <w:rPr>
          <w:spacing w:val="-7"/>
        </w:rPr>
        <w:t> </w:t>
      </w:r>
      <w:r>
        <w:rPr/>
        <w:t>most</w:t>
      </w:r>
      <w:r>
        <w:rPr>
          <w:spacing w:val="-6"/>
        </w:rPr>
        <w:t> </w:t>
      </w:r>
      <w:r>
        <w:rPr/>
        <w:t>var- iable</w:t>
      </w:r>
      <w:r>
        <w:rPr>
          <w:spacing w:val="-15"/>
        </w:rPr>
        <w:t> </w:t>
      </w:r>
      <w:r>
        <w:rPr/>
        <w:t>5000</w:t>
      </w:r>
      <w:r>
        <w:rPr>
          <w:spacing w:val="-16"/>
        </w:rPr>
        <w:t> </w:t>
      </w:r>
      <w:r>
        <w:rPr/>
        <w:t>genes</w:t>
      </w:r>
      <w:r>
        <w:rPr>
          <w:spacing w:val="-15"/>
        </w:rPr>
        <w:t> </w:t>
      </w:r>
      <w:r>
        <w:rPr/>
        <w:t>were</w:t>
      </w:r>
      <w:r>
        <w:rPr>
          <w:spacing w:val="-15"/>
        </w:rPr>
        <w:t> </w:t>
      </w:r>
      <w:r>
        <w:rPr/>
        <w:t>retained</w:t>
      </w:r>
      <w:r>
        <w:rPr>
          <w:spacing w:val="-15"/>
        </w:rPr>
        <w:t> </w:t>
      </w:r>
      <w:r>
        <w:rPr/>
        <w:t>to</w:t>
      </w:r>
      <w:r>
        <w:rPr>
          <w:spacing w:val="-15"/>
        </w:rPr>
        <w:t> </w:t>
      </w:r>
      <w:r>
        <w:rPr/>
        <w:t>create</w:t>
      </w:r>
      <w:r>
        <w:rPr>
          <w:spacing w:val="-14"/>
        </w:rPr>
        <w:t> </w:t>
      </w:r>
      <w:r>
        <w:rPr/>
        <w:t>the</w:t>
      </w:r>
      <w:r>
        <w:rPr>
          <w:spacing w:val="-16"/>
        </w:rPr>
        <w:t> </w:t>
      </w:r>
      <w:r>
        <w:rPr/>
        <w:t>input.</w:t>
      </w:r>
      <w:r>
        <w:rPr>
          <w:spacing w:val="-16"/>
        </w:rPr>
        <w:t> </w:t>
      </w:r>
      <w:r>
        <w:rPr/>
        <w:t>CLR</w:t>
      </w:r>
      <w:r>
        <w:rPr>
          <w:spacing w:val="-15"/>
        </w:rPr>
        <w:t> </w:t>
      </w:r>
      <w:r>
        <w:rPr/>
        <w:t>normalization</w:t>
      </w:r>
      <w:r>
        <w:rPr>
          <w:spacing w:val="-13"/>
        </w:rPr>
        <w:t> </w:t>
      </w:r>
      <w:r>
        <w:rPr/>
        <w:t>was</w:t>
      </w:r>
      <w:r>
        <w:rPr>
          <w:spacing w:val="-16"/>
        </w:rPr>
        <w:t> </w:t>
      </w:r>
      <w:r>
        <w:rPr/>
        <w:t>performed</w:t>
      </w:r>
      <w:r>
        <w:rPr>
          <w:spacing w:val="-15"/>
        </w:rPr>
        <w:t> </w:t>
      </w:r>
      <w:r>
        <w:rPr/>
        <w:t>on</w:t>
      </w:r>
      <w:r>
        <w:rPr>
          <w:spacing w:val="-15"/>
        </w:rPr>
        <w:t> </w:t>
      </w:r>
      <w:r>
        <w:rPr/>
        <w:t>the</w:t>
      </w:r>
      <w:r>
        <w:rPr>
          <w:spacing w:val="-16"/>
        </w:rPr>
        <w:t> </w:t>
      </w:r>
      <w:r>
        <w:rPr/>
        <w:t>protein</w:t>
      </w:r>
      <w:r>
        <w:rPr>
          <w:spacing w:val="-15"/>
        </w:rPr>
        <w:t> </w:t>
      </w:r>
      <w:r>
        <w:rPr/>
        <w:t>abundance</w:t>
      </w:r>
      <w:r>
        <w:rPr>
          <w:spacing w:val="-15"/>
        </w:rPr>
        <w:t> </w:t>
      </w:r>
      <w:r>
        <w:rPr/>
        <w:t>matrix,</w:t>
      </w:r>
      <w:r>
        <w:rPr>
          <w:spacing w:val="-15"/>
        </w:rPr>
        <w:t> </w:t>
      </w:r>
      <w:r>
        <w:rPr/>
        <w:t>and</w:t>
      </w:r>
      <w:r>
        <w:rPr>
          <w:spacing w:val="-15"/>
        </w:rPr>
        <w:t> </w:t>
      </w:r>
      <w:r>
        <w:rPr/>
        <w:t>PCA</w:t>
      </w:r>
      <w:r>
        <w:rPr>
          <w:spacing w:val="-16"/>
        </w:rPr>
        <w:t> </w:t>
      </w:r>
      <w:r>
        <w:rPr/>
        <w:t>was used</w:t>
      </w:r>
      <w:r>
        <w:rPr>
          <w:spacing w:val="-9"/>
        </w:rPr>
        <w:t> </w:t>
      </w:r>
      <w:r>
        <w:rPr/>
        <w:t>to</w:t>
      </w:r>
      <w:r>
        <w:rPr>
          <w:spacing w:val="-9"/>
        </w:rPr>
        <w:t> </w:t>
      </w:r>
      <w:r>
        <w:rPr/>
        <w:t>obtain</w:t>
      </w:r>
      <w:r>
        <w:rPr>
          <w:spacing w:val="-8"/>
        </w:rPr>
        <w:t> </w:t>
      </w:r>
      <w:r>
        <w:rPr/>
        <w:t>a</w:t>
      </w:r>
      <w:r>
        <w:rPr>
          <w:spacing w:val="-8"/>
        </w:rPr>
        <w:t> </w:t>
      </w:r>
      <w:r>
        <w:rPr/>
        <w:t>low-dimensional</w:t>
      </w:r>
      <w:r>
        <w:rPr>
          <w:spacing w:val="-8"/>
        </w:rPr>
        <w:t> </w:t>
      </w:r>
      <w:r>
        <w:rPr/>
        <w:t>embedding</w:t>
      </w:r>
      <w:r>
        <w:rPr>
          <w:spacing w:val="-7"/>
        </w:rPr>
        <w:t> </w:t>
      </w:r>
      <w:r>
        <w:rPr/>
        <w:t>matrix</w:t>
      </w:r>
      <w:r>
        <w:rPr>
          <w:spacing w:val="-9"/>
        </w:rPr>
        <w:t> </w:t>
      </w:r>
      <w:r>
        <w:rPr/>
        <w:t>for</w:t>
      </w:r>
      <w:r>
        <w:rPr>
          <w:spacing w:val="-8"/>
        </w:rPr>
        <w:t> </w:t>
      </w:r>
      <w:r>
        <w:rPr/>
        <w:t>the</w:t>
      </w:r>
      <w:r>
        <w:rPr>
          <w:spacing w:val="-11"/>
        </w:rPr>
        <w:t> </w:t>
      </w:r>
      <w:r>
        <w:rPr/>
        <w:t>protein</w:t>
      </w:r>
      <w:r>
        <w:rPr>
          <w:spacing w:val="-8"/>
        </w:rPr>
        <w:t> </w:t>
      </w:r>
      <w:r>
        <w:rPr/>
        <w:t>assay,</w:t>
      </w:r>
      <w:r>
        <w:rPr>
          <w:spacing w:val="-8"/>
        </w:rPr>
        <w:t> </w:t>
      </w:r>
      <w:r>
        <w:rPr/>
        <w:t>which</w:t>
      </w:r>
      <w:r>
        <w:rPr>
          <w:spacing w:val="-8"/>
        </w:rPr>
        <w:t> </w:t>
      </w:r>
      <w:r>
        <w:rPr/>
        <w:t>was</w:t>
      </w:r>
      <w:r>
        <w:rPr>
          <w:spacing w:val="-9"/>
        </w:rPr>
        <w:t> </w:t>
      </w:r>
      <w:r>
        <w:rPr/>
        <w:t>then</w:t>
      </w:r>
      <w:r>
        <w:rPr>
          <w:spacing w:val="-9"/>
        </w:rPr>
        <w:t> </w:t>
      </w:r>
      <w:r>
        <w:rPr/>
        <w:t>transmitted</w:t>
      </w:r>
      <w:r>
        <w:rPr>
          <w:spacing w:val="-7"/>
        </w:rPr>
        <w:t> </w:t>
      </w:r>
      <w:r>
        <w:rPr/>
        <w:t>to</w:t>
      </w:r>
      <w:r>
        <w:rPr>
          <w:spacing w:val="-9"/>
        </w:rPr>
        <w:t> </w:t>
      </w:r>
      <w:r>
        <w:rPr/>
        <w:t>SpaTrio.</w:t>
      </w:r>
      <w:r>
        <w:rPr>
          <w:spacing w:val="-8"/>
        </w:rPr>
        <w:t> </w:t>
      </w:r>
      <w:r>
        <w:rPr/>
        <w:t>SpaTrio</w:t>
      </w:r>
      <w:r>
        <w:rPr>
          <w:spacing w:val="-7"/>
        </w:rPr>
        <w:t> </w:t>
      </w:r>
      <w:r>
        <w:rPr/>
        <w:t>was</w:t>
      </w:r>
      <w:r>
        <w:rPr>
          <w:spacing w:val="-9"/>
        </w:rPr>
        <w:t> </w:t>
      </w:r>
      <w:r>
        <w:rPr/>
        <w:t>oper- ated</w:t>
      </w:r>
      <w:r>
        <w:rPr>
          <w:spacing w:val="-4"/>
        </w:rPr>
        <w:t> </w:t>
      </w:r>
      <w:r>
        <w:rPr/>
        <w:t>using</w:t>
      </w:r>
      <w:r>
        <w:rPr>
          <w:spacing w:val="-3"/>
        </w:rPr>
        <w:t> </w:t>
      </w:r>
      <w:r>
        <w:rPr/>
        <w:t>default</w:t>
      </w:r>
      <w:r>
        <w:rPr>
          <w:spacing w:val="-3"/>
        </w:rPr>
        <w:t> </w:t>
      </w:r>
      <w:r>
        <w:rPr/>
        <w:t>parameters,</w:t>
      </w:r>
      <w:r>
        <w:rPr>
          <w:spacing w:val="-4"/>
        </w:rPr>
        <w:t> </w:t>
      </w:r>
      <w:r>
        <w:rPr/>
        <w:t>and</w:t>
      </w:r>
      <w:r>
        <w:rPr>
          <w:spacing w:val="-4"/>
        </w:rPr>
        <w:t> </w:t>
      </w:r>
      <w:r>
        <w:rPr/>
        <w:t>the</w:t>
      </w:r>
      <w:r>
        <w:rPr>
          <w:spacing w:val="-3"/>
        </w:rPr>
        <w:t> </w:t>
      </w:r>
      <w:r>
        <w:rPr/>
        <w:t>number</w:t>
      </w:r>
      <w:r>
        <w:rPr>
          <w:spacing w:val="-5"/>
        </w:rPr>
        <w:t> </w:t>
      </w:r>
      <w:r>
        <w:rPr/>
        <w:t>of</w:t>
      </w:r>
      <w:r>
        <w:rPr>
          <w:spacing w:val="-3"/>
        </w:rPr>
        <w:t> </w:t>
      </w:r>
      <w:r>
        <w:rPr/>
        <w:t>cells</w:t>
      </w:r>
      <w:r>
        <w:rPr>
          <w:spacing w:val="-4"/>
        </w:rPr>
        <w:t> </w:t>
      </w:r>
      <w:r>
        <w:rPr/>
        <w:t>expected</w:t>
      </w:r>
      <w:r>
        <w:rPr>
          <w:spacing w:val="-2"/>
        </w:rPr>
        <w:t> </w:t>
      </w:r>
      <w:r>
        <w:rPr/>
        <w:t>to</w:t>
      </w:r>
      <w:r>
        <w:rPr>
          <w:spacing w:val="-4"/>
        </w:rPr>
        <w:t> </w:t>
      </w:r>
      <w:r>
        <w:rPr/>
        <w:t>be</w:t>
      </w:r>
      <w:r>
        <w:rPr>
          <w:spacing w:val="-3"/>
        </w:rPr>
        <w:t> </w:t>
      </w:r>
      <w:r>
        <w:rPr/>
        <w:t>mapped</w:t>
      </w:r>
      <w:r>
        <w:rPr>
          <w:spacing w:val="-4"/>
        </w:rPr>
        <w:t> </w:t>
      </w:r>
      <w:r>
        <w:rPr/>
        <w:t>to</w:t>
      </w:r>
      <w:r>
        <w:rPr>
          <w:spacing w:val="-4"/>
        </w:rPr>
        <w:t> </w:t>
      </w:r>
      <w:r>
        <w:rPr/>
        <w:t>each</w:t>
      </w:r>
      <w:r>
        <w:rPr>
          <w:spacing w:val="-4"/>
        </w:rPr>
        <w:t> </w:t>
      </w:r>
      <w:r>
        <w:rPr/>
        <w:t>spot</w:t>
      </w:r>
      <w:r>
        <w:rPr>
          <w:spacing w:val="-3"/>
        </w:rPr>
        <w:t> </w:t>
      </w:r>
      <w:r>
        <w:rPr/>
        <w:t>was</w:t>
      </w:r>
      <w:r>
        <w:rPr>
          <w:spacing w:val="-4"/>
        </w:rPr>
        <w:t> </w:t>
      </w:r>
      <w:r>
        <w:rPr/>
        <w:t>set</w:t>
      </w:r>
      <w:r>
        <w:rPr>
          <w:spacing w:val="-4"/>
        </w:rPr>
        <w:t> </w:t>
      </w:r>
      <w:r>
        <w:rPr/>
        <w:t>to</w:t>
      </w:r>
      <w:r>
        <w:rPr>
          <w:spacing w:val="-3"/>
        </w:rPr>
        <w:t> </w:t>
      </w:r>
      <w:r>
        <w:rPr/>
        <w:t>three.</w:t>
      </w:r>
      <w:r>
        <w:rPr>
          <w:spacing w:val="-4"/>
        </w:rPr>
        <w:t> </w:t>
      </w:r>
      <w:r>
        <w:rPr/>
        <w:t>When</w:t>
      </w:r>
      <w:r>
        <w:rPr>
          <w:spacing w:val="-3"/>
        </w:rPr>
        <w:t> </w:t>
      </w:r>
      <w:r>
        <w:rPr/>
        <w:t>calculating</w:t>
      </w:r>
      <w:r>
        <w:rPr>
          <w:spacing w:val="-3"/>
        </w:rPr>
        <w:t> </w:t>
      </w:r>
      <w:r>
        <w:rPr/>
        <w:t>the spatial</w:t>
      </w:r>
      <w:r>
        <w:rPr>
          <w:spacing w:val="-6"/>
        </w:rPr>
        <w:t> </w:t>
      </w:r>
      <w:r>
        <w:rPr/>
        <w:t>gene</w:t>
      </w:r>
      <w:r>
        <w:rPr>
          <w:spacing w:val="-7"/>
        </w:rPr>
        <w:t> </w:t>
      </w:r>
      <w:r>
        <w:rPr/>
        <w:t>module</w:t>
      </w:r>
      <w:r>
        <w:rPr>
          <w:spacing w:val="-8"/>
        </w:rPr>
        <w:t> </w:t>
      </w:r>
      <w:r>
        <w:rPr/>
        <w:t>of</w:t>
      </w:r>
      <w:r>
        <w:rPr>
          <w:spacing w:val="-7"/>
        </w:rPr>
        <w:t> </w:t>
      </w:r>
      <w:r>
        <w:rPr/>
        <w:t>hepatocytes,</w:t>
      </w:r>
      <w:r>
        <w:rPr>
          <w:spacing w:val="-6"/>
        </w:rPr>
        <w:t> </w:t>
      </w:r>
      <w:r>
        <w:rPr/>
        <w:t>we</w:t>
      </w:r>
      <w:r>
        <w:rPr>
          <w:spacing w:val="-6"/>
        </w:rPr>
        <w:t> </w:t>
      </w:r>
      <w:r>
        <w:rPr/>
        <w:t>selected</w:t>
      </w:r>
      <w:r>
        <w:rPr>
          <w:spacing w:val="-6"/>
        </w:rPr>
        <w:t> </w:t>
      </w:r>
      <w:r>
        <w:rPr/>
        <w:t>the</w:t>
      </w:r>
      <w:r>
        <w:rPr>
          <w:spacing w:val="-7"/>
        </w:rPr>
        <w:t> </w:t>
      </w:r>
      <w:r>
        <w:rPr/>
        <w:t>top</w:t>
      </w:r>
      <w:r>
        <w:rPr>
          <w:spacing w:val="-6"/>
        </w:rPr>
        <w:t> </w:t>
      </w:r>
      <w:r>
        <w:rPr/>
        <w:t>2000</w:t>
      </w:r>
      <w:r>
        <w:rPr>
          <w:spacing w:val="-8"/>
        </w:rPr>
        <w:t> </w:t>
      </w:r>
      <w:r>
        <w:rPr/>
        <w:t>highly</w:t>
      </w:r>
      <w:r>
        <w:rPr>
          <w:spacing w:val="-6"/>
        </w:rPr>
        <w:t> </w:t>
      </w:r>
      <w:r>
        <w:rPr/>
        <w:t>variable</w:t>
      </w:r>
      <w:r>
        <w:rPr>
          <w:spacing w:val="-6"/>
        </w:rPr>
        <w:t> </w:t>
      </w:r>
      <w:r>
        <w:rPr/>
        <w:t>genes</w:t>
      </w:r>
      <w:r>
        <w:rPr>
          <w:spacing w:val="-7"/>
        </w:rPr>
        <w:t> </w:t>
      </w:r>
      <w:r>
        <w:rPr/>
        <w:t>and</w:t>
      </w:r>
      <w:r>
        <w:rPr>
          <w:spacing w:val="-7"/>
        </w:rPr>
        <w:t> </w:t>
      </w:r>
      <w:r>
        <w:rPr/>
        <w:t>set</w:t>
      </w:r>
      <w:r>
        <w:rPr>
          <w:spacing w:val="-7"/>
        </w:rPr>
        <w:t> </w:t>
      </w:r>
      <w:r>
        <w:rPr/>
        <w:t>sigma</w:t>
      </w:r>
      <w:r>
        <w:rPr>
          <w:spacing w:val="-6"/>
        </w:rPr>
        <w:t> </w:t>
      </w:r>
      <w:r>
        <w:rPr/>
        <w:t>=</w:t>
      </w:r>
      <w:r>
        <w:rPr>
          <w:spacing w:val="-7"/>
        </w:rPr>
        <w:t> </w:t>
      </w:r>
      <w:r>
        <w:rPr/>
        <w:t>230,</w:t>
      </w:r>
      <w:r>
        <w:rPr>
          <w:spacing w:val="-7"/>
        </w:rPr>
        <w:t> </w:t>
      </w:r>
      <w:r>
        <w:rPr/>
        <w:t>min_avg_con</w:t>
      </w:r>
      <w:r>
        <w:rPr>
          <w:spacing w:val="-6"/>
        </w:rPr>
        <w:t> </w:t>
      </w:r>
      <w:r>
        <w:rPr/>
        <w:t>=</w:t>
      </w:r>
      <w:r>
        <w:rPr>
          <w:spacing w:val="-7"/>
        </w:rPr>
        <w:t> </w:t>
      </w:r>
      <w:r>
        <w:rPr/>
        <w:t>0.5,</w:t>
      </w:r>
      <w:r>
        <w:rPr>
          <w:spacing w:val="-7"/>
        </w:rPr>
        <w:t> </w:t>
      </w:r>
      <w:r>
        <w:rPr/>
        <w:t>min_ avg_cor</w:t>
      </w:r>
      <w:r>
        <w:rPr>
          <w:spacing w:val="-7"/>
        </w:rPr>
        <w:t> </w:t>
      </w:r>
      <w:r>
        <w:rPr/>
        <w:t>=</w:t>
      </w:r>
      <w:r>
        <w:rPr>
          <w:spacing w:val="-6"/>
        </w:rPr>
        <w:t> </w:t>
      </w:r>
      <w:r>
        <w:rPr/>
        <w:t>0.5,</w:t>
      </w:r>
      <w:r>
        <w:rPr>
          <w:spacing w:val="-6"/>
        </w:rPr>
        <w:t> </w:t>
      </w:r>
      <w:r>
        <w:rPr/>
        <w:t>min_featuer</w:t>
      </w:r>
      <w:r>
        <w:rPr>
          <w:spacing w:val="-6"/>
        </w:rPr>
        <w:t> </w:t>
      </w:r>
      <w:r>
        <w:rPr/>
        <w:t>=</w:t>
      </w:r>
      <w:r>
        <w:rPr>
          <w:spacing w:val="-6"/>
        </w:rPr>
        <w:t> </w:t>
      </w:r>
      <w:r>
        <w:rPr/>
        <w:t>20,</w:t>
      </w:r>
      <w:r>
        <w:rPr>
          <w:spacing w:val="-7"/>
        </w:rPr>
        <w:t> </w:t>
      </w:r>
      <w:r>
        <w:rPr/>
        <w:t>max_featuer</w:t>
      </w:r>
      <w:r>
        <w:rPr>
          <w:spacing w:val="-5"/>
        </w:rPr>
        <w:t> </w:t>
      </w:r>
      <w:r>
        <w:rPr/>
        <w:t>=</w:t>
      </w:r>
      <w:r>
        <w:rPr>
          <w:spacing w:val="-6"/>
        </w:rPr>
        <w:t> </w:t>
      </w:r>
      <w:r>
        <w:rPr/>
        <w:t>1000,</w:t>
      </w:r>
      <w:r>
        <w:rPr>
          <w:spacing w:val="-7"/>
        </w:rPr>
        <w:t> </w:t>
      </w:r>
      <w:r>
        <w:rPr/>
        <w:t>and</w:t>
      </w:r>
      <w:r>
        <w:rPr>
          <w:spacing w:val="-6"/>
        </w:rPr>
        <w:t> </w:t>
      </w:r>
      <w:r>
        <w:rPr/>
        <w:t>min_pct_</w:t>
      </w:r>
      <w:r>
        <w:rPr>
          <w:spacing w:val="-6"/>
        </w:rPr>
        <w:t> </w:t>
      </w:r>
      <w:r>
        <w:rPr/>
        <w:t>cut-off</w:t>
      </w:r>
      <w:r>
        <w:rPr>
          <w:spacing w:val="-7"/>
        </w:rPr>
        <w:t> </w:t>
      </w:r>
      <w:r>
        <w:rPr/>
        <w:t>=</w:t>
      </w:r>
      <w:r>
        <w:rPr>
          <w:spacing w:val="-6"/>
        </w:rPr>
        <w:t> </w:t>
      </w:r>
      <w:r>
        <w:rPr/>
        <w:t>0.1.</w:t>
      </w:r>
      <w:r>
        <w:rPr>
          <w:spacing w:val="-6"/>
        </w:rPr>
        <w:t> </w:t>
      </w:r>
      <w:r>
        <w:rPr/>
        <w:t>The</w:t>
      </w:r>
      <w:r>
        <w:rPr>
          <w:spacing w:val="-7"/>
        </w:rPr>
        <w:t> </w:t>
      </w:r>
      <w:r>
        <w:rPr/>
        <w:t>spatial</w:t>
      </w:r>
      <w:r>
        <w:rPr>
          <w:spacing w:val="-5"/>
        </w:rPr>
        <w:t> </w:t>
      </w:r>
      <w:r>
        <w:rPr/>
        <w:t>protein</w:t>
      </w:r>
      <w:r>
        <w:rPr>
          <w:spacing w:val="-6"/>
        </w:rPr>
        <w:t> </w:t>
      </w:r>
      <w:r>
        <w:rPr/>
        <w:t>modules</w:t>
      </w:r>
      <w:r>
        <w:rPr>
          <w:spacing w:val="-6"/>
        </w:rPr>
        <w:t> </w:t>
      </w:r>
      <w:r>
        <w:rPr/>
        <w:t>used</w:t>
      </w:r>
      <w:r>
        <w:rPr>
          <w:spacing w:val="-5"/>
        </w:rPr>
        <w:t> </w:t>
      </w:r>
      <w:r>
        <w:rPr/>
        <w:t>for</w:t>
      </w:r>
      <w:r>
        <w:rPr>
          <w:spacing w:val="-7"/>
        </w:rPr>
        <w:t> </w:t>
      </w:r>
      <w:r>
        <w:rPr/>
        <w:t>cell</w:t>
      </w:r>
      <w:r>
        <w:rPr>
          <w:spacing w:val="-6"/>
        </w:rPr>
        <w:t> </w:t>
      </w:r>
      <w:r>
        <w:rPr/>
        <w:t>commu- nication</w:t>
      </w:r>
      <w:r>
        <w:rPr>
          <w:spacing w:val="-3"/>
        </w:rPr>
        <w:t> </w:t>
      </w:r>
      <w:r>
        <w:rPr/>
        <w:t>inference</w:t>
      </w:r>
      <w:r>
        <w:rPr>
          <w:spacing w:val="-3"/>
        </w:rPr>
        <w:t> </w:t>
      </w:r>
      <w:r>
        <w:rPr/>
        <w:t>in</w:t>
      </w:r>
      <w:r>
        <w:rPr>
          <w:spacing w:val="-3"/>
        </w:rPr>
        <w:t> </w:t>
      </w:r>
      <w:r>
        <w:rPr/>
        <w:t>selected</w:t>
      </w:r>
      <w:r>
        <w:rPr>
          <w:spacing w:val="-3"/>
        </w:rPr>
        <w:t> </w:t>
      </w:r>
      <w:r>
        <w:rPr/>
        <w:t>regions</w:t>
      </w:r>
      <w:r>
        <w:rPr>
          <w:spacing w:val="-2"/>
        </w:rPr>
        <w:t> </w:t>
      </w:r>
      <w:r>
        <w:rPr/>
        <w:t>were</w:t>
      </w:r>
      <w:r>
        <w:rPr>
          <w:spacing w:val="-3"/>
        </w:rPr>
        <w:t> </w:t>
      </w:r>
      <w:r>
        <w:rPr/>
        <w:t>calculated</w:t>
      </w:r>
      <w:r>
        <w:rPr>
          <w:spacing w:val="-3"/>
        </w:rPr>
        <w:t> </w:t>
      </w:r>
      <w:r>
        <w:rPr/>
        <w:t>with</w:t>
      </w:r>
      <w:r>
        <w:rPr>
          <w:spacing w:val="-3"/>
        </w:rPr>
        <w:t> </w:t>
      </w:r>
      <w:r>
        <w:rPr/>
        <w:t>sigma</w:t>
      </w:r>
      <w:r>
        <w:rPr>
          <w:spacing w:val="-3"/>
        </w:rPr>
        <w:t> </w:t>
      </w:r>
      <w:r>
        <w:rPr/>
        <w:t>=</w:t>
      </w:r>
      <w:r>
        <w:rPr>
          <w:spacing w:val="-3"/>
        </w:rPr>
        <w:t> </w:t>
      </w:r>
      <w:r>
        <w:rPr/>
        <w:t>230,</w:t>
      </w:r>
      <w:r>
        <w:rPr>
          <w:spacing w:val="-4"/>
        </w:rPr>
        <w:t> </w:t>
      </w:r>
      <w:r>
        <w:rPr/>
        <w:t>min_avg_con</w:t>
      </w:r>
      <w:r>
        <w:rPr>
          <w:spacing w:val="-2"/>
        </w:rPr>
        <w:t> </w:t>
      </w:r>
      <w:r>
        <w:rPr/>
        <w:t>=</w:t>
      </w:r>
      <w:r>
        <w:rPr>
          <w:spacing w:val="-5"/>
        </w:rPr>
        <w:t> </w:t>
      </w:r>
      <w:r>
        <w:rPr/>
        <w:t>0.6,</w:t>
      </w:r>
      <w:r>
        <w:rPr>
          <w:spacing w:val="-3"/>
        </w:rPr>
        <w:t> </w:t>
      </w:r>
      <w:r>
        <w:rPr/>
        <w:t>min_avg_cor</w:t>
      </w:r>
      <w:r>
        <w:rPr>
          <w:spacing w:val="-2"/>
        </w:rPr>
        <w:t> </w:t>
      </w:r>
      <w:r>
        <w:rPr/>
        <w:t>=</w:t>
      </w:r>
      <w:r>
        <w:rPr>
          <w:spacing w:val="-5"/>
        </w:rPr>
        <w:t> </w:t>
      </w:r>
      <w:r>
        <w:rPr/>
        <w:t>0.6,</w:t>
      </w:r>
      <w:r>
        <w:rPr>
          <w:spacing w:val="-3"/>
        </w:rPr>
        <w:t> </w:t>
      </w:r>
      <w:r>
        <w:rPr/>
        <w:t>min_featuer</w:t>
      </w:r>
      <w:r>
        <w:rPr>
          <w:spacing w:val="-2"/>
        </w:rPr>
        <w:t> </w:t>
      </w:r>
      <w:r>
        <w:rPr/>
        <w:t>=</w:t>
      </w:r>
      <w:r>
        <w:rPr>
          <w:spacing w:val="-3"/>
        </w:rPr>
        <w:t> </w:t>
      </w:r>
      <w:r>
        <w:rPr/>
        <w:t>10, and</w:t>
      </w:r>
      <w:r>
        <w:rPr>
          <w:spacing w:val="-9"/>
        </w:rPr>
        <w:t> </w:t>
      </w:r>
      <w:r>
        <w:rPr/>
        <w:t>max_featuer</w:t>
      </w:r>
      <w:r>
        <w:rPr>
          <w:spacing w:val="-7"/>
        </w:rPr>
        <w:t> </w:t>
      </w:r>
      <w:r>
        <w:rPr/>
        <w:t>=</w:t>
      </w:r>
      <w:r>
        <w:rPr>
          <w:spacing w:val="-8"/>
        </w:rPr>
        <w:t> </w:t>
      </w:r>
      <w:r>
        <w:rPr/>
        <w:t>200,</w:t>
      </w:r>
      <w:r>
        <w:rPr>
          <w:spacing w:val="-8"/>
        </w:rPr>
        <w:t> </w:t>
      </w:r>
      <w:r>
        <w:rPr/>
        <w:t>min_pct_cutoff</w:t>
      </w:r>
      <w:r>
        <w:rPr>
          <w:spacing w:val="-8"/>
        </w:rPr>
        <w:t> </w:t>
      </w:r>
      <w:r>
        <w:rPr/>
        <w:t>=</w:t>
      </w:r>
      <w:r>
        <w:rPr>
          <w:spacing w:val="-8"/>
        </w:rPr>
        <w:t> </w:t>
      </w:r>
      <w:r>
        <w:rPr/>
        <w:t>0.1.</w:t>
      </w:r>
      <w:r>
        <w:rPr>
          <w:spacing w:val="-9"/>
        </w:rPr>
        <w:t> </w:t>
      </w:r>
      <w:r>
        <w:rPr/>
        <w:t>We</w:t>
      </w:r>
      <w:r>
        <w:rPr>
          <w:spacing w:val="-8"/>
        </w:rPr>
        <w:t> </w:t>
      </w:r>
      <w:r>
        <w:rPr/>
        <w:t>used</w:t>
      </w:r>
      <w:r>
        <w:rPr>
          <w:spacing w:val="-9"/>
        </w:rPr>
        <w:t> </w:t>
      </w:r>
      <w:r>
        <w:rPr/>
        <w:t>the</w:t>
      </w:r>
      <w:r>
        <w:rPr>
          <w:spacing w:val="-8"/>
        </w:rPr>
        <w:t> </w:t>
      </w:r>
      <w:r>
        <w:rPr/>
        <w:t>Monocle</w:t>
      </w:r>
      <w:r>
        <w:rPr>
          <w:spacing w:val="-8"/>
        </w:rPr>
        <w:t> </w:t>
      </w:r>
      <w:r>
        <w:rPr/>
        <w:t>2</w:t>
      </w:r>
      <w:r>
        <w:rPr>
          <w:spacing w:val="-9"/>
        </w:rPr>
        <w:t> </w:t>
      </w:r>
      <w:r>
        <w:rPr/>
        <w:t>software</w:t>
      </w:r>
      <w:r>
        <w:rPr>
          <w:spacing w:val="-8"/>
        </w:rPr>
        <w:t> </w:t>
      </w:r>
      <w:r>
        <w:rPr/>
        <w:t>package</w:t>
      </w:r>
      <w:r>
        <w:rPr>
          <w:spacing w:val="-7"/>
        </w:rPr>
        <w:t> </w:t>
      </w:r>
      <w:r>
        <w:rPr/>
        <w:t>(v.2.26.0)</w:t>
      </w:r>
      <w:hyperlink w:history="true" w:anchor="_bookmark68">
        <w:r>
          <w:rPr>
            <w:color w:val="0097CF"/>
            <w:vertAlign w:val="superscript"/>
          </w:rPr>
          <w:t>65</w:t>
        </w:r>
      </w:hyperlink>
      <w:r>
        <w:rPr>
          <w:color w:val="0097CF"/>
          <w:spacing w:val="-9"/>
          <w:vertAlign w:val="baseline"/>
        </w:rPr>
        <w:t> </w:t>
      </w:r>
      <w:r>
        <w:rPr>
          <w:vertAlign w:val="baseline"/>
        </w:rPr>
        <w:t>to</w:t>
      </w:r>
      <w:r>
        <w:rPr>
          <w:spacing w:val="-8"/>
          <w:vertAlign w:val="baseline"/>
        </w:rPr>
        <w:t> </w:t>
      </w:r>
      <w:r>
        <w:rPr>
          <w:vertAlign w:val="baseline"/>
        </w:rPr>
        <w:t>perform</w:t>
      </w:r>
      <w:r>
        <w:rPr>
          <w:spacing w:val="-8"/>
          <w:vertAlign w:val="baseline"/>
        </w:rPr>
        <w:t> </w:t>
      </w:r>
      <w:r>
        <w:rPr>
          <w:vertAlign w:val="baseline"/>
        </w:rPr>
        <w:t>a</w:t>
      </w:r>
      <w:r>
        <w:rPr>
          <w:spacing w:val="-8"/>
          <w:vertAlign w:val="baseline"/>
        </w:rPr>
        <w:t> </w:t>
      </w:r>
      <w:r>
        <w:rPr>
          <w:vertAlign w:val="baseline"/>
        </w:rPr>
        <w:t>trajectory</w:t>
      </w:r>
      <w:r>
        <w:rPr>
          <w:spacing w:val="-8"/>
          <w:vertAlign w:val="baseline"/>
        </w:rPr>
        <w:t> </w:t>
      </w:r>
      <w:r>
        <w:rPr>
          <w:vertAlign w:val="baseline"/>
        </w:rPr>
        <w:t>analysis of</w:t>
      </w:r>
      <w:r>
        <w:rPr>
          <w:spacing w:val="-13"/>
          <w:vertAlign w:val="baseline"/>
        </w:rPr>
        <w:t> </w:t>
      </w:r>
      <w:r>
        <w:rPr>
          <w:vertAlign w:val="baseline"/>
        </w:rPr>
        <w:t>hepatocytes</w:t>
      </w:r>
      <w:r>
        <w:rPr>
          <w:spacing w:val="-11"/>
          <w:vertAlign w:val="baseline"/>
        </w:rPr>
        <w:t> </w:t>
      </w:r>
      <w:r>
        <w:rPr>
          <w:vertAlign w:val="baseline"/>
        </w:rPr>
        <w:t>in</w:t>
      </w:r>
      <w:r>
        <w:rPr>
          <w:spacing w:val="-13"/>
          <w:vertAlign w:val="baseline"/>
        </w:rPr>
        <w:t> </w:t>
      </w:r>
      <w:r>
        <w:rPr>
          <w:vertAlign w:val="baseline"/>
        </w:rPr>
        <w:t>major</w:t>
      </w:r>
      <w:r>
        <w:rPr>
          <w:spacing w:val="-12"/>
          <w:vertAlign w:val="baseline"/>
        </w:rPr>
        <w:t> </w:t>
      </w:r>
      <w:r>
        <w:rPr>
          <w:vertAlign w:val="baseline"/>
        </w:rPr>
        <w:t>regions,</w:t>
      </w:r>
      <w:r>
        <w:rPr>
          <w:spacing w:val="-12"/>
          <w:vertAlign w:val="baseline"/>
        </w:rPr>
        <w:t> </w:t>
      </w:r>
      <w:r>
        <w:rPr>
          <w:vertAlign w:val="baseline"/>
        </w:rPr>
        <w:t>with</w:t>
      </w:r>
      <w:r>
        <w:rPr>
          <w:spacing w:val="-13"/>
          <w:vertAlign w:val="baseline"/>
        </w:rPr>
        <w:t> </w:t>
      </w:r>
      <w:r>
        <w:rPr>
          <w:vertAlign w:val="baseline"/>
        </w:rPr>
        <w:t>raw</w:t>
      </w:r>
      <w:r>
        <w:rPr>
          <w:spacing w:val="-12"/>
          <w:vertAlign w:val="baseline"/>
        </w:rPr>
        <w:t> </w:t>
      </w:r>
      <w:r>
        <w:rPr>
          <w:vertAlign w:val="baseline"/>
        </w:rPr>
        <w:t>count</w:t>
      </w:r>
      <w:r>
        <w:rPr>
          <w:spacing w:val="-13"/>
          <w:vertAlign w:val="baseline"/>
        </w:rPr>
        <w:t> </w:t>
      </w:r>
      <w:r>
        <w:rPr>
          <w:vertAlign w:val="baseline"/>
        </w:rPr>
        <w:t>data</w:t>
      </w:r>
      <w:r>
        <w:rPr>
          <w:spacing w:val="-11"/>
          <w:vertAlign w:val="baseline"/>
        </w:rPr>
        <w:t> </w:t>
      </w:r>
      <w:r>
        <w:rPr>
          <w:vertAlign w:val="baseline"/>
        </w:rPr>
        <w:t>as</w:t>
      </w:r>
      <w:r>
        <w:rPr>
          <w:spacing w:val="-12"/>
          <w:vertAlign w:val="baseline"/>
        </w:rPr>
        <w:t> </w:t>
      </w:r>
      <w:r>
        <w:rPr>
          <w:vertAlign w:val="baseline"/>
        </w:rPr>
        <w:t>input,</w:t>
      </w:r>
      <w:r>
        <w:rPr>
          <w:spacing w:val="-12"/>
          <w:vertAlign w:val="baseline"/>
        </w:rPr>
        <w:t> </w:t>
      </w:r>
      <w:r>
        <w:rPr>
          <w:vertAlign w:val="baseline"/>
        </w:rPr>
        <w:t>based</w:t>
      </w:r>
      <w:r>
        <w:rPr>
          <w:spacing w:val="-12"/>
          <w:vertAlign w:val="baseline"/>
        </w:rPr>
        <w:t> </w:t>
      </w:r>
      <w:r>
        <w:rPr>
          <w:vertAlign w:val="baseline"/>
        </w:rPr>
        <w:t>on</w:t>
      </w:r>
      <w:r>
        <w:rPr>
          <w:spacing w:val="-12"/>
          <w:vertAlign w:val="baseline"/>
        </w:rPr>
        <w:t> </w:t>
      </w:r>
      <w:r>
        <w:rPr>
          <w:vertAlign w:val="baseline"/>
        </w:rPr>
        <w:t>the</w:t>
      </w:r>
      <w:r>
        <w:rPr>
          <w:spacing w:val="-12"/>
          <w:vertAlign w:val="baseline"/>
        </w:rPr>
        <w:t> </w:t>
      </w:r>
      <w:r>
        <w:rPr>
          <w:i/>
          <w:vertAlign w:val="baseline"/>
        </w:rPr>
        <w:t>DDRTree</w:t>
      </w:r>
      <w:r>
        <w:rPr>
          <w:i/>
          <w:spacing w:val="-12"/>
          <w:vertAlign w:val="baseline"/>
        </w:rPr>
        <w:t> </w:t>
      </w:r>
      <w:r>
        <w:rPr>
          <w:vertAlign w:val="baseline"/>
        </w:rPr>
        <w:t>function,</w:t>
      </w:r>
      <w:r>
        <w:rPr>
          <w:spacing w:val="-12"/>
          <w:vertAlign w:val="baseline"/>
        </w:rPr>
        <w:t> </w:t>
      </w:r>
      <w:r>
        <w:rPr>
          <w:vertAlign w:val="baseline"/>
        </w:rPr>
        <w:t>gene</w:t>
      </w:r>
      <w:r>
        <w:rPr>
          <w:spacing w:val="-12"/>
          <w:vertAlign w:val="baseline"/>
        </w:rPr>
        <w:t> </w:t>
      </w:r>
      <w:r>
        <w:rPr>
          <w:vertAlign w:val="baseline"/>
        </w:rPr>
        <w:t>order,</w:t>
      </w:r>
      <w:r>
        <w:rPr>
          <w:spacing w:val="-12"/>
          <w:vertAlign w:val="baseline"/>
        </w:rPr>
        <w:t> </w:t>
      </w:r>
      <w:r>
        <w:rPr>
          <w:vertAlign w:val="baseline"/>
        </w:rPr>
        <w:t>and</w:t>
      </w:r>
      <w:r>
        <w:rPr>
          <w:spacing w:val="-13"/>
          <w:vertAlign w:val="baseline"/>
        </w:rPr>
        <w:t> </w:t>
      </w:r>
      <w:r>
        <w:rPr>
          <w:vertAlign w:val="baseline"/>
        </w:rPr>
        <w:t>dimensionality</w:t>
      </w:r>
      <w:r>
        <w:rPr>
          <w:spacing w:val="-13"/>
          <w:vertAlign w:val="baseline"/>
        </w:rPr>
        <w:t> </w:t>
      </w:r>
      <w:r>
        <w:rPr>
          <w:vertAlign w:val="baseline"/>
        </w:rPr>
        <w:t>reduc- tion according to differential genes between subpopulations and along pseudotime trajectories to order cells.</w:t>
      </w:r>
    </w:p>
    <w:p>
      <w:pPr>
        <w:pStyle w:val="BodyText"/>
        <w:spacing w:before="28"/>
      </w:pPr>
    </w:p>
    <w:p>
      <w:pPr>
        <w:pStyle w:val="BodyText"/>
        <w:spacing w:before="1"/>
        <w:ind w:left="102"/>
        <w:jc w:val="both"/>
      </w:pPr>
      <w:r>
        <w:rPr>
          <w:color w:val="AB4D4C"/>
          <w:w w:val="110"/>
        </w:rPr>
        <w:t>Human</w:t>
      </w:r>
      <w:r>
        <w:rPr>
          <w:color w:val="AB4D4C"/>
          <w:spacing w:val="4"/>
          <w:w w:val="110"/>
        </w:rPr>
        <w:t> </w:t>
      </w:r>
      <w:r>
        <w:rPr>
          <w:color w:val="AB4D4C"/>
          <w:w w:val="110"/>
        </w:rPr>
        <w:t>breast</w:t>
      </w:r>
      <w:r>
        <w:rPr>
          <w:color w:val="AB4D4C"/>
          <w:spacing w:val="2"/>
          <w:w w:val="110"/>
        </w:rPr>
        <w:t> </w:t>
      </w:r>
      <w:r>
        <w:rPr>
          <w:color w:val="AB4D4C"/>
          <w:w w:val="110"/>
        </w:rPr>
        <w:t>cancer</w:t>
      </w:r>
      <w:r>
        <w:rPr>
          <w:color w:val="AB4D4C"/>
          <w:spacing w:val="4"/>
          <w:w w:val="110"/>
        </w:rPr>
        <w:t> </w:t>
      </w:r>
      <w:r>
        <w:rPr>
          <w:color w:val="AB4D4C"/>
          <w:w w:val="110"/>
        </w:rPr>
        <w:t>data</w:t>
      </w:r>
      <w:r>
        <w:rPr>
          <w:color w:val="AB4D4C"/>
          <w:spacing w:val="6"/>
          <w:w w:val="110"/>
        </w:rPr>
        <w:t> </w:t>
      </w:r>
      <w:r>
        <w:rPr>
          <w:color w:val="AB4D4C"/>
          <w:spacing w:val="-2"/>
          <w:w w:val="110"/>
        </w:rPr>
        <w:t>analysis</w:t>
      </w:r>
    </w:p>
    <w:p>
      <w:pPr>
        <w:pStyle w:val="BodyText"/>
        <w:spacing w:line="268" w:lineRule="auto" w:before="23"/>
        <w:ind w:left="102" w:right="252"/>
        <w:jc w:val="both"/>
      </w:pPr>
      <w:r>
        <w:rPr/>
        <w:t>The CITE-seq and 10x Visium datasets of human breast cancer were obtained from an atlas of human breast cancers (</w:t>
      </w:r>
      <w:hyperlink r:id="rId152">
        <w:r>
          <w:rPr>
            <w:color w:val="0097CF"/>
          </w:rPr>
          <w:t>https://</w:t>
        </w:r>
      </w:hyperlink>
      <w:r>
        <w:rPr>
          <w:color w:val="0097CF"/>
        </w:rPr>
        <w:t> </w:t>
      </w:r>
      <w:hyperlink r:id="rId152">
        <w:r>
          <w:rPr>
            <w:color w:val="0097CF"/>
          </w:rPr>
          <w:t>singlecell.broadinstitute.org/single_cell/study/SCP1039/a-single-cell-and-spatially-resolved-atlas-of-human-breast-cancers</w:t>
        </w:r>
      </w:hyperlink>
      <w:r>
        <w:rPr/>
        <w:t>). </w:t>
      </w:r>
      <w:r>
        <w:rPr/>
        <w:t>We retained</w:t>
      </w:r>
      <w:r>
        <w:rPr>
          <w:spacing w:val="-12"/>
        </w:rPr>
        <w:t> </w:t>
      </w:r>
      <w:r>
        <w:rPr/>
        <w:t>the</w:t>
      </w:r>
      <w:r>
        <w:rPr>
          <w:spacing w:val="-12"/>
        </w:rPr>
        <w:t> </w:t>
      </w:r>
      <w:r>
        <w:rPr/>
        <w:t>cell-type</w:t>
      </w:r>
      <w:r>
        <w:rPr>
          <w:spacing w:val="-12"/>
        </w:rPr>
        <w:t> </w:t>
      </w:r>
      <w:r>
        <w:rPr/>
        <w:t>annotations</w:t>
      </w:r>
      <w:r>
        <w:rPr>
          <w:spacing w:val="-12"/>
        </w:rPr>
        <w:t> </w:t>
      </w:r>
      <w:r>
        <w:rPr/>
        <w:t>for</w:t>
      </w:r>
      <w:r>
        <w:rPr>
          <w:spacing w:val="-12"/>
        </w:rPr>
        <w:t> </w:t>
      </w:r>
      <w:r>
        <w:rPr/>
        <w:t>individual</w:t>
      </w:r>
      <w:r>
        <w:rPr>
          <w:spacing w:val="-11"/>
        </w:rPr>
        <w:t> </w:t>
      </w:r>
      <w:r>
        <w:rPr/>
        <w:t>cells</w:t>
      </w:r>
      <w:r>
        <w:rPr>
          <w:spacing w:val="-12"/>
        </w:rPr>
        <w:t> </w:t>
      </w:r>
      <w:r>
        <w:rPr/>
        <w:t>and</w:t>
      </w:r>
      <w:r>
        <w:rPr>
          <w:spacing w:val="-12"/>
        </w:rPr>
        <w:t> </w:t>
      </w:r>
      <w:r>
        <w:rPr/>
        <w:t>the</w:t>
      </w:r>
      <w:r>
        <w:rPr>
          <w:spacing w:val="-12"/>
        </w:rPr>
        <w:t> </w:t>
      </w:r>
      <w:r>
        <w:rPr/>
        <w:t>regional</w:t>
      </w:r>
      <w:r>
        <w:rPr>
          <w:spacing w:val="-12"/>
        </w:rPr>
        <w:t> </w:t>
      </w:r>
      <w:r>
        <w:rPr/>
        <w:t>divisions</w:t>
      </w:r>
      <w:r>
        <w:rPr>
          <w:spacing w:val="-11"/>
        </w:rPr>
        <w:t> </w:t>
      </w:r>
      <w:r>
        <w:rPr/>
        <w:t>for</w:t>
      </w:r>
      <w:r>
        <w:rPr>
          <w:spacing w:val="-12"/>
        </w:rPr>
        <w:t> </w:t>
      </w:r>
      <w:r>
        <w:rPr/>
        <w:t>spots</w:t>
      </w:r>
      <w:r>
        <w:rPr>
          <w:spacing w:val="-12"/>
        </w:rPr>
        <w:t> </w:t>
      </w:r>
      <w:r>
        <w:rPr/>
        <w:t>from</w:t>
      </w:r>
      <w:r>
        <w:rPr>
          <w:spacing w:val="-12"/>
        </w:rPr>
        <w:t> </w:t>
      </w:r>
      <w:r>
        <w:rPr/>
        <w:t>the</w:t>
      </w:r>
      <w:r>
        <w:rPr>
          <w:spacing w:val="-12"/>
        </w:rPr>
        <w:t> </w:t>
      </w:r>
      <w:r>
        <w:rPr/>
        <w:t>original</w:t>
      </w:r>
      <w:r>
        <w:rPr>
          <w:spacing w:val="-11"/>
        </w:rPr>
        <w:t> </w:t>
      </w:r>
      <w:r>
        <w:rPr/>
        <w:t>paper.</w:t>
      </w:r>
      <w:r>
        <w:rPr>
          <w:spacing w:val="-12"/>
        </w:rPr>
        <w:t> </w:t>
      </w:r>
      <w:r>
        <w:rPr/>
        <w:t>The</w:t>
      </w:r>
      <w:r>
        <w:rPr>
          <w:spacing w:val="-12"/>
        </w:rPr>
        <w:t> </w:t>
      </w:r>
      <w:r>
        <w:rPr/>
        <w:t>CITE-seq</w:t>
      </w:r>
      <w:r>
        <w:rPr>
          <w:spacing w:val="-12"/>
        </w:rPr>
        <w:t> </w:t>
      </w:r>
      <w:r>
        <w:rPr/>
        <w:t>counts were</w:t>
      </w:r>
      <w:r>
        <w:rPr>
          <w:spacing w:val="-1"/>
        </w:rPr>
        <w:t> </w:t>
      </w:r>
      <w:r>
        <w:rPr/>
        <w:t>normalized and scaled</w:t>
      </w:r>
      <w:r>
        <w:rPr>
          <w:spacing w:val="-1"/>
        </w:rPr>
        <w:t> </w:t>
      </w:r>
      <w:r>
        <w:rPr/>
        <w:t>using</w:t>
      </w:r>
      <w:r>
        <w:rPr>
          <w:spacing w:val="-1"/>
        </w:rPr>
        <w:t> </w:t>
      </w:r>
      <w:r>
        <w:rPr/>
        <w:t>Seurat, and</w:t>
      </w:r>
      <w:r>
        <w:rPr>
          <w:spacing w:val="-1"/>
        </w:rPr>
        <w:t> </w:t>
      </w:r>
      <w:r>
        <w:rPr/>
        <w:t>the protein</w:t>
      </w:r>
      <w:r>
        <w:rPr>
          <w:spacing w:val="-1"/>
        </w:rPr>
        <w:t> </w:t>
      </w:r>
      <w:r>
        <w:rPr/>
        <w:t>abundance of</w:t>
      </w:r>
      <w:r>
        <w:rPr>
          <w:spacing w:val="-1"/>
        </w:rPr>
        <w:t> </w:t>
      </w:r>
      <w:r>
        <w:rPr/>
        <w:t>the</w:t>
      </w:r>
      <w:r>
        <w:rPr>
          <w:spacing w:val="-1"/>
        </w:rPr>
        <w:t> </w:t>
      </w:r>
      <w:r>
        <w:rPr/>
        <w:t>samples was imputed</w:t>
      </w:r>
      <w:r>
        <w:rPr>
          <w:spacing w:val="-1"/>
        </w:rPr>
        <w:t> </w:t>
      </w:r>
      <w:r>
        <w:rPr/>
        <w:t>without</w:t>
      </w:r>
      <w:r>
        <w:rPr>
          <w:spacing w:val="-1"/>
        </w:rPr>
        <w:t> </w:t>
      </w:r>
      <w:r>
        <w:rPr/>
        <w:t>the</w:t>
      </w:r>
      <w:r>
        <w:rPr>
          <w:spacing w:val="-1"/>
        </w:rPr>
        <w:t> </w:t>
      </w:r>
      <w:r>
        <w:rPr/>
        <w:t>protein assay.</w:t>
      </w:r>
      <w:r>
        <w:rPr>
          <w:spacing w:val="-1"/>
        </w:rPr>
        <w:t> </w:t>
      </w:r>
      <w:r>
        <w:rPr/>
        <w:t>Spe- cifically,</w:t>
      </w:r>
      <w:r>
        <w:rPr>
          <w:spacing w:val="-12"/>
        </w:rPr>
        <w:t> </w:t>
      </w:r>
      <w:r>
        <w:rPr/>
        <w:t>we</w:t>
      </w:r>
      <w:r>
        <w:rPr>
          <w:spacing w:val="-12"/>
        </w:rPr>
        <w:t> </w:t>
      </w:r>
      <w:r>
        <w:rPr/>
        <w:t>selected</w:t>
      </w:r>
      <w:r>
        <w:rPr>
          <w:spacing w:val="-12"/>
        </w:rPr>
        <w:t> </w:t>
      </w:r>
      <w:r>
        <w:rPr/>
        <w:t>seven</w:t>
      </w:r>
      <w:r>
        <w:rPr>
          <w:spacing w:val="-11"/>
        </w:rPr>
        <w:t> </w:t>
      </w:r>
      <w:r>
        <w:rPr/>
        <w:t>significant</w:t>
      </w:r>
      <w:r>
        <w:rPr>
          <w:spacing w:val="-12"/>
        </w:rPr>
        <w:t> </w:t>
      </w:r>
      <w:r>
        <w:rPr/>
        <w:t>cell</w:t>
      </w:r>
      <w:r>
        <w:rPr>
          <w:spacing w:val="-12"/>
        </w:rPr>
        <w:t> </w:t>
      </w:r>
      <w:r>
        <w:rPr/>
        <w:t>populations:</w:t>
      </w:r>
      <w:r>
        <w:rPr>
          <w:spacing w:val="-9"/>
        </w:rPr>
        <w:t> </w:t>
      </w:r>
      <w:r>
        <w:rPr/>
        <w:t>T</w:t>
      </w:r>
      <w:r>
        <w:rPr>
          <w:spacing w:val="-12"/>
        </w:rPr>
        <w:t> </w:t>
      </w:r>
      <w:r>
        <w:rPr/>
        <w:t>cells,</w:t>
      </w:r>
      <w:r>
        <w:rPr>
          <w:spacing w:val="-12"/>
        </w:rPr>
        <w:t> </w:t>
      </w:r>
      <w:r>
        <w:rPr/>
        <w:t>PVL</w:t>
      </w:r>
      <w:r>
        <w:rPr>
          <w:spacing w:val="-12"/>
        </w:rPr>
        <w:t> </w:t>
      </w:r>
      <w:r>
        <w:rPr/>
        <w:t>cells,</w:t>
      </w:r>
      <w:r>
        <w:rPr>
          <w:spacing w:val="-11"/>
        </w:rPr>
        <w:t> </w:t>
      </w:r>
      <w:r>
        <w:rPr/>
        <w:t>endothelial</w:t>
      </w:r>
      <w:r>
        <w:rPr>
          <w:spacing w:val="-12"/>
        </w:rPr>
        <w:t> </w:t>
      </w:r>
      <w:r>
        <w:rPr/>
        <w:t>cells,</w:t>
      </w:r>
      <w:r>
        <w:rPr>
          <w:spacing w:val="-12"/>
        </w:rPr>
        <w:t> </w:t>
      </w:r>
      <w:r>
        <w:rPr/>
        <w:t>CAFs,</w:t>
      </w:r>
      <w:r>
        <w:rPr>
          <w:spacing w:val="-10"/>
        </w:rPr>
        <w:t> </w:t>
      </w:r>
      <w:r>
        <w:rPr/>
        <w:t>myeloid</w:t>
      </w:r>
      <w:r>
        <w:rPr>
          <w:spacing w:val="-12"/>
        </w:rPr>
        <w:t> </w:t>
      </w:r>
      <w:r>
        <w:rPr/>
        <w:t>cells,</w:t>
      </w:r>
      <w:r>
        <w:rPr>
          <w:spacing w:val="-12"/>
        </w:rPr>
        <w:t> </w:t>
      </w:r>
      <w:r>
        <w:rPr/>
        <w:t>plasmablasts,</w:t>
      </w:r>
      <w:r>
        <w:rPr>
          <w:spacing w:val="-10"/>
        </w:rPr>
        <w:t> </w:t>
      </w:r>
      <w:r>
        <w:rPr/>
        <w:t>and</w:t>
      </w:r>
      <w:r>
        <w:rPr>
          <w:spacing w:val="-12"/>
        </w:rPr>
        <w:t> </w:t>
      </w:r>
      <w:r>
        <w:rPr/>
        <w:t>B cells. Using the </w:t>
      </w:r>
      <w:r>
        <w:rPr>
          <w:i/>
        </w:rPr>
        <w:t>FindAllMarkers </w:t>
      </w:r>
      <w:r>
        <w:rPr/>
        <w:t>step, differentially expressed antibodies between populations were calculated, and protein expres- sion</w:t>
      </w:r>
      <w:r>
        <w:rPr>
          <w:spacing w:val="-12"/>
        </w:rPr>
        <w:t> </w:t>
      </w:r>
      <w:r>
        <w:rPr/>
        <w:t>levels</w:t>
      </w:r>
      <w:r>
        <w:rPr>
          <w:spacing w:val="-12"/>
        </w:rPr>
        <w:t> </w:t>
      </w:r>
      <w:r>
        <w:rPr/>
        <w:t>were</w:t>
      </w:r>
      <w:r>
        <w:rPr>
          <w:spacing w:val="-12"/>
        </w:rPr>
        <w:t> </w:t>
      </w:r>
      <w:r>
        <w:rPr/>
        <w:t>transferred</w:t>
      </w:r>
      <w:r>
        <w:rPr>
          <w:spacing w:val="-12"/>
        </w:rPr>
        <w:t> </w:t>
      </w:r>
      <w:r>
        <w:rPr/>
        <w:t>to</w:t>
      </w:r>
      <w:r>
        <w:rPr>
          <w:spacing w:val="-11"/>
        </w:rPr>
        <w:t> </w:t>
      </w:r>
      <w:r>
        <w:rPr/>
        <w:t>other</w:t>
      </w:r>
      <w:r>
        <w:rPr>
          <w:spacing w:val="-12"/>
        </w:rPr>
        <w:t> </w:t>
      </w:r>
      <w:r>
        <w:rPr/>
        <w:t>samples</w:t>
      </w:r>
      <w:r>
        <w:rPr>
          <w:spacing w:val="-11"/>
        </w:rPr>
        <w:t> </w:t>
      </w:r>
      <w:r>
        <w:rPr/>
        <w:t>using</w:t>
      </w:r>
      <w:r>
        <w:rPr>
          <w:spacing w:val="-12"/>
        </w:rPr>
        <w:t> </w:t>
      </w:r>
      <w:r>
        <w:rPr/>
        <w:t>anchoring-based</w:t>
      </w:r>
      <w:r>
        <w:rPr>
          <w:spacing w:val="-10"/>
        </w:rPr>
        <w:t> </w:t>
      </w:r>
      <w:r>
        <w:rPr/>
        <w:t>transfer</w:t>
      </w:r>
      <w:r>
        <w:rPr>
          <w:spacing w:val="-12"/>
        </w:rPr>
        <w:t> </w:t>
      </w:r>
      <w:r>
        <w:rPr/>
        <w:t>learning.</w:t>
      </w:r>
      <w:r>
        <w:rPr>
          <w:spacing w:val="-11"/>
        </w:rPr>
        <w:t> </w:t>
      </w:r>
      <w:r>
        <w:rPr/>
        <w:t>We</w:t>
      </w:r>
      <w:r>
        <w:rPr>
          <w:spacing w:val="-12"/>
        </w:rPr>
        <w:t> </w:t>
      </w:r>
      <w:r>
        <w:rPr/>
        <w:t>chose</w:t>
      </w:r>
      <w:r>
        <w:rPr>
          <w:spacing w:val="-12"/>
        </w:rPr>
        <w:t> </w:t>
      </w:r>
      <w:r>
        <w:rPr/>
        <w:t>the</w:t>
      </w:r>
      <w:r>
        <w:rPr>
          <w:spacing w:val="-11"/>
        </w:rPr>
        <w:t> </w:t>
      </w:r>
      <w:r>
        <w:rPr/>
        <w:t>CITE-seq</w:t>
      </w:r>
      <w:r>
        <w:rPr>
          <w:spacing w:val="-11"/>
        </w:rPr>
        <w:t> </w:t>
      </w:r>
      <w:r>
        <w:rPr/>
        <w:t>data</w:t>
      </w:r>
      <w:r>
        <w:rPr>
          <w:spacing w:val="-12"/>
        </w:rPr>
        <w:t> </w:t>
      </w:r>
      <w:r>
        <w:rPr/>
        <w:t>of</w:t>
      </w:r>
      <w:r>
        <w:rPr>
          <w:spacing w:val="-11"/>
        </w:rPr>
        <w:t> </w:t>
      </w:r>
      <w:r>
        <w:rPr/>
        <w:t>three</w:t>
      </w:r>
      <w:r>
        <w:rPr>
          <w:spacing w:val="-12"/>
        </w:rPr>
        <w:t> </w:t>
      </w:r>
      <w:r>
        <w:rPr/>
        <w:t>patients (ER+:</w:t>
      </w:r>
      <w:r>
        <w:rPr>
          <w:spacing w:val="-12"/>
        </w:rPr>
        <w:t> </w:t>
      </w:r>
      <w:r>
        <w:rPr/>
        <w:t>CID4535,</w:t>
      </w:r>
      <w:r>
        <w:rPr>
          <w:spacing w:val="-12"/>
        </w:rPr>
        <w:t> </w:t>
      </w:r>
      <w:r>
        <w:rPr/>
        <w:t>CID4040,</w:t>
      </w:r>
      <w:r>
        <w:rPr>
          <w:spacing w:val="-12"/>
        </w:rPr>
        <w:t> </w:t>
      </w:r>
      <w:r>
        <w:rPr/>
        <w:t>and</w:t>
      </w:r>
      <w:r>
        <w:rPr>
          <w:spacing w:val="-12"/>
        </w:rPr>
        <w:t> </w:t>
      </w:r>
      <w:r>
        <w:rPr/>
        <w:t>CID4530N)</w:t>
      </w:r>
      <w:r>
        <w:rPr>
          <w:spacing w:val="-12"/>
        </w:rPr>
        <w:t> </w:t>
      </w:r>
      <w:r>
        <w:rPr/>
        <w:t>with</w:t>
      </w:r>
      <w:r>
        <w:rPr>
          <w:spacing w:val="-11"/>
        </w:rPr>
        <w:t> </w:t>
      </w:r>
      <w:r>
        <w:rPr/>
        <w:t>similar</w:t>
      </w:r>
      <w:r>
        <w:rPr>
          <w:spacing w:val="-12"/>
        </w:rPr>
        <w:t> </w:t>
      </w:r>
      <w:r>
        <w:rPr/>
        <w:t>transcriptomes</w:t>
      </w:r>
      <w:r>
        <w:rPr>
          <w:spacing w:val="-12"/>
        </w:rPr>
        <w:t> </w:t>
      </w:r>
      <w:r>
        <w:rPr/>
        <w:t>(</w:t>
      </w:r>
      <w:hyperlink w:history="true" w:anchor="_bookmark14">
        <w:r>
          <w:rPr>
            <w:color w:val="0097CF"/>
          </w:rPr>
          <w:t>Figure</w:t>
        </w:r>
        <w:r>
          <w:rPr>
            <w:color w:val="0097CF"/>
            <w:spacing w:val="-12"/>
          </w:rPr>
          <w:t> </w:t>
        </w:r>
        <w:r>
          <w:rPr>
            <w:color w:val="0097CF"/>
          </w:rPr>
          <w:t>S18</w:t>
        </w:r>
      </w:hyperlink>
      <w:r>
        <w:rPr/>
        <w:t>A)</w:t>
      </w:r>
      <w:r>
        <w:rPr>
          <w:spacing w:val="-12"/>
        </w:rPr>
        <w:t> </w:t>
      </w:r>
      <w:r>
        <w:rPr/>
        <w:t>and</w:t>
      </w:r>
      <w:r>
        <w:rPr>
          <w:spacing w:val="-11"/>
        </w:rPr>
        <w:t> </w:t>
      </w:r>
      <w:r>
        <w:rPr/>
        <w:t>the</w:t>
      </w:r>
      <w:r>
        <w:rPr>
          <w:spacing w:val="-12"/>
        </w:rPr>
        <w:t> </w:t>
      </w:r>
      <w:r>
        <w:rPr/>
        <w:t>ST</w:t>
      </w:r>
      <w:r>
        <w:rPr>
          <w:spacing w:val="-12"/>
        </w:rPr>
        <w:t> </w:t>
      </w:r>
      <w:r>
        <w:rPr/>
        <w:t>data</w:t>
      </w:r>
      <w:r>
        <w:rPr>
          <w:spacing w:val="-12"/>
        </w:rPr>
        <w:t> </w:t>
      </w:r>
      <w:r>
        <w:rPr/>
        <w:t>of</w:t>
      </w:r>
      <w:r>
        <w:rPr>
          <w:spacing w:val="-12"/>
        </w:rPr>
        <w:t> </w:t>
      </w:r>
      <w:r>
        <w:rPr/>
        <w:t>one</w:t>
      </w:r>
      <w:r>
        <w:rPr>
          <w:spacing w:val="-11"/>
        </w:rPr>
        <w:t> </w:t>
      </w:r>
      <w:r>
        <w:rPr/>
        <w:t>slice</w:t>
      </w:r>
      <w:r>
        <w:rPr>
          <w:spacing w:val="-12"/>
        </w:rPr>
        <w:t> </w:t>
      </w:r>
      <w:r>
        <w:rPr/>
        <w:t>(ER+:</w:t>
      </w:r>
      <w:r>
        <w:rPr>
          <w:spacing w:val="-12"/>
        </w:rPr>
        <w:t> </w:t>
      </w:r>
      <w:r>
        <w:rPr/>
        <w:t>CID4535)</w:t>
      </w:r>
      <w:r>
        <w:rPr>
          <w:spacing w:val="-12"/>
        </w:rPr>
        <w:t> </w:t>
      </w:r>
      <w:r>
        <w:rPr/>
        <w:t>as inputs</w:t>
      </w:r>
      <w:r>
        <w:rPr>
          <w:spacing w:val="-6"/>
        </w:rPr>
        <w:t> </w:t>
      </w:r>
      <w:r>
        <w:rPr/>
        <w:t>to</w:t>
      </w:r>
      <w:r>
        <w:rPr>
          <w:spacing w:val="-6"/>
        </w:rPr>
        <w:t> </w:t>
      </w:r>
      <w:r>
        <w:rPr/>
        <w:t>SpaTrio.</w:t>
      </w:r>
      <w:r>
        <w:rPr>
          <w:spacing w:val="-5"/>
        </w:rPr>
        <w:t> </w:t>
      </w:r>
      <w:r>
        <w:rPr/>
        <w:t>The</w:t>
      </w:r>
      <w:r>
        <w:rPr>
          <w:spacing w:val="-6"/>
        </w:rPr>
        <w:t> </w:t>
      </w:r>
      <w:r>
        <w:rPr/>
        <w:t>ST</w:t>
      </w:r>
      <w:r>
        <w:rPr>
          <w:spacing w:val="-5"/>
        </w:rPr>
        <w:t> </w:t>
      </w:r>
      <w:r>
        <w:rPr/>
        <w:t>data</w:t>
      </w:r>
      <w:r>
        <w:rPr>
          <w:spacing w:val="-5"/>
        </w:rPr>
        <w:t> </w:t>
      </w:r>
      <w:r>
        <w:rPr/>
        <w:t>covered</w:t>
      </w:r>
      <w:r>
        <w:rPr>
          <w:spacing w:val="-5"/>
        </w:rPr>
        <w:t> </w:t>
      </w:r>
      <w:r>
        <w:rPr/>
        <w:t>17,908</w:t>
      </w:r>
      <w:r>
        <w:rPr>
          <w:spacing w:val="-6"/>
        </w:rPr>
        <w:t> </w:t>
      </w:r>
      <w:r>
        <w:rPr/>
        <w:t>unique</w:t>
      </w:r>
      <w:r>
        <w:rPr>
          <w:spacing w:val="-6"/>
        </w:rPr>
        <w:t> </w:t>
      </w:r>
      <w:r>
        <w:rPr/>
        <w:t>genes</w:t>
      </w:r>
      <w:r>
        <w:rPr>
          <w:spacing w:val="-6"/>
        </w:rPr>
        <w:t> </w:t>
      </w:r>
      <w:r>
        <w:rPr/>
        <w:t>among</w:t>
      </w:r>
      <w:r>
        <w:rPr>
          <w:spacing w:val="-5"/>
        </w:rPr>
        <w:t> </w:t>
      </w:r>
      <w:r>
        <w:rPr/>
        <w:t>the</w:t>
      </w:r>
      <w:r>
        <w:rPr>
          <w:spacing w:val="-6"/>
        </w:rPr>
        <w:t> </w:t>
      </w:r>
      <w:r>
        <w:rPr/>
        <w:t>357</w:t>
      </w:r>
      <w:r>
        <w:rPr>
          <w:spacing w:val="-6"/>
        </w:rPr>
        <w:t> </w:t>
      </w:r>
      <w:r>
        <w:rPr/>
        <w:t>spots,</w:t>
      </w:r>
      <w:r>
        <w:rPr>
          <w:spacing w:val="-5"/>
        </w:rPr>
        <w:t> </w:t>
      </w:r>
      <w:r>
        <w:rPr/>
        <w:t>and</w:t>
      </w:r>
      <w:r>
        <w:rPr>
          <w:spacing w:val="-6"/>
        </w:rPr>
        <w:t> </w:t>
      </w:r>
      <w:r>
        <w:rPr/>
        <w:t>the</w:t>
      </w:r>
      <w:r>
        <w:rPr>
          <w:spacing w:val="-5"/>
        </w:rPr>
        <w:t> </w:t>
      </w:r>
      <w:r>
        <w:rPr/>
        <w:t>CITE-seq</w:t>
      </w:r>
      <w:r>
        <w:rPr>
          <w:spacing w:val="-5"/>
        </w:rPr>
        <w:t> </w:t>
      </w:r>
      <w:r>
        <w:rPr/>
        <w:t>data</w:t>
      </w:r>
      <w:r>
        <w:rPr>
          <w:spacing w:val="-5"/>
        </w:rPr>
        <w:t> </w:t>
      </w:r>
      <w:r>
        <w:rPr/>
        <w:t>included</w:t>
      </w:r>
      <w:r>
        <w:rPr>
          <w:spacing w:val="-5"/>
        </w:rPr>
        <w:t> </w:t>
      </w:r>
      <w:r>
        <w:rPr>
          <w:spacing w:val="-2"/>
        </w:rPr>
        <w:t>transcriptional</w:t>
      </w:r>
    </w:p>
    <w:p>
      <w:pPr>
        <w:spacing w:after="0" w:line="268" w:lineRule="auto"/>
        <w:jc w:val="both"/>
        <w:sectPr>
          <w:type w:val="continuous"/>
          <w:pgSz w:w="12060" w:h="15660"/>
          <w:pgMar w:header="20" w:footer="346" w:top="900" w:bottom="280" w:left="960" w:right="940"/>
        </w:sectPr>
      </w:pPr>
    </w:p>
    <w:p>
      <w:pPr>
        <w:pStyle w:val="Heading1"/>
      </w:pPr>
      <w:r>
        <w:rPr/>
        <w:drawing>
          <wp:anchor distT="0" distB="0" distL="0" distR="0" allowOverlap="1" layoutInCell="1" locked="0" behindDoc="0" simplePos="0" relativeHeight="15805440">
            <wp:simplePos x="0" y="0"/>
            <wp:positionH relativeFrom="page">
              <wp:posOffset>765771</wp:posOffset>
            </wp:positionH>
            <wp:positionV relativeFrom="paragraph">
              <wp:posOffset>125361</wp:posOffset>
            </wp:positionV>
            <wp:extent cx="192773" cy="192239"/>
            <wp:effectExtent l="0" t="0" r="0" b="0"/>
            <wp:wrapNone/>
            <wp:docPr id="336" name="Image 336"/>
            <wp:cNvGraphicFramePr>
              <a:graphicFrameLocks/>
            </wp:cNvGraphicFramePr>
            <a:graphic>
              <a:graphicData uri="http://schemas.openxmlformats.org/drawingml/2006/picture">
                <pic:pic>
                  <pic:nvPicPr>
                    <pic:cNvPr id="336" name="Image 336"/>
                    <pic:cNvPicPr/>
                  </pic:nvPicPr>
                  <pic:blipFill>
                    <a:blip r:embed="rId23" cstate="print"/>
                    <a:stretch>
                      <a:fillRect/>
                    </a:stretch>
                  </pic:blipFill>
                  <pic:spPr>
                    <a:xfrm>
                      <a:off x="0" y="0"/>
                      <a:ext cx="192773" cy="192239"/>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1006970</wp:posOffset>
            </wp:positionH>
            <wp:positionV relativeFrom="paragraph">
              <wp:posOffset>144868</wp:posOffset>
            </wp:positionV>
            <wp:extent cx="238277" cy="153238"/>
            <wp:effectExtent l="0" t="0" r="0" b="0"/>
            <wp:wrapNone/>
            <wp:docPr id="337" name="Image 337"/>
            <wp:cNvGraphicFramePr>
              <a:graphicFrameLocks/>
            </wp:cNvGraphicFramePr>
            <a:graphic>
              <a:graphicData uri="http://schemas.openxmlformats.org/drawingml/2006/picture">
                <pic:pic>
                  <pic:nvPicPr>
                    <pic:cNvPr id="337" name="Image 337"/>
                    <pic:cNvPicPr/>
                  </pic:nvPicPr>
                  <pic:blipFill>
                    <a:blip r:embed="rId24" cstate="print"/>
                    <a:stretch>
                      <a:fillRect/>
                    </a:stretch>
                  </pic:blipFill>
                  <pic:spPr>
                    <a:xfrm>
                      <a:off x="0" y="0"/>
                      <a:ext cx="238277" cy="153238"/>
                    </a:xfrm>
                    <a:prstGeom prst="rect">
                      <a:avLst/>
                    </a:prstGeom>
                  </pic:spPr>
                </pic:pic>
              </a:graphicData>
            </a:graphic>
          </wp:anchor>
        </w:drawing>
      </w:r>
      <w:bookmarkStart w:name="Transcription factor regulation analysis" w:id="123"/>
      <w:bookmarkEnd w:id="123"/>
      <w:r>
        <w:rPr>
          <w:b w:val="0"/>
        </w:rPr>
      </w:r>
      <w:bookmarkStart w:name="Pathway and biological process enrichmen" w:id="124"/>
      <w:bookmarkEnd w:id="124"/>
      <w:r>
        <w:rPr>
          <w:b w:val="0"/>
        </w:rPr>
      </w:r>
      <w:bookmarkStart w:name="Survival analysis" w:id="125"/>
      <w:bookmarkEnd w:id="125"/>
      <w:r>
        <w:rPr>
          <w:b w:val="0"/>
        </w:rPr>
      </w:r>
      <w:bookmarkStart w:name="Quantification and statistical analysis" w:id="126"/>
      <w:bookmarkEnd w:id="126"/>
      <w:r>
        <w:rPr>
          <w:b w:val="0"/>
        </w:rPr>
      </w:r>
      <w:r>
        <w:rPr>
          <w:color w:val="0097CF"/>
          <w:spacing w:val="-5"/>
        </w:rPr>
        <w:t>ll</w:t>
      </w:r>
      <w:r>
        <w:rPr>
          <w:color w:val="0097CF"/>
          <w:spacing w:val="-8"/>
        </w:rPr>
        <w:drawing>
          <wp:inline distT="0" distB="0" distL="0" distR="0">
            <wp:extent cx="466242" cy="148894"/>
            <wp:effectExtent l="0" t="0" r="0" b="0"/>
            <wp:docPr id="338" name="Image 338"/>
            <wp:cNvGraphicFramePr>
              <a:graphicFrameLocks/>
            </wp:cNvGraphicFramePr>
            <a:graphic>
              <a:graphicData uri="http://schemas.openxmlformats.org/drawingml/2006/picture">
                <pic:pic>
                  <pic:nvPicPr>
                    <pic:cNvPr id="338" name="Image 338"/>
                    <pic:cNvPicPr/>
                  </pic:nvPicPr>
                  <pic:blipFill>
                    <a:blip r:embed="rId25" cstate="print"/>
                    <a:stretch>
                      <a:fillRect/>
                    </a:stretch>
                  </pic:blipFill>
                  <pic:spPr>
                    <a:xfrm>
                      <a:off x="0" y="0"/>
                      <a:ext cx="466242" cy="148894"/>
                    </a:xfrm>
                    <a:prstGeom prst="rect">
                      <a:avLst/>
                    </a:prstGeom>
                  </pic:spPr>
                </pic:pic>
              </a:graphicData>
            </a:graphic>
          </wp:inline>
        </w:drawing>
      </w:r>
      <w:r>
        <w:rPr>
          <w:color w:val="0097CF"/>
          <w:spacing w:val="-8"/>
        </w:rPr>
      </w:r>
    </w:p>
    <w:p>
      <w:pPr>
        <w:pStyle w:val="Heading3"/>
      </w:pPr>
      <w:r>
        <w:rPr>
          <w:color w:val="7F7F7F"/>
        </w:rPr>
        <w:t>OPEN</w:t>
      </w:r>
      <w:r>
        <w:rPr>
          <w:color w:val="7F7F7F"/>
          <w:spacing w:val="5"/>
        </w:rPr>
        <w:t> </w:t>
      </w:r>
      <w:r>
        <w:rPr>
          <w:color w:val="7F7F7F"/>
          <w:spacing w:val="-2"/>
        </w:rPr>
        <w:t>ACCESS</w:t>
      </w:r>
    </w:p>
    <w:p>
      <w:pPr>
        <w:spacing w:line="240" w:lineRule="auto" w:before="7" w:after="1"/>
        <w:rPr>
          <w:sz w:val="17"/>
        </w:rPr>
      </w:pPr>
      <w:r>
        <w:rPr/>
        <w:br w:type="column"/>
      </w:r>
      <w:r>
        <w:rPr>
          <w:sz w:val="17"/>
        </w:rPr>
      </w:r>
    </w:p>
    <w:p>
      <w:pPr>
        <w:spacing w:line="240" w:lineRule="auto"/>
        <w:ind w:left="-344" w:right="0" w:firstLine="0"/>
        <w:jc w:val="left"/>
        <w:rPr>
          <w:sz w:val="20"/>
        </w:rPr>
      </w:pPr>
      <w:r>
        <w:rPr>
          <w:sz w:val="20"/>
        </w:rPr>
        <mc:AlternateContent>
          <mc:Choice Requires="wps">
            <w:drawing>
              <wp:inline distT="0" distB="0" distL="0" distR="0">
                <wp:extent cx="340360" cy="171450"/>
                <wp:effectExtent l="0" t="0" r="0" b="0"/>
                <wp:docPr id="339" name="Group 339"/>
                <wp:cNvGraphicFramePr>
                  <a:graphicFrameLocks/>
                </wp:cNvGraphicFramePr>
                <a:graphic>
                  <a:graphicData uri="http://schemas.microsoft.com/office/word/2010/wordprocessingGroup">
                    <wpg:wgp>
                      <wpg:cNvPr id="339" name="Group 339"/>
                      <wpg:cNvGrpSpPr/>
                      <wpg:grpSpPr>
                        <a:xfrm>
                          <a:off x="0" y="0"/>
                          <a:ext cx="340360" cy="171450"/>
                          <a:chExt cx="340360" cy="171450"/>
                        </a:xfrm>
                      </wpg:grpSpPr>
                      <wps:wsp>
                        <wps:cNvPr id="340" name="Graphic 340"/>
                        <wps:cNvSpPr/>
                        <wps:spPr>
                          <a:xfrm>
                            <a:off x="0" y="0"/>
                            <a:ext cx="340360" cy="171450"/>
                          </a:xfrm>
                          <a:custGeom>
                            <a:avLst/>
                            <a:gdLst/>
                            <a:ahLst/>
                            <a:cxnLst/>
                            <a:rect l="l" t="t" r="r" b="b"/>
                            <a:pathLst>
                              <a:path w="340360" h="171450">
                                <a:moveTo>
                                  <a:pt x="207124" y="43345"/>
                                </a:moveTo>
                                <a:lnTo>
                                  <a:pt x="176007" y="50836"/>
                                </a:lnTo>
                                <a:lnTo>
                                  <a:pt x="158703" y="68378"/>
                                </a:lnTo>
                                <a:lnTo>
                                  <a:pt x="151236" y="88570"/>
                                </a:lnTo>
                                <a:lnTo>
                                  <a:pt x="149631" y="104013"/>
                                </a:lnTo>
                                <a:lnTo>
                                  <a:pt x="154222" y="135254"/>
                                </a:lnTo>
                                <a:lnTo>
                                  <a:pt x="166855" y="155506"/>
                                </a:lnTo>
                                <a:lnTo>
                                  <a:pt x="185818" y="166436"/>
                                </a:lnTo>
                                <a:lnTo>
                                  <a:pt x="209397" y="169710"/>
                                </a:lnTo>
                                <a:lnTo>
                                  <a:pt x="225176" y="167764"/>
                                </a:lnTo>
                                <a:lnTo>
                                  <a:pt x="240484" y="161329"/>
                                </a:lnTo>
                                <a:lnTo>
                                  <a:pt x="253481" y="149505"/>
                                </a:lnTo>
                                <a:lnTo>
                                  <a:pt x="255865" y="144627"/>
                                </a:lnTo>
                                <a:lnTo>
                                  <a:pt x="209397" y="144627"/>
                                </a:lnTo>
                                <a:lnTo>
                                  <a:pt x="194332" y="141281"/>
                                </a:lnTo>
                                <a:lnTo>
                                  <a:pt x="186021" y="133270"/>
                                </a:lnTo>
                                <a:lnTo>
                                  <a:pt x="182328" y="123635"/>
                                </a:lnTo>
                                <a:lnTo>
                                  <a:pt x="181114" y="115417"/>
                                </a:lnTo>
                                <a:lnTo>
                                  <a:pt x="263690" y="115417"/>
                                </a:lnTo>
                                <a:lnTo>
                                  <a:pt x="263690" y="109499"/>
                                </a:lnTo>
                                <a:lnTo>
                                  <a:pt x="261211" y="94437"/>
                                </a:lnTo>
                                <a:lnTo>
                                  <a:pt x="182029" y="94437"/>
                                </a:lnTo>
                                <a:lnTo>
                                  <a:pt x="184532" y="83781"/>
                                </a:lnTo>
                                <a:lnTo>
                                  <a:pt x="189385" y="75903"/>
                                </a:lnTo>
                                <a:lnTo>
                                  <a:pt x="196720" y="71018"/>
                                </a:lnTo>
                                <a:lnTo>
                                  <a:pt x="206667" y="69342"/>
                                </a:lnTo>
                                <a:lnTo>
                                  <a:pt x="253560" y="69342"/>
                                </a:lnTo>
                                <a:lnTo>
                                  <a:pt x="244303" y="55891"/>
                                </a:lnTo>
                                <a:lnTo>
                                  <a:pt x="225971" y="45982"/>
                                </a:lnTo>
                                <a:lnTo>
                                  <a:pt x="207124" y="43345"/>
                                </a:lnTo>
                                <a:close/>
                              </a:path>
                              <a:path w="340360" h="171450">
                                <a:moveTo>
                                  <a:pt x="262331" y="131394"/>
                                </a:moveTo>
                                <a:lnTo>
                                  <a:pt x="229933" y="131394"/>
                                </a:lnTo>
                                <a:lnTo>
                                  <a:pt x="227647" y="140055"/>
                                </a:lnTo>
                                <a:lnTo>
                                  <a:pt x="218528" y="144627"/>
                                </a:lnTo>
                                <a:lnTo>
                                  <a:pt x="255865" y="144627"/>
                                </a:lnTo>
                                <a:lnTo>
                                  <a:pt x="262331" y="131394"/>
                                </a:lnTo>
                                <a:close/>
                              </a:path>
                              <a:path w="340360" h="171450">
                                <a:moveTo>
                                  <a:pt x="263690" y="115417"/>
                                </a:moveTo>
                                <a:lnTo>
                                  <a:pt x="181114" y="115417"/>
                                </a:lnTo>
                                <a:lnTo>
                                  <a:pt x="263690" y="115430"/>
                                </a:lnTo>
                                <a:close/>
                              </a:path>
                              <a:path w="340360" h="171450">
                                <a:moveTo>
                                  <a:pt x="253560" y="69342"/>
                                </a:moveTo>
                                <a:lnTo>
                                  <a:pt x="206667" y="69342"/>
                                </a:lnTo>
                                <a:lnTo>
                                  <a:pt x="214492" y="70568"/>
                                </a:lnTo>
                                <a:lnTo>
                                  <a:pt x="222062" y="74702"/>
                                </a:lnTo>
                                <a:lnTo>
                                  <a:pt x="228094" y="82431"/>
                                </a:lnTo>
                                <a:lnTo>
                                  <a:pt x="231305" y="94437"/>
                                </a:lnTo>
                                <a:lnTo>
                                  <a:pt x="261211" y="94437"/>
                                </a:lnTo>
                                <a:lnTo>
                                  <a:pt x="258187" y="76065"/>
                                </a:lnTo>
                                <a:lnTo>
                                  <a:pt x="253560" y="69342"/>
                                </a:lnTo>
                                <a:close/>
                              </a:path>
                              <a:path w="340360" h="171450">
                                <a:moveTo>
                                  <a:pt x="340334" y="4559"/>
                                </a:moveTo>
                                <a:lnTo>
                                  <a:pt x="308857" y="4559"/>
                                </a:lnTo>
                                <a:lnTo>
                                  <a:pt x="308857" y="166979"/>
                                </a:lnTo>
                                <a:lnTo>
                                  <a:pt x="340334" y="166979"/>
                                </a:lnTo>
                                <a:lnTo>
                                  <a:pt x="340334" y="4559"/>
                                </a:lnTo>
                                <a:close/>
                              </a:path>
                              <a:path w="340360" h="171450">
                                <a:moveTo>
                                  <a:pt x="301097" y="4559"/>
                                </a:moveTo>
                                <a:lnTo>
                                  <a:pt x="269621" y="4559"/>
                                </a:lnTo>
                                <a:lnTo>
                                  <a:pt x="269621" y="166522"/>
                                </a:lnTo>
                                <a:lnTo>
                                  <a:pt x="301097" y="166522"/>
                                </a:lnTo>
                                <a:lnTo>
                                  <a:pt x="301097" y="4559"/>
                                </a:lnTo>
                                <a:close/>
                              </a:path>
                              <a:path w="340360" h="171450">
                                <a:moveTo>
                                  <a:pt x="74815" y="0"/>
                                </a:moveTo>
                                <a:lnTo>
                                  <a:pt x="45418" y="5445"/>
                                </a:lnTo>
                                <a:lnTo>
                                  <a:pt x="21667" y="21669"/>
                                </a:lnTo>
                                <a:lnTo>
                                  <a:pt x="5787" y="48498"/>
                                </a:lnTo>
                                <a:lnTo>
                                  <a:pt x="0" y="85763"/>
                                </a:lnTo>
                                <a:lnTo>
                                  <a:pt x="5523" y="122770"/>
                                </a:lnTo>
                                <a:lnTo>
                                  <a:pt x="20924" y="149467"/>
                                </a:lnTo>
                                <a:lnTo>
                                  <a:pt x="44453" y="165642"/>
                                </a:lnTo>
                                <a:lnTo>
                                  <a:pt x="74358" y="171081"/>
                                </a:lnTo>
                                <a:lnTo>
                                  <a:pt x="101573" y="166683"/>
                                </a:lnTo>
                                <a:lnTo>
                                  <a:pt x="122374" y="154371"/>
                                </a:lnTo>
                                <a:lnTo>
                                  <a:pt x="131935" y="141884"/>
                                </a:lnTo>
                                <a:lnTo>
                                  <a:pt x="75272" y="141884"/>
                                </a:lnTo>
                                <a:lnTo>
                                  <a:pt x="56875" y="137364"/>
                                </a:lnTo>
                                <a:lnTo>
                                  <a:pt x="44423" y="125229"/>
                                </a:lnTo>
                                <a:lnTo>
                                  <a:pt x="37359" y="107621"/>
                                </a:lnTo>
                                <a:lnTo>
                                  <a:pt x="35128" y="86677"/>
                                </a:lnTo>
                                <a:lnTo>
                                  <a:pt x="38827" y="58134"/>
                                </a:lnTo>
                                <a:lnTo>
                                  <a:pt x="48642" y="40709"/>
                                </a:lnTo>
                                <a:lnTo>
                                  <a:pt x="61622" y="32009"/>
                                </a:lnTo>
                                <a:lnTo>
                                  <a:pt x="74815" y="29641"/>
                                </a:lnTo>
                                <a:lnTo>
                                  <a:pt x="133900" y="29641"/>
                                </a:lnTo>
                                <a:lnTo>
                                  <a:pt x="127169" y="19672"/>
                                </a:lnTo>
                                <a:lnTo>
                                  <a:pt x="105868" y="5580"/>
                                </a:lnTo>
                                <a:lnTo>
                                  <a:pt x="74815" y="0"/>
                                </a:lnTo>
                                <a:close/>
                              </a:path>
                              <a:path w="340360" h="171450">
                                <a:moveTo>
                                  <a:pt x="145072" y="111315"/>
                                </a:moveTo>
                                <a:lnTo>
                                  <a:pt x="111315" y="111315"/>
                                </a:lnTo>
                                <a:lnTo>
                                  <a:pt x="106578" y="124562"/>
                                </a:lnTo>
                                <a:lnTo>
                                  <a:pt x="98766" y="134129"/>
                                </a:lnTo>
                                <a:lnTo>
                                  <a:pt x="88217" y="139931"/>
                                </a:lnTo>
                                <a:lnTo>
                                  <a:pt x="75272" y="141884"/>
                                </a:lnTo>
                                <a:lnTo>
                                  <a:pt x="131935" y="141884"/>
                                </a:lnTo>
                                <a:lnTo>
                                  <a:pt x="136844" y="135473"/>
                                </a:lnTo>
                                <a:lnTo>
                                  <a:pt x="145072" y="111315"/>
                                </a:lnTo>
                                <a:close/>
                              </a:path>
                              <a:path w="340360" h="171450">
                                <a:moveTo>
                                  <a:pt x="133900" y="29641"/>
                                </a:moveTo>
                                <a:lnTo>
                                  <a:pt x="74815" y="29641"/>
                                </a:lnTo>
                                <a:lnTo>
                                  <a:pt x="91800" y="32643"/>
                                </a:lnTo>
                                <a:lnTo>
                                  <a:pt x="102242" y="39965"/>
                                </a:lnTo>
                                <a:lnTo>
                                  <a:pt x="107982" y="49085"/>
                                </a:lnTo>
                                <a:lnTo>
                                  <a:pt x="110858" y="57480"/>
                                </a:lnTo>
                                <a:lnTo>
                                  <a:pt x="144614" y="57480"/>
                                </a:lnTo>
                                <a:lnTo>
                                  <a:pt x="139743" y="38297"/>
                                </a:lnTo>
                                <a:lnTo>
                                  <a:pt x="133900" y="29641"/>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26.8pt;height:13.5pt;mso-position-horizontal-relative:char;mso-position-vertical-relative:line" id="docshapegroup260" coordorigin="0,0" coordsize="536,270">
                <v:shape style="position:absolute;left:0;top:0;width:536;height:270" id="docshape261" coordorigin="0,0" coordsize="536,270" path="m326,68l277,80,250,108,238,139,236,164,243,213,263,245,293,262,330,267,355,264,379,254,399,235,403,228,330,228,306,222,293,210,287,195,285,182,415,182,415,172,411,149,287,149,291,132,298,120,310,112,325,109,399,109,385,88,356,72,326,68xm413,207l362,207,359,221,344,228,403,228,413,207xm415,182l285,182,415,182,415,182xm399,109l325,109,338,111,350,118,359,130,364,149,411,149,407,120,399,109xm536,7l486,7,486,263,536,263,536,7xm474,7l425,7,425,262,474,262,474,7xm118,0l72,9,34,34,9,76,0,135,9,193,33,235,70,261,117,269,160,262,193,243,208,223,119,223,90,216,70,197,59,169,55,137,61,92,77,64,97,50,118,47,211,47,200,31,167,9,118,0xm228,175l175,175,168,196,156,211,139,220,119,223,208,223,216,213,228,175xm211,47l118,47,145,51,161,63,170,77,175,91,228,91,220,60,211,47xe" filled="true" fillcolor="#0097cf" stroked="false">
                  <v:path arrowok="t"/>
                  <v:fill type="solid"/>
                </v:shape>
              </v:group>
            </w:pict>
          </mc:Fallback>
        </mc:AlternateContent>
      </w:r>
      <w:r>
        <w:rPr>
          <w:sz w:val="20"/>
        </w:rPr>
      </w:r>
      <w:r>
        <w:rPr>
          <w:rFonts w:ascii="Times New Roman"/>
          <w:spacing w:val="14"/>
          <w:sz w:val="20"/>
        </w:rPr>
        <w:t> </w:t>
      </w:r>
      <w:r>
        <w:rPr>
          <w:spacing w:val="14"/>
          <w:sz w:val="20"/>
        </w:rPr>
        <mc:AlternateContent>
          <mc:Choice Requires="wps">
            <w:drawing>
              <wp:inline distT="0" distB="0" distL="0" distR="0">
                <wp:extent cx="1008380" cy="171450"/>
                <wp:effectExtent l="0" t="0" r="0" b="0"/>
                <wp:docPr id="341" name="Group 341"/>
                <wp:cNvGraphicFramePr>
                  <a:graphicFrameLocks/>
                </wp:cNvGraphicFramePr>
                <a:graphic>
                  <a:graphicData uri="http://schemas.microsoft.com/office/word/2010/wordprocessingGroup">
                    <wpg:wgp>
                      <wpg:cNvPr id="341" name="Group 341"/>
                      <wpg:cNvGrpSpPr/>
                      <wpg:grpSpPr>
                        <a:xfrm>
                          <a:off x="0" y="0"/>
                          <a:ext cx="1008380" cy="171450"/>
                          <a:chExt cx="1008380" cy="171450"/>
                        </a:xfrm>
                      </wpg:grpSpPr>
                      <wps:wsp>
                        <wps:cNvPr id="342" name="Graphic 342"/>
                        <wps:cNvSpPr/>
                        <wps:spPr>
                          <a:xfrm>
                            <a:off x="0" y="0"/>
                            <a:ext cx="1008380" cy="171450"/>
                          </a:xfrm>
                          <a:custGeom>
                            <a:avLst/>
                            <a:gdLst/>
                            <a:ahLst/>
                            <a:cxnLst/>
                            <a:rect l="l" t="t" r="r" b="b"/>
                            <a:pathLst>
                              <a:path w="1008380" h="171450">
                                <a:moveTo>
                                  <a:pt x="151472" y="78473"/>
                                </a:moveTo>
                                <a:lnTo>
                                  <a:pt x="83032" y="78473"/>
                                </a:lnTo>
                                <a:lnTo>
                                  <a:pt x="83032" y="105397"/>
                                </a:lnTo>
                                <a:lnTo>
                                  <a:pt x="119075" y="105397"/>
                                </a:lnTo>
                                <a:lnTo>
                                  <a:pt x="115519" y="120319"/>
                                </a:lnTo>
                                <a:lnTo>
                                  <a:pt x="107721" y="131343"/>
                                </a:lnTo>
                                <a:lnTo>
                                  <a:pt x="95910" y="138188"/>
                                </a:lnTo>
                                <a:lnTo>
                                  <a:pt x="80302" y="140525"/>
                                </a:lnTo>
                                <a:lnTo>
                                  <a:pt x="59715" y="135826"/>
                                </a:lnTo>
                                <a:lnTo>
                                  <a:pt x="46012" y="123418"/>
                                </a:lnTo>
                                <a:lnTo>
                                  <a:pt x="38392" y="105879"/>
                                </a:lnTo>
                                <a:lnTo>
                                  <a:pt x="36042" y="85775"/>
                                </a:lnTo>
                                <a:lnTo>
                                  <a:pt x="38392" y="65151"/>
                                </a:lnTo>
                                <a:lnTo>
                                  <a:pt x="46012" y="47345"/>
                                </a:lnTo>
                                <a:lnTo>
                                  <a:pt x="59715" y="34836"/>
                                </a:lnTo>
                                <a:lnTo>
                                  <a:pt x="80302" y="30111"/>
                                </a:lnTo>
                                <a:lnTo>
                                  <a:pt x="92252" y="31826"/>
                                </a:lnTo>
                                <a:lnTo>
                                  <a:pt x="102425" y="36969"/>
                                </a:lnTo>
                                <a:lnTo>
                                  <a:pt x="110197" y="45516"/>
                                </a:lnTo>
                                <a:lnTo>
                                  <a:pt x="114973" y="57492"/>
                                </a:lnTo>
                                <a:lnTo>
                                  <a:pt x="149186" y="57492"/>
                                </a:lnTo>
                                <a:lnTo>
                                  <a:pt x="141363" y="32918"/>
                                </a:lnTo>
                                <a:lnTo>
                                  <a:pt x="125691" y="14897"/>
                                </a:lnTo>
                                <a:lnTo>
                                  <a:pt x="104533" y="3797"/>
                                </a:lnTo>
                                <a:lnTo>
                                  <a:pt x="80302" y="0"/>
                                </a:lnTo>
                                <a:lnTo>
                                  <a:pt x="46380" y="6604"/>
                                </a:lnTo>
                                <a:lnTo>
                                  <a:pt x="21158" y="24752"/>
                                </a:lnTo>
                                <a:lnTo>
                                  <a:pt x="5422" y="51981"/>
                                </a:lnTo>
                                <a:lnTo>
                                  <a:pt x="0" y="85775"/>
                                </a:lnTo>
                                <a:lnTo>
                                  <a:pt x="5422" y="118859"/>
                                </a:lnTo>
                                <a:lnTo>
                                  <a:pt x="21158" y="145834"/>
                                </a:lnTo>
                                <a:lnTo>
                                  <a:pt x="46380" y="163995"/>
                                </a:lnTo>
                                <a:lnTo>
                                  <a:pt x="80302" y="170637"/>
                                </a:lnTo>
                                <a:lnTo>
                                  <a:pt x="92024" y="169392"/>
                                </a:lnTo>
                                <a:lnTo>
                                  <a:pt x="103670" y="165455"/>
                                </a:lnTo>
                                <a:lnTo>
                                  <a:pt x="114808" y="158508"/>
                                </a:lnTo>
                                <a:lnTo>
                                  <a:pt x="125006" y="148272"/>
                                </a:lnTo>
                                <a:lnTo>
                                  <a:pt x="128663" y="166522"/>
                                </a:lnTo>
                                <a:lnTo>
                                  <a:pt x="151472" y="166522"/>
                                </a:lnTo>
                                <a:lnTo>
                                  <a:pt x="151472" y="78473"/>
                                </a:lnTo>
                                <a:close/>
                              </a:path>
                              <a:path w="1008380" h="171450">
                                <a:moveTo>
                                  <a:pt x="276021" y="109499"/>
                                </a:moveTo>
                                <a:lnTo>
                                  <a:pt x="273532" y="94437"/>
                                </a:lnTo>
                                <a:lnTo>
                                  <a:pt x="270510" y="76073"/>
                                </a:lnTo>
                                <a:lnTo>
                                  <a:pt x="265887" y="69342"/>
                                </a:lnTo>
                                <a:lnTo>
                                  <a:pt x="256628" y="55892"/>
                                </a:lnTo>
                                <a:lnTo>
                                  <a:pt x="243624" y="48869"/>
                                </a:lnTo>
                                <a:lnTo>
                                  <a:pt x="243624" y="94437"/>
                                </a:lnTo>
                                <a:lnTo>
                                  <a:pt x="194348" y="94437"/>
                                </a:lnTo>
                                <a:lnTo>
                                  <a:pt x="196850" y="83781"/>
                                </a:lnTo>
                                <a:lnTo>
                                  <a:pt x="201701" y="75907"/>
                                </a:lnTo>
                                <a:lnTo>
                                  <a:pt x="209029" y="71018"/>
                                </a:lnTo>
                                <a:lnTo>
                                  <a:pt x="218986" y="69342"/>
                                </a:lnTo>
                                <a:lnTo>
                                  <a:pt x="226809" y="70573"/>
                                </a:lnTo>
                                <a:lnTo>
                                  <a:pt x="234378" y="74714"/>
                                </a:lnTo>
                                <a:lnTo>
                                  <a:pt x="240411" y="82435"/>
                                </a:lnTo>
                                <a:lnTo>
                                  <a:pt x="243624" y="94437"/>
                                </a:lnTo>
                                <a:lnTo>
                                  <a:pt x="243624" y="48869"/>
                                </a:lnTo>
                                <a:lnTo>
                                  <a:pt x="238290" y="45986"/>
                                </a:lnTo>
                                <a:lnTo>
                                  <a:pt x="219443" y="43345"/>
                                </a:lnTo>
                                <a:lnTo>
                                  <a:pt x="188328" y="50838"/>
                                </a:lnTo>
                                <a:lnTo>
                                  <a:pt x="171018" y="68389"/>
                                </a:lnTo>
                                <a:lnTo>
                                  <a:pt x="163563" y="88582"/>
                                </a:lnTo>
                                <a:lnTo>
                                  <a:pt x="161963" y="104013"/>
                                </a:lnTo>
                                <a:lnTo>
                                  <a:pt x="166547" y="135267"/>
                                </a:lnTo>
                                <a:lnTo>
                                  <a:pt x="179171" y="155511"/>
                                </a:lnTo>
                                <a:lnTo>
                                  <a:pt x="198132" y="166446"/>
                                </a:lnTo>
                                <a:lnTo>
                                  <a:pt x="221729" y="169710"/>
                                </a:lnTo>
                                <a:lnTo>
                                  <a:pt x="237490" y="167767"/>
                                </a:lnTo>
                                <a:lnTo>
                                  <a:pt x="252793" y="161340"/>
                                </a:lnTo>
                                <a:lnTo>
                                  <a:pt x="265798" y="149517"/>
                                </a:lnTo>
                                <a:lnTo>
                                  <a:pt x="268173" y="144627"/>
                                </a:lnTo>
                                <a:lnTo>
                                  <a:pt x="274650" y="131394"/>
                                </a:lnTo>
                                <a:lnTo>
                                  <a:pt x="242252" y="131394"/>
                                </a:lnTo>
                                <a:lnTo>
                                  <a:pt x="239979" y="140055"/>
                                </a:lnTo>
                                <a:lnTo>
                                  <a:pt x="230847" y="144627"/>
                                </a:lnTo>
                                <a:lnTo>
                                  <a:pt x="221729" y="144627"/>
                                </a:lnTo>
                                <a:lnTo>
                                  <a:pt x="206654" y="141287"/>
                                </a:lnTo>
                                <a:lnTo>
                                  <a:pt x="198335" y="133286"/>
                                </a:lnTo>
                                <a:lnTo>
                                  <a:pt x="194640" y="123659"/>
                                </a:lnTo>
                                <a:lnTo>
                                  <a:pt x="193433" y="115430"/>
                                </a:lnTo>
                                <a:lnTo>
                                  <a:pt x="276021" y="115430"/>
                                </a:lnTo>
                                <a:lnTo>
                                  <a:pt x="276021" y="109499"/>
                                </a:lnTo>
                                <a:close/>
                              </a:path>
                              <a:path w="1008380" h="171450">
                                <a:moveTo>
                                  <a:pt x="398297" y="94437"/>
                                </a:moveTo>
                                <a:lnTo>
                                  <a:pt x="376351" y="49161"/>
                                </a:lnTo>
                                <a:lnTo>
                                  <a:pt x="354952" y="45631"/>
                                </a:lnTo>
                                <a:lnTo>
                                  <a:pt x="344690" y="46837"/>
                                </a:lnTo>
                                <a:lnTo>
                                  <a:pt x="334873" y="50482"/>
                                </a:lnTo>
                                <a:lnTo>
                                  <a:pt x="326072" y="56603"/>
                                </a:lnTo>
                                <a:lnTo>
                                  <a:pt x="318909" y="65239"/>
                                </a:lnTo>
                                <a:lnTo>
                                  <a:pt x="317995" y="65239"/>
                                </a:lnTo>
                                <a:lnTo>
                                  <a:pt x="317995" y="48818"/>
                                </a:lnTo>
                                <a:lnTo>
                                  <a:pt x="287426" y="48818"/>
                                </a:lnTo>
                                <a:lnTo>
                                  <a:pt x="287426" y="166992"/>
                                </a:lnTo>
                                <a:lnTo>
                                  <a:pt x="319824" y="166992"/>
                                </a:lnTo>
                                <a:lnTo>
                                  <a:pt x="319824" y="104940"/>
                                </a:lnTo>
                                <a:lnTo>
                                  <a:pt x="321297" y="89662"/>
                                </a:lnTo>
                                <a:lnTo>
                                  <a:pt x="325856" y="79159"/>
                                </a:lnTo>
                                <a:lnTo>
                                  <a:pt x="333667" y="73113"/>
                                </a:lnTo>
                                <a:lnTo>
                                  <a:pt x="344919" y="71170"/>
                                </a:lnTo>
                                <a:lnTo>
                                  <a:pt x="354736" y="73050"/>
                                </a:lnTo>
                                <a:lnTo>
                                  <a:pt x="361213" y="78600"/>
                                </a:lnTo>
                                <a:lnTo>
                                  <a:pt x="364794" y="87744"/>
                                </a:lnTo>
                                <a:lnTo>
                                  <a:pt x="365899" y="100380"/>
                                </a:lnTo>
                                <a:lnTo>
                                  <a:pt x="365899" y="166992"/>
                                </a:lnTo>
                                <a:lnTo>
                                  <a:pt x="398297" y="166992"/>
                                </a:lnTo>
                                <a:lnTo>
                                  <a:pt x="398297" y="94437"/>
                                </a:lnTo>
                                <a:close/>
                              </a:path>
                              <a:path w="1008380" h="171450">
                                <a:moveTo>
                                  <a:pt x="530123" y="108127"/>
                                </a:moveTo>
                                <a:lnTo>
                                  <a:pt x="525830" y="82384"/>
                                </a:lnTo>
                                <a:lnTo>
                                  <a:pt x="518299" y="70256"/>
                                </a:lnTo>
                                <a:lnTo>
                                  <a:pt x="513588" y="62674"/>
                                </a:lnTo>
                                <a:lnTo>
                                  <a:pt x="497738" y="52311"/>
                                </a:lnTo>
                                <a:lnTo>
                                  <a:pt x="497738" y="108127"/>
                                </a:lnTo>
                                <a:lnTo>
                                  <a:pt x="496379" y="121678"/>
                                </a:lnTo>
                                <a:lnTo>
                                  <a:pt x="491744" y="133680"/>
                                </a:lnTo>
                                <a:lnTo>
                                  <a:pt x="482917" y="142265"/>
                                </a:lnTo>
                                <a:lnTo>
                                  <a:pt x="468998" y="145542"/>
                                </a:lnTo>
                                <a:lnTo>
                                  <a:pt x="455079" y="142328"/>
                                </a:lnTo>
                                <a:lnTo>
                                  <a:pt x="446303" y="133858"/>
                                </a:lnTo>
                                <a:lnTo>
                                  <a:pt x="441794" y="121869"/>
                                </a:lnTo>
                                <a:lnTo>
                                  <a:pt x="440715" y="108127"/>
                                </a:lnTo>
                                <a:lnTo>
                                  <a:pt x="442048" y="94322"/>
                                </a:lnTo>
                                <a:lnTo>
                                  <a:pt x="446633" y="82181"/>
                                </a:lnTo>
                                <a:lnTo>
                                  <a:pt x="455333" y="73545"/>
                                </a:lnTo>
                                <a:lnTo>
                                  <a:pt x="468998" y="70256"/>
                                </a:lnTo>
                                <a:lnTo>
                                  <a:pt x="482714" y="73482"/>
                                </a:lnTo>
                                <a:lnTo>
                                  <a:pt x="491578" y="82016"/>
                                </a:lnTo>
                                <a:lnTo>
                                  <a:pt x="496316" y="94132"/>
                                </a:lnTo>
                                <a:lnTo>
                                  <a:pt x="497738" y="108127"/>
                                </a:lnTo>
                                <a:lnTo>
                                  <a:pt x="497738" y="52311"/>
                                </a:lnTo>
                                <a:lnTo>
                                  <a:pt x="494322" y="50063"/>
                                </a:lnTo>
                                <a:lnTo>
                                  <a:pt x="468998" y="45618"/>
                                </a:lnTo>
                                <a:lnTo>
                                  <a:pt x="443649" y="50063"/>
                                </a:lnTo>
                                <a:lnTo>
                                  <a:pt x="424395" y="62674"/>
                                </a:lnTo>
                                <a:lnTo>
                                  <a:pt x="412140" y="82384"/>
                                </a:lnTo>
                                <a:lnTo>
                                  <a:pt x="407860" y="108127"/>
                                </a:lnTo>
                                <a:lnTo>
                                  <a:pt x="412203" y="133616"/>
                                </a:lnTo>
                                <a:lnTo>
                                  <a:pt x="424561" y="153187"/>
                                </a:lnTo>
                                <a:lnTo>
                                  <a:pt x="443852" y="165735"/>
                                </a:lnTo>
                                <a:lnTo>
                                  <a:pt x="468998" y="170167"/>
                                </a:lnTo>
                                <a:lnTo>
                                  <a:pt x="494322" y="165735"/>
                                </a:lnTo>
                                <a:lnTo>
                                  <a:pt x="513588" y="153187"/>
                                </a:lnTo>
                                <a:lnTo>
                                  <a:pt x="518363" y="145542"/>
                                </a:lnTo>
                                <a:lnTo>
                                  <a:pt x="525830" y="133616"/>
                                </a:lnTo>
                                <a:lnTo>
                                  <a:pt x="530123" y="108127"/>
                                </a:lnTo>
                                <a:close/>
                              </a:path>
                              <a:path w="1008380" h="171450">
                                <a:moveTo>
                                  <a:pt x="719480" y="88049"/>
                                </a:moveTo>
                                <a:lnTo>
                                  <a:pt x="693483" y="47955"/>
                                </a:lnTo>
                                <a:lnTo>
                                  <a:pt x="676122" y="45618"/>
                                </a:lnTo>
                                <a:lnTo>
                                  <a:pt x="664603" y="47282"/>
                                </a:lnTo>
                                <a:lnTo>
                                  <a:pt x="654748" y="51676"/>
                                </a:lnTo>
                                <a:lnTo>
                                  <a:pt x="646684" y="57950"/>
                                </a:lnTo>
                                <a:lnTo>
                                  <a:pt x="640537" y="65239"/>
                                </a:lnTo>
                                <a:lnTo>
                                  <a:pt x="640245" y="64782"/>
                                </a:lnTo>
                                <a:lnTo>
                                  <a:pt x="634542" y="56222"/>
                                </a:lnTo>
                                <a:lnTo>
                                  <a:pt x="626452" y="50139"/>
                                </a:lnTo>
                                <a:lnTo>
                                  <a:pt x="616737" y="46697"/>
                                </a:lnTo>
                                <a:lnTo>
                                  <a:pt x="605866" y="45618"/>
                                </a:lnTo>
                                <a:lnTo>
                                  <a:pt x="595109" y="46951"/>
                                </a:lnTo>
                                <a:lnTo>
                                  <a:pt x="585444" y="50761"/>
                                </a:lnTo>
                                <a:lnTo>
                                  <a:pt x="576999" y="56794"/>
                                </a:lnTo>
                                <a:lnTo>
                                  <a:pt x="569823" y="64782"/>
                                </a:lnTo>
                                <a:lnTo>
                                  <a:pt x="569366" y="64782"/>
                                </a:lnTo>
                                <a:lnTo>
                                  <a:pt x="569366" y="48818"/>
                                </a:lnTo>
                                <a:lnTo>
                                  <a:pt x="539254" y="48818"/>
                                </a:lnTo>
                                <a:lnTo>
                                  <a:pt x="539254" y="166979"/>
                                </a:lnTo>
                                <a:lnTo>
                                  <a:pt x="571639" y="166979"/>
                                </a:lnTo>
                                <a:lnTo>
                                  <a:pt x="571639" y="98539"/>
                                </a:lnTo>
                                <a:lnTo>
                                  <a:pt x="574167" y="84455"/>
                                </a:lnTo>
                                <a:lnTo>
                                  <a:pt x="580199" y="76136"/>
                                </a:lnTo>
                                <a:lnTo>
                                  <a:pt x="587438" y="72186"/>
                                </a:lnTo>
                                <a:lnTo>
                                  <a:pt x="593547" y="71170"/>
                                </a:lnTo>
                                <a:lnTo>
                                  <a:pt x="605282" y="73888"/>
                                </a:lnTo>
                                <a:lnTo>
                                  <a:pt x="611060" y="80873"/>
                                </a:lnTo>
                                <a:lnTo>
                                  <a:pt x="612990" y="90424"/>
                                </a:lnTo>
                                <a:lnTo>
                                  <a:pt x="613117" y="98539"/>
                                </a:lnTo>
                                <a:lnTo>
                                  <a:pt x="613156" y="166979"/>
                                </a:lnTo>
                                <a:lnTo>
                                  <a:pt x="645553" y="166979"/>
                                </a:lnTo>
                                <a:lnTo>
                                  <a:pt x="645668" y="99910"/>
                                </a:lnTo>
                                <a:lnTo>
                                  <a:pt x="667448" y="71170"/>
                                </a:lnTo>
                                <a:lnTo>
                                  <a:pt x="678218" y="73418"/>
                                </a:lnTo>
                                <a:lnTo>
                                  <a:pt x="684110" y="79565"/>
                                </a:lnTo>
                                <a:lnTo>
                                  <a:pt x="686574" y="88696"/>
                                </a:lnTo>
                                <a:lnTo>
                                  <a:pt x="687019" y="98539"/>
                                </a:lnTo>
                                <a:lnTo>
                                  <a:pt x="687082" y="166979"/>
                                </a:lnTo>
                                <a:lnTo>
                                  <a:pt x="719480" y="166979"/>
                                </a:lnTo>
                                <a:lnTo>
                                  <a:pt x="719480" y="88049"/>
                                </a:lnTo>
                                <a:close/>
                              </a:path>
                              <a:path w="1008380" h="171450">
                                <a:moveTo>
                                  <a:pt x="765086" y="48818"/>
                                </a:moveTo>
                                <a:lnTo>
                                  <a:pt x="732701" y="48818"/>
                                </a:lnTo>
                                <a:lnTo>
                                  <a:pt x="732701" y="166992"/>
                                </a:lnTo>
                                <a:lnTo>
                                  <a:pt x="765086" y="166992"/>
                                </a:lnTo>
                                <a:lnTo>
                                  <a:pt x="765086" y="48818"/>
                                </a:lnTo>
                                <a:close/>
                              </a:path>
                              <a:path w="1008380" h="171450">
                                <a:moveTo>
                                  <a:pt x="765098" y="3657"/>
                                </a:moveTo>
                                <a:lnTo>
                                  <a:pt x="732701" y="3657"/>
                                </a:lnTo>
                                <a:lnTo>
                                  <a:pt x="732701" y="30568"/>
                                </a:lnTo>
                                <a:lnTo>
                                  <a:pt x="765098" y="30568"/>
                                </a:lnTo>
                                <a:lnTo>
                                  <a:pt x="765098" y="3657"/>
                                </a:lnTo>
                                <a:close/>
                              </a:path>
                              <a:path w="1008380" h="171450">
                                <a:moveTo>
                                  <a:pt x="891921" y="121818"/>
                                </a:moveTo>
                                <a:lnTo>
                                  <a:pt x="860437" y="121818"/>
                                </a:lnTo>
                                <a:lnTo>
                                  <a:pt x="857796" y="131495"/>
                                </a:lnTo>
                                <a:lnTo>
                                  <a:pt x="852627" y="138988"/>
                                </a:lnTo>
                                <a:lnTo>
                                  <a:pt x="844981" y="143827"/>
                                </a:lnTo>
                                <a:lnTo>
                                  <a:pt x="834898" y="145542"/>
                                </a:lnTo>
                                <a:lnTo>
                                  <a:pt x="822020" y="142074"/>
                                </a:lnTo>
                                <a:lnTo>
                                  <a:pt x="813739" y="133172"/>
                                </a:lnTo>
                                <a:lnTo>
                                  <a:pt x="809294" y="121094"/>
                                </a:lnTo>
                                <a:lnTo>
                                  <a:pt x="807986" y="108127"/>
                                </a:lnTo>
                                <a:lnTo>
                                  <a:pt x="809371" y="94830"/>
                                </a:lnTo>
                                <a:lnTo>
                                  <a:pt x="813968" y="82473"/>
                                </a:lnTo>
                                <a:lnTo>
                                  <a:pt x="822413" y="73355"/>
                                </a:lnTo>
                                <a:lnTo>
                                  <a:pt x="835355" y="69799"/>
                                </a:lnTo>
                                <a:lnTo>
                                  <a:pt x="844384" y="71158"/>
                                </a:lnTo>
                                <a:lnTo>
                                  <a:pt x="851484" y="75107"/>
                                </a:lnTo>
                                <a:lnTo>
                                  <a:pt x="856449" y="81546"/>
                                </a:lnTo>
                                <a:lnTo>
                                  <a:pt x="859078" y="90335"/>
                                </a:lnTo>
                                <a:lnTo>
                                  <a:pt x="891006" y="90335"/>
                                </a:lnTo>
                                <a:lnTo>
                                  <a:pt x="885253" y="70650"/>
                                </a:lnTo>
                                <a:lnTo>
                                  <a:pt x="872756" y="56692"/>
                                </a:lnTo>
                                <a:lnTo>
                                  <a:pt x="855459" y="48374"/>
                                </a:lnTo>
                                <a:lnTo>
                                  <a:pt x="835355" y="45618"/>
                                </a:lnTo>
                                <a:lnTo>
                                  <a:pt x="809764" y="50469"/>
                                </a:lnTo>
                                <a:lnTo>
                                  <a:pt x="790867" y="63881"/>
                                </a:lnTo>
                                <a:lnTo>
                                  <a:pt x="779145" y="84124"/>
                                </a:lnTo>
                                <a:lnTo>
                                  <a:pt x="775131" y="109499"/>
                                </a:lnTo>
                                <a:lnTo>
                                  <a:pt x="779462" y="133997"/>
                                </a:lnTo>
                                <a:lnTo>
                                  <a:pt x="791667" y="153187"/>
                                </a:lnTo>
                                <a:lnTo>
                                  <a:pt x="810539" y="165696"/>
                                </a:lnTo>
                                <a:lnTo>
                                  <a:pt x="834898" y="170167"/>
                                </a:lnTo>
                                <a:lnTo>
                                  <a:pt x="856310" y="167043"/>
                                </a:lnTo>
                                <a:lnTo>
                                  <a:pt x="873506" y="157797"/>
                                </a:lnTo>
                                <a:lnTo>
                                  <a:pt x="885634" y="142659"/>
                                </a:lnTo>
                                <a:lnTo>
                                  <a:pt x="891921" y="121818"/>
                                </a:lnTo>
                                <a:close/>
                              </a:path>
                              <a:path w="1008380" h="171450">
                                <a:moveTo>
                                  <a:pt x="1007808" y="130022"/>
                                </a:moveTo>
                                <a:lnTo>
                                  <a:pt x="970407" y="96723"/>
                                </a:lnTo>
                                <a:lnTo>
                                  <a:pt x="956729" y="93700"/>
                                </a:lnTo>
                                <a:lnTo>
                                  <a:pt x="944905" y="90576"/>
                                </a:lnTo>
                                <a:lnTo>
                                  <a:pt x="936586" y="86080"/>
                                </a:lnTo>
                                <a:lnTo>
                                  <a:pt x="933450" y="78930"/>
                                </a:lnTo>
                                <a:lnTo>
                                  <a:pt x="933450" y="69354"/>
                                </a:lnTo>
                                <a:lnTo>
                                  <a:pt x="944397" y="67983"/>
                                </a:lnTo>
                                <a:lnTo>
                                  <a:pt x="951699" y="67983"/>
                                </a:lnTo>
                                <a:lnTo>
                                  <a:pt x="960056" y="68694"/>
                                </a:lnTo>
                                <a:lnTo>
                                  <a:pt x="966978" y="71183"/>
                                </a:lnTo>
                                <a:lnTo>
                                  <a:pt x="971829" y="76073"/>
                                </a:lnTo>
                                <a:lnTo>
                                  <a:pt x="974051" y="83947"/>
                                </a:lnTo>
                                <a:lnTo>
                                  <a:pt x="1005078" y="83947"/>
                                </a:lnTo>
                                <a:lnTo>
                                  <a:pt x="999642" y="65722"/>
                                </a:lnTo>
                                <a:lnTo>
                                  <a:pt x="987958" y="54076"/>
                                </a:lnTo>
                                <a:lnTo>
                                  <a:pt x="971829" y="47904"/>
                                </a:lnTo>
                                <a:lnTo>
                                  <a:pt x="953058" y="46088"/>
                                </a:lnTo>
                                <a:lnTo>
                                  <a:pt x="934224" y="47777"/>
                                </a:lnTo>
                                <a:lnTo>
                                  <a:pt x="917702" y="53733"/>
                                </a:lnTo>
                                <a:lnTo>
                                  <a:pt x="905967" y="65328"/>
                                </a:lnTo>
                                <a:lnTo>
                                  <a:pt x="901509" y="83947"/>
                                </a:lnTo>
                                <a:lnTo>
                                  <a:pt x="904722" y="97155"/>
                                </a:lnTo>
                                <a:lnTo>
                                  <a:pt x="913193" y="106032"/>
                                </a:lnTo>
                                <a:lnTo>
                                  <a:pt x="925182" y="111734"/>
                                </a:lnTo>
                                <a:lnTo>
                                  <a:pt x="938923" y="115430"/>
                                </a:lnTo>
                                <a:lnTo>
                                  <a:pt x="954239" y="119062"/>
                                </a:lnTo>
                                <a:lnTo>
                                  <a:pt x="965720" y="122859"/>
                                </a:lnTo>
                                <a:lnTo>
                                  <a:pt x="972921" y="127508"/>
                                </a:lnTo>
                                <a:lnTo>
                                  <a:pt x="975423" y="133692"/>
                                </a:lnTo>
                                <a:lnTo>
                                  <a:pt x="973416" y="140855"/>
                                </a:lnTo>
                                <a:lnTo>
                                  <a:pt x="968286" y="145491"/>
                                </a:lnTo>
                                <a:lnTo>
                                  <a:pt x="961364" y="147993"/>
                                </a:lnTo>
                                <a:lnTo>
                                  <a:pt x="953985" y="148742"/>
                                </a:lnTo>
                                <a:lnTo>
                                  <a:pt x="944727" y="147599"/>
                                </a:lnTo>
                                <a:lnTo>
                                  <a:pt x="936815" y="144005"/>
                                </a:lnTo>
                                <a:lnTo>
                                  <a:pt x="931202" y="137769"/>
                                </a:lnTo>
                                <a:lnTo>
                                  <a:pt x="928890" y="128663"/>
                                </a:lnTo>
                                <a:lnTo>
                                  <a:pt x="928890" y="129578"/>
                                </a:lnTo>
                                <a:lnTo>
                                  <a:pt x="898321" y="129578"/>
                                </a:lnTo>
                                <a:lnTo>
                                  <a:pt x="903744" y="149352"/>
                                </a:lnTo>
                                <a:lnTo>
                                  <a:pt x="916393" y="162153"/>
                                </a:lnTo>
                                <a:lnTo>
                                  <a:pt x="933919" y="169037"/>
                                </a:lnTo>
                                <a:lnTo>
                                  <a:pt x="953985" y="171094"/>
                                </a:lnTo>
                                <a:lnTo>
                                  <a:pt x="973747" y="169049"/>
                                </a:lnTo>
                                <a:lnTo>
                                  <a:pt x="990981" y="162204"/>
                                </a:lnTo>
                                <a:lnTo>
                                  <a:pt x="1003173" y="149542"/>
                                </a:lnTo>
                                <a:lnTo>
                                  <a:pt x="1007808" y="130022"/>
                                </a:lnTo>
                                <a:close/>
                              </a:path>
                            </a:pathLst>
                          </a:custGeom>
                          <a:solidFill>
                            <a:srgbClr val="0097CF"/>
                          </a:solidFill>
                        </wps:spPr>
                        <wps:bodyPr wrap="square" lIns="0" tIns="0" rIns="0" bIns="0" rtlCol="0">
                          <a:prstTxWarp prst="textNoShape">
                            <a:avLst/>
                          </a:prstTxWarp>
                          <a:noAutofit/>
                        </wps:bodyPr>
                      </wps:wsp>
                    </wpg:wgp>
                  </a:graphicData>
                </a:graphic>
              </wp:inline>
            </w:drawing>
          </mc:Choice>
          <mc:Fallback>
            <w:pict>
              <v:group style="width:79.4pt;height:13.5pt;mso-position-horizontal-relative:char;mso-position-vertical-relative:line" id="docshapegroup262" coordorigin="0,0" coordsize="1588,270">
                <v:shape style="position:absolute;left:0;top:0;width:1588;height:270" id="docshape263" coordorigin="0,0" coordsize="1588,270" path="m239,124l131,124,131,166,188,166,182,189,170,207,151,218,126,221,94,214,72,194,60,167,57,135,60,103,72,75,94,55,126,47,145,50,161,58,174,72,181,91,235,91,223,52,198,23,165,6,126,0,73,10,33,39,9,82,0,135,9,187,33,230,73,258,126,269,145,267,163,261,181,250,197,233,203,262,239,262,239,124xm435,172l431,149,426,120,419,109,404,88,384,77,384,149,306,149,310,132,318,120,329,112,345,109,357,111,369,118,379,130,384,149,384,77,375,72,346,68,297,80,269,108,258,139,255,164,262,213,282,245,312,262,349,267,374,264,398,254,419,235,422,228,433,207,382,207,378,221,364,228,349,228,325,222,312,210,307,195,305,182,435,182,435,172xm627,149l624,117,622,112,618,103,614,93,593,77,559,72,543,74,527,79,514,89,502,103,501,103,501,77,453,77,453,263,504,263,504,165,506,141,513,125,525,115,543,112,559,115,569,124,574,138,576,158,576,263,627,263,627,149xm835,170l828,130,816,111,809,99,784,82,784,170,782,192,774,211,761,224,739,229,717,224,703,211,696,192,694,170,696,149,703,129,717,116,739,111,760,116,774,129,782,148,784,170,784,82,778,79,739,72,699,79,668,99,649,130,642,170,649,210,669,241,699,261,739,268,778,261,809,241,816,229,828,210,835,170xm1133,139l1129,112,1128,108,1124,103,1114,87,1092,76,1065,72,1047,74,1031,81,1018,91,1009,103,1008,102,999,89,987,79,971,74,954,72,937,74,922,80,909,89,897,102,897,102,897,77,849,77,849,263,900,263,900,155,904,133,914,120,925,114,935,112,953,116,962,127,965,142,966,155,966,263,1017,263,1017,157,1018,142,1023,127,1034,116,1051,112,1068,116,1077,125,1081,140,1082,155,1082,263,1133,263,1133,139xm1205,77l1154,77,1154,263,1205,263,1205,77xm1205,6l1154,6,1154,48,1205,48,1205,6xm1405,192l1355,192,1351,207,1343,219,1331,226,1315,229,1295,224,1281,210,1274,191,1272,170,1275,149,1282,130,1295,116,1316,110,1330,112,1341,118,1349,128,1353,142,1403,142,1394,111,1374,89,1347,76,1316,72,1275,79,1245,101,1227,132,1221,172,1228,211,1247,241,1276,261,1315,268,1349,263,1376,248,1395,225,1405,192xm1587,205l1582,183,1569,168,1550,159,1528,152,1507,148,1488,143,1475,136,1470,124,1470,109,1487,107,1499,107,1512,108,1523,112,1530,120,1534,132,1583,132,1574,103,1556,85,1530,75,1501,73,1471,75,1445,85,1427,103,1420,132,1425,153,1438,167,1457,176,1479,182,1503,187,1521,193,1532,201,1536,211,1533,222,1525,229,1514,233,1502,234,1488,232,1475,227,1466,217,1463,203,1463,204,1415,204,1423,235,1443,255,1471,266,1502,269,1533,266,1561,255,1580,235,1587,205xe" filled="true" fillcolor="#0097cf" stroked="false">
                  <v:path arrowok="t"/>
                  <v:fill type="solid"/>
                </v:shape>
              </v:group>
            </w:pict>
          </mc:Fallback>
        </mc:AlternateContent>
      </w:r>
      <w:r>
        <w:rPr>
          <w:spacing w:val="14"/>
          <w:sz w:val="20"/>
        </w:rPr>
      </w:r>
    </w:p>
    <w:p>
      <w:pPr>
        <w:pStyle w:val="Heading2"/>
        <w:ind w:left="245"/>
      </w:pPr>
      <w:r>
        <w:rPr>
          <w:color w:val="B1B1B1"/>
          <w:spacing w:val="-2"/>
          <w:w w:val="110"/>
        </w:rPr>
        <w:t>Technology</w:t>
      </w:r>
    </w:p>
    <w:p>
      <w:pPr>
        <w:spacing w:after="0"/>
        <w:sectPr>
          <w:pgSz w:w="12060" w:h="15660"/>
          <w:pgMar w:header="20" w:footer="346" w:top="820" w:bottom="540" w:left="960" w:right="940"/>
          <w:cols w:num="2" w:equalWidth="0">
            <w:col w:w="1908" w:space="6274"/>
            <w:col w:w="1978"/>
          </w:cols>
        </w:sectPr>
      </w:pPr>
    </w:p>
    <w:p>
      <w:pPr>
        <w:pStyle w:val="BodyText"/>
        <w:spacing w:before="152"/>
      </w:pPr>
      <w:r>
        <w:rPr/>
        <mc:AlternateContent>
          <mc:Choice Requires="wps">
            <w:drawing>
              <wp:anchor distT="0" distB="0" distL="0" distR="0" allowOverlap="1" layoutInCell="1" locked="0" behindDoc="0" simplePos="0" relativeHeight="15804928">
                <wp:simplePos x="0" y="0"/>
                <wp:positionH relativeFrom="page">
                  <wp:posOffset>0</wp:posOffset>
                </wp:positionH>
                <wp:positionV relativeFrom="page">
                  <wp:posOffset>531368</wp:posOffset>
                </wp:positionV>
                <wp:extent cx="581660" cy="431165"/>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581660" cy="431165"/>
                        </a:xfrm>
                        <a:custGeom>
                          <a:avLst/>
                          <a:gdLst/>
                          <a:ahLst/>
                          <a:cxnLst/>
                          <a:rect l="l" t="t" r="r" b="b"/>
                          <a:pathLst>
                            <a:path w="581660" h="431165">
                              <a:moveTo>
                                <a:pt x="581037" y="0"/>
                              </a:moveTo>
                              <a:lnTo>
                                <a:pt x="0" y="0"/>
                              </a:lnTo>
                              <a:lnTo>
                                <a:pt x="0" y="430555"/>
                              </a:lnTo>
                              <a:lnTo>
                                <a:pt x="581037" y="430555"/>
                              </a:lnTo>
                              <a:lnTo>
                                <a:pt x="581037" y="0"/>
                              </a:lnTo>
                              <a:close/>
                            </a:path>
                          </a:pathLst>
                        </a:custGeom>
                        <a:solidFill>
                          <a:srgbClr val="0097CF"/>
                        </a:solidFill>
                      </wps:spPr>
                      <wps:bodyPr wrap="square" lIns="0" tIns="0" rIns="0" bIns="0" rtlCol="0">
                        <a:prstTxWarp prst="textNoShape">
                          <a:avLst/>
                        </a:prstTxWarp>
                        <a:noAutofit/>
                      </wps:bodyPr>
                    </wps:wsp>
                  </a:graphicData>
                </a:graphic>
              </wp:anchor>
            </w:drawing>
          </mc:Choice>
          <mc:Fallback>
            <w:pict>
              <v:rect style="position:absolute;margin-left:0pt;margin-top:41.840023pt;width:45.751pt;height:33.902pt;mso-position-horizontal-relative:page;mso-position-vertical-relative:page;z-index:15804928" id="docshape264" filled="true" fillcolor="#0097cf" stroked="false">
                <v:fill type="solid"/>
                <w10:wrap type="none"/>
              </v:rect>
            </w:pict>
          </mc:Fallback>
        </mc:AlternateContent>
      </w:r>
    </w:p>
    <w:p>
      <w:pPr>
        <w:pStyle w:val="BodyText"/>
        <w:spacing w:line="268" w:lineRule="auto"/>
        <w:ind w:left="235" w:right="119"/>
        <w:jc w:val="both"/>
      </w:pPr>
      <w:r>
        <w:rPr/>
        <w:t>and</w:t>
      </w:r>
      <w:r>
        <w:rPr>
          <w:spacing w:val="-1"/>
        </w:rPr>
        <w:t> </w:t>
      </w:r>
      <w:r>
        <w:rPr/>
        <w:t>protein assays</w:t>
      </w:r>
      <w:r>
        <w:rPr>
          <w:spacing w:val="-2"/>
        </w:rPr>
        <w:t> </w:t>
      </w:r>
      <w:r>
        <w:rPr/>
        <w:t>of</w:t>
      </w:r>
      <w:r>
        <w:rPr>
          <w:spacing w:val="-1"/>
        </w:rPr>
        <w:t> </w:t>
      </w:r>
      <w:r>
        <w:rPr/>
        <w:t>6,543</w:t>
      </w:r>
      <w:r>
        <w:rPr>
          <w:spacing w:val="-2"/>
        </w:rPr>
        <w:t> </w:t>
      </w:r>
      <w:r>
        <w:rPr/>
        <w:t>cells,</w:t>
      </w:r>
      <w:r>
        <w:rPr>
          <w:spacing w:val="-1"/>
        </w:rPr>
        <w:t> </w:t>
      </w:r>
      <w:r>
        <w:rPr/>
        <w:t>covering</w:t>
      </w:r>
      <w:r>
        <w:rPr>
          <w:spacing w:val="-1"/>
        </w:rPr>
        <w:t> </w:t>
      </w:r>
      <w:r>
        <w:rPr/>
        <w:t>23,926</w:t>
      </w:r>
      <w:r>
        <w:rPr>
          <w:spacing w:val="-2"/>
        </w:rPr>
        <w:t> </w:t>
      </w:r>
      <w:r>
        <w:rPr/>
        <w:t>unique</w:t>
      </w:r>
      <w:r>
        <w:rPr>
          <w:spacing w:val="-2"/>
        </w:rPr>
        <w:t> </w:t>
      </w:r>
      <w:r>
        <w:rPr/>
        <w:t>genes and</w:t>
      </w:r>
      <w:r>
        <w:rPr>
          <w:spacing w:val="-2"/>
        </w:rPr>
        <w:t> </w:t>
      </w:r>
      <w:r>
        <w:rPr/>
        <w:t>169</w:t>
      </w:r>
      <w:r>
        <w:rPr>
          <w:spacing w:val="-2"/>
        </w:rPr>
        <w:t> </w:t>
      </w:r>
      <w:r>
        <w:rPr/>
        <w:t>proteins. SpaTrio</w:t>
      </w:r>
      <w:r>
        <w:rPr>
          <w:spacing w:val="-1"/>
        </w:rPr>
        <w:t> </w:t>
      </w:r>
      <w:r>
        <w:rPr/>
        <w:t>was</w:t>
      </w:r>
      <w:r>
        <w:rPr>
          <w:spacing w:val="-1"/>
        </w:rPr>
        <w:t> </w:t>
      </w:r>
      <w:r>
        <w:rPr/>
        <w:t>operated</w:t>
      </w:r>
      <w:r>
        <w:rPr>
          <w:spacing w:val="-1"/>
        </w:rPr>
        <w:t> </w:t>
      </w:r>
      <w:r>
        <w:rPr/>
        <w:t>with</w:t>
      </w:r>
      <w:r>
        <w:rPr>
          <w:spacing w:val="-1"/>
        </w:rPr>
        <w:t> </w:t>
      </w:r>
      <w:r>
        <w:rPr/>
        <w:t>default</w:t>
      </w:r>
      <w:r>
        <w:rPr>
          <w:spacing w:val="-2"/>
        </w:rPr>
        <w:t> </w:t>
      </w:r>
      <w:r>
        <w:rPr/>
        <w:t>parameters, and each spot was matched with up to 15 cells. The abundance of cell types for each spot, the cytotoxicity score (GZMB, GNLY, GZMA, NKG7, and PRF1), and the exhaustion score (PDCD1, CTLA4, and HAVCR2) of cells were calculated using the Seurat </w:t>
      </w:r>
      <w:r>
        <w:rPr>
          <w:i/>
        </w:rPr>
        <w:t>AddModuleScore</w:t>
      </w:r>
      <w:r>
        <w:rPr>
          <w:i/>
          <w:spacing w:val="-8"/>
        </w:rPr>
        <w:t> </w:t>
      </w:r>
      <w:r>
        <w:rPr/>
        <w:t>with</w:t>
      </w:r>
      <w:r>
        <w:rPr>
          <w:spacing w:val="-11"/>
        </w:rPr>
        <w:t> </w:t>
      </w:r>
      <w:r>
        <w:rPr/>
        <w:t>the</w:t>
      </w:r>
      <w:r>
        <w:rPr>
          <w:spacing w:val="-12"/>
        </w:rPr>
        <w:t> </w:t>
      </w:r>
      <w:r>
        <w:rPr/>
        <w:t>corresponding</w:t>
      </w:r>
      <w:r>
        <w:rPr>
          <w:spacing w:val="-8"/>
        </w:rPr>
        <w:t> </w:t>
      </w:r>
      <w:r>
        <w:rPr/>
        <w:t>genes.</w:t>
      </w:r>
      <w:r>
        <w:rPr>
          <w:spacing w:val="-11"/>
        </w:rPr>
        <w:t> </w:t>
      </w:r>
      <w:r>
        <w:rPr/>
        <w:t>The</w:t>
      </w:r>
      <w:r>
        <w:rPr>
          <w:spacing w:val="-9"/>
        </w:rPr>
        <w:t> </w:t>
      </w:r>
      <w:r>
        <w:rPr/>
        <w:t>toxicity</w:t>
      </w:r>
      <w:r>
        <w:rPr>
          <w:spacing w:val="-11"/>
        </w:rPr>
        <w:t> </w:t>
      </w:r>
      <w:r>
        <w:rPr/>
        <w:t>score</w:t>
      </w:r>
      <w:r>
        <w:rPr>
          <w:spacing w:val="-11"/>
        </w:rPr>
        <w:t> </w:t>
      </w:r>
      <w:r>
        <w:rPr/>
        <w:t>minus</w:t>
      </w:r>
      <w:r>
        <w:rPr>
          <w:spacing w:val="-9"/>
        </w:rPr>
        <w:t> </w:t>
      </w:r>
      <w:r>
        <w:rPr/>
        <w:t>the</w:t>
      </w:r>
      <w:r>
        <w:rPr>
          <w:spacing w:val="-11"/>
        </w:rPr>
        <w:t> </w:t>
      </w:r>
      <w:r>
        <w:rPr/>
        <w:t>exhaustion</w:t>
      </w:r>
      <w:r>
        <w:rPr>
          <w:spacing w:val="-11"/>
        </w:rPr>
        <w:t> </w:t>
      </w:r>
      <w:r>
        <w:rPr/>
        <w:t>score</w:t>
      </w:r>
      <w:r>
        <w:rPr>
          <w:spacing w:val="-11"/>
        </w:rPr>
        <w:t> </w:t>
      </w:r>
      <w:r>
        <w:rPr/>
        <w:t>was</w:t>
      </w:r>
      <w:r>
        <w:rPr>
          <w:spacing w:val="-11"/>
        </w:rPr>
        <w:t> </w:t>
      </w:r>
      <w:r>
        <w:rPr/>
        <w:t>used</w:t>
      </w:r>
      <w:r>
        <w:rPr>
          <w:spacing w:val="-11"/>
        </w:rPr>
        <w:t> </w:t>
      </w:r>
      <w:r>
        <w:rPr/>
        <w:t>to</w:t>
      </w:r>
      <w:r>
        <w:rPr>
          <w:spacing w:val="-11"/>
        </w:rPr>
        <w:t> </w:t>
      </w:r>
      <w:r>
        <w:rPr/>
        <w:t>obtain</w:t>
      </w:r>
      <w:r>
        <w:rPr>
          <w:spacing w:val="-9"/>
        </w:rPr>
        <w:t> </w:t>
      </w:r>
      <w:r>
        <w:rPr/>
        <w:t>the</w:t>
      </w:r>
      <w:r>
        <w:rPr>
          <w:spacing w:val="-11"/>
        </w:rPr>
        <w:t> </w:t>
      </w:r>
      <w:r>
        <w:rPr/>
        <w:t>T</w:t>
      </w:r>
      <w:r>
        <w:rPr>
          <w:spacing w:val="-11"/>
        </w:rPr>
        <w:t> </w:t>
      </w:r>
      <w:r>
        <w:rPr/>
        <w:t>cell</w:t>
      </w:r>
      <w:r>
        <w:rPr>
          <w:spacing w:val="-12"/>
        </w:rPr>
        <w:t> </w:t>
      </w:r>
      <w:r>
        <w:rPr/>
        <w:t>function score.</w:t>
      </w:r>
      <w:r>
        <w:rPr>
          <w:spacing w:val="-9"/>
        </w:rPr>
        <w:t> </w:t>
      </w:r>
      <w:r>
        <w:rPr/>
        <w:t>In</w:t>
      </w:r>
      <w:r>
        <w:rPr>
          <w:spacing w:val="-10"/>
        </w:rPr>
        <w:t> </w:t>
      </w:r>
      <w:r>
        <w:rPr/>
        <w:t>the</w:t>
      </w:r>
      <w:r>
        <w:rPr>
          <w:spacing w:val="-10"/>
        </w:rPr>
        <w:t> </w:t>
      </w:r>
      <w:r>
        <w:rPr/>
        <w:t>ST</w:t>
      </w:r>
      <w:r>
        <w:rPr>
          <w:spacing w:val="-9"/>
        </w:rPr>
        <w:t> </w:t>
      </w:r>
      <w:r>
        <w:rPr/>
        <w:t>data,</w:t>
      </w:r>
      <w:r>
        <w:rPr>
          <w:spacing w:val="-10"/>
        </w:rPr>
        <w:t> </w:t>
      </w:r>
      <w:r>
        <w:rPr/>
        <w:t>spots</w:t>
      </w:r>
      <w:r>
        <w:rPr>
          <w:spacing w:val="-9"/>
        </w:rPr>
        <w:t> </w:t>
      </w:r>
      <w:r>
        <w:rPr/>
        <w:t>with</w:t>
      </w:r>
      <w:r>
        <w:rPr>
          <w:spacing w:val="-9"/>
        </w:rPr>
        <w:t> </w:t>
      </w:r>
      <w:r>
        <w:rPr/>
        <w:t>T</w:t>
      </w:r>
      <w:r>
        <w:rPr>
          <w:spacing w:val="-10"/>
        </w:rPr>
        <w:t> </w:t>
      </w:r>
      <w:r>
        <w:rPr/>
        <w:t>cell</w:t>
      </w:r>
      <w:r>
        <w:rPr>
          <w:spacing w:val="-9"/>
        </w:rPr>
        <w:t> </w:t>
      </w:r>
      <w:r>
        <w:rPr/>
        <w:t>abundance</w:t>
      </w:r>
      <w:r>
        <w:rPr>
          <w:spacing w:val="-9"/>
        </w:rPr>
        <w:t> </w:t>
      </w:r>
      <w:r>
        <w:rPr/>
        <w:t>greater</w:t>
      </w:r>
      <w:r>
        <w:rPr>
          <w:spacing w:val="-9"/>
        </w:rPr>
        <w:t> </w:t>
      </w:r>
      <w:r>
        <w:rPr/>
        <w:t>than</w:t>
      </w:r>
      <w:r>
        <w:rPr>
          <w:spacing w:val="-10"/>
        </w:rPr>
        <w:t> </w:t>
      </w:r>
      <w:r>
        <w:rPr/>
        <w:t>0</w:t>
      </w:r>
      <w:r>
        <w:rPr>
          <w:spacing w:val="-10"/>
        </w:rPr>
        <w:t> </w:t>
      </w:r>
      <w:r>
        <w:rPr/>
        <w:t>were</w:t>
      </w:r>
      <w:r>
        <w:rPr>
          <w:spacing w:val="-9"/>
        </w:rPr>
        <w:t> </w:t>
      </w:r>
      <w:r>
        <w:rPr/>
        <w:t>annotated</w:t>
      </w:r>
      <w:r>
        <w:rPr>
          <w:spacing w:val="-9"/>
        </w:rPr>
        <w:t> </w:t>
      </w:r>
      <w:r>
        <w:rPr/>
        <w:t>as</w:t>
      </w:r>
      <w:r>
        <w:rPr>
          <w:spacing w:val="-10"/>
        </w:rPr>
        <w:t> </w:t>
      </w:r>
      <w:r>
        <w:rPr/>
        <w:t>T</w:t>
      </w:r>
      <w:r>
        <w:rPr>
          <w:spacing w:val="-10"/>
        </w:rPr>
        <w:t> </w:t>
      </w:r>
      <w:r>
        <w:rPr/>
        <w:t>cells,</w:t>
      </w:r>
      <w:r>
        <w:rPr>
          <w:spacing w:val="-10"/>
        </w:rPr>
        <w:t> </w:t>
      </w:r>
      <w:r>
        <w:rPr/>
        <w:t>and</w:t>
      </w:r>
      <w:r>
        <w:rPr>
          <w:spacing w:val="-9"/>
        </w:rPr>
        <w:t> </w:t>
      </w:r>
      <w:r>
        <w:rPr/>
        <w:t>to</w:t>
      </w:r>
      <w:r>
        <w:rPr>
          <w:spacing w:val="-9"/>
        </w:rPr>
        <w:t> </w:t>
      </w:r>
      <w:r>
        <w:rPr/>
        <w:t>calculate</w:t>
      </w:r>
      <w:r>
        <w:rPr>
          <w:spacing w:val="-10"/>
        </w:rPr>
        <w:t> </w:t>
      </w:r>
      <w:r>
        <w:rPr/>
        <w:t>the</w:t>
      </w:r>
      <w:r>
        <w:rPr>
          <w:spacing w:val="-9"/>
        </w:rPr>
        <w:t> </w:t>
      </w:r>
      <w:r>
        <w:rPr/>
        <w:t>spatial</w:t>
      </w:r>
      <w:r>
        <w:rPr>
          <w:spacing w:val="-10"/>
        </w:rPr>
        <w:t> </w:t>
      </w:r>
      <w:r>
        <w:rPr/>
        <w:t>protein</w:t>
      </w:r>
      <w:r>
        <w:rPr>
          <w:spacing w:val="-7"/>
        </w:rPr>
        <w:t> </w:t>
      </w:r>
      <w:r>
        <w:rPr/>
        <w:t>mod- ule</w:t>
      </w:r>
      <w:r>
        <w:rPr>
          <w:spacing w:val="-7"/>
        </w:rPr>
        <w:t> </w:t>
      </w:r>
      <w:r>
        <w:rPr/>
        <w:t>of</w:t>
      </w:r>
      <w:r>
        <w:rPr>
          <w:spacing w:val="-9"/>
        </w:rPr>
        <w:t> </w:t>
      </w:r>
      <w:r>
        <w:rPr/>
        <w:t>T</w:t>
      </w:r>
      <w:r>
        <w:rPr>
          <w:spacing w:val="-8"/>
        </w:rPr>
        <w:t> </w:t>
      </w:r>
      <w:r>
        <w:rPr/>
        <w:t>cells,</w:t>
      </w:r>
      <w:r>
        <w:rPr>
          <w:spacing w:val="-8"/>
        </w:rPr>
        <w:t> </w:t>
      </w:r>
      <w:r>
        <w:rPr/>
        <w:t>we</w:t>
      </w:r>
      <w:r>
        <w:rPr>
          <w:spacing w:val="-8"/>
        </w:rPr>
        <w:t> </w:t>
      </w:r>
      <w:r>
        <w:rPr/>
        <w:t>set</w:t>
      </w:r>
      <w:r>
        <w:rPr>
          <w:spacing w:val="-8"/>
        </w:rPr>
        <w:t> </w:t>
      </w:r>
      <w:r>
        <w:rPr/>
        <w:t>sigma</w:t>
      </w:r>
      <w:r>
        <w:rPr>
          <w:spacing w:val="-8"/>
        </w:rPr>
        <w:t> </w:t>
      </w:r>
      <w:r>
        <w:rPr/>
        <w:t>=</w:t>
      </w:r>
      <w:r>
        <w:rPr>
          <w:spacing w:val="-9"/>
        </w:rPr>
        <w:t> </w:t>
      </w:r>
      <w:r>
        <w:rPr/>
        <w:t>110,</w:t>
      </w:r>
      <w:r>
        <w:rPr>
          <w:spacing w:val="-8"/>
        </w:rPr>
        <w:t> </w:t>
      </w:r>
      <w:r>
        <w:rPr/>
        <w:t>min_avg_con</w:t>
      </w:r>
      <w:r>
        <w:rPr>
          <w:spacing w:val="-7"/>
        </w:rPr>
        <w:t> </w:t>
      </w:r>
      <w:r>
        <w:rPr/>
        <w:t>=</w:t>
      </w:r>
      <w:r>
        <w:rPr>
          <w:spacing w:val="-8"/>
        </w:rPr>
        <w:t> </w:t>
      </w:r>
      <w:r>
        <w:rPr/>
        <w:t>0.6,</w:t>
      </w:r>
      <w:r>
        <w:rPr>
          <w:spacing w:val="-9"/>
        </w:rPr>
        <w:t> </w:t>
      </w:r>
      <w:r>
        <w:rPr/>
        <w:t>min_avg_cor</w:t>
      </w:r>
      <w:r>
        <w:rPr>
          <w:spacing w:val="-8"/>
        </w:rPr>
        <w:t> </w:t>
      </w:r>
      <w:r>
        <w:rPr/>
        <w:t>=</w:t>
      </w:r>
      <w:r>
        <w:rPr>
          <w:spacing w:val="-8"/>
        </w:rPr>
        <w:t> </w:t>
      </w:r>
      <w:r>
        <w:rPr/>
        <w:t>0.6,</w:t>
      </w:r>
      <w:r>
        <w:rPr>
          <w:spacing w:val="-9"/>
        </w:rPr>
        <w:t> </w:t>
      </w:r>
      <w:r>
        <w:rPr/>
        <w:t>min_featuer</w:t>
      </w:r>
      <w:r>
        <w:rPr>
          <w:spacing w:val="-8"/>
        </w:rPr>
        <w:t> </w:t>
      </w:r>
      <w:r>
        <w:rPr/>
        <w:t>=</w:t>
      </w:r>
      <w:r>
        <w:rPr>
          <w:spacing w:val="-8"/>
        </w:rPr>
        <w:t> </w:t>
      </w:r>
      <w:r>
        <w:rPr/>
        <w:t>5,</w:t>
      </w:r>
      <w:r>
        <w:rPr>
          <w:spacing w:val="-9"/>
        </w:rPr>
        <w:t> </w:t>
      </w:r>
      <w:r>
        <w:rPr/>
        <w:t>and</w:t>
      </w:r>
      <w:r>
        <w:rPr>
          <w:spacing w:val="-7"/>
        </w:rPr>
        <w:t> </w:t>
      </w:r>
      <w:r>
        <w:rPr/>
        <w:t>max_featuer</w:t>
      </w:r>
      <w:r>
        <w:rPr>
          <w:spacing w:val="-7"/>
        </w:rPr>
        <w:t> </w:t>
      </w:r>
      <w:r>
        <w:rPr/>
        <w:t>=</w:t>
      </w:r>
      <w:r>
        <w:rPr>
          <w:spacing w:val="-9"/>
        </w:rPr>
        <w:t> </w:t>
      </w:r>
      <w:r>
        <w:rPr/>
        <w:t>100.</w:t>
      </w:r>
      <w:r>
        <w:rPr>
          <w:spacing w:val="-8"/>
        </w:rPr>
        <w:t> </w:t>
      </w:r>
      <w:r>
        <w:rPr/>
        <w:t>We</w:t>
      </w:r>
      <w:r>
        <w:rPr>
          <w:spacing w:val="-8"/>
        </w:rPr>
        <w:t> </w:t>
      </w:r>
      <w:r>
        <w:rPr/>
        <w:t>set</w:t>
      </w:r>
      <w:r>
        <w:rPr>
          <w:spacing w:val="-9"/>
        </w:rPr>
        <w:t> </w:t>
      </w:r>
      <w:r>
        <w:rPr/>
        <w:t>sigma</w:t>
      </w:r>
      <w:r>
        <w:rPr>
          <w:spacing w:val="-8"/>
        </w:rPr>
        <w:t> </w:t>
      </w:r>
      <w:r>
        <w:rPr/>
        <w:t>= 110, min_avg_con = 0.5, min_avg_cor = 0.5, min_featuer = 5, max_featuer = 200, and min_pct_cutoff = 0.1 to identify the protein modules</w:t>
      </w:r>
      <w:r>
        <w:rPr>
          <w:spacing w:val="-1"/>
        </w:rPr>
        <w:t> </w:t>
      </w:r>
      <w:r>
        <w:rPr/>
        <w:t>of</w:t>
      </w:r>
      <w:r>
        <w:rPr>
          <w:spacing w:val="-2"/>
        </w:rPr>
        <w:t> </w:t>
      </w:r>
      <w:r>
        <w:rPr/>
        <w:t>invasive</w:t>
      </w:r>
      <w:r>
        <w:rPr>
          <w:spacing w:val="-1"/>
        </w:rPr>
        <w:t> </w:t>
      </w:r>
      <w:r>
        <w:rPr/>
        <w:t>cancer</w:t>
      </w:r>
      <w:r>
        <w:rPr>
          <w:spacing w:val="-3"/>
        </w:rPr>
        <w:t> </w:t>
      </w:r>
      <w:r>
        <w:rPr/>
        <w:t>+</w:t>
      </w:r>
      <w:r>
        <w:rPr>
          <w:spacing w:val="-1"/>
        </w:rPr>
        <w:t> </w:t>
      </w:r>
      <w:r>
        <w:rPr/>
        <w:t>lymphocytes</w:t>
      </w:r>
      <w:r>
        <w:rPr>
          <w:spacing w:val="-2"/>
        </w:rPr>
        <w:t> </w:t>
      </w:r>
      <w:r>
        <w:rPr/>
        <w:t>region</w:t>
      </w:r>
      <w:r>
        <w:rPr>
          <w:spacing w:val="-2"/>
        </w:rPr>
        <w:t> </w:t>
      </w:r>
      <w:r>
        <w:rPr/>
        <w:t>in</w:t>
      </w:r>
      <w:r>
        <w:rPr>
          <w:spacing w:val="-2"/>
        </w:rPr>
        <w:t> </w:t>
      </w:r>
      <w:r>
        <w:rPr/>
        <w:t>preparation</w:t>
      </w:r>
      <w:r>
        <w:rPr>
          <w:spacing w:val="-1"/>
        </w:rPr>
        <w:t> </w:t>
      </w:r>
      <w:r>
        <w:rPr/>
        <w:t>for</w:t>
      </w:r>
      <w:r>
        <w:rPr>
          <w:spacing w:val="-2"/>
        </w:rPr>
        <w:t> </w:t>
      </w:r>
      <w:r>
        <w:rPr/>
        <w:t>the</w:t>
      </w:r>
      <w:r>
        <w:rPr>
          <w:spacing w:val="-2"/>
        </w:rPr>
        <w:t> </w:t>
      </w:r>
      <w:r>
        <w:rPr/>
        <w:t>cell–cell</w:t>
      </w:r>
      <w:r>
        <w:rPr>
          <w:spacing w:val="-1"/>
        </w:rPr>
        <w:t> </w:t>
      </w:r>
      <w:r>
        <w:rPr/>
        <w:t>interaction</w:t>
      </w:r>
      <w:r>
        <w:rPr>
          <w:spacing w:val="-1"/>
        </w:rPr>
        <w:t> </w:t>
      </w:r>
      <w:r>
        <w:rPr/>
        <w:t>analysis</w:t>
      </w:r>
      <w:r>
        <w:rPr>
          <w:spacing w:val="-3"/>
        </w:rPr>
        <w:t> </w:t>
      </w:r>
      <w:r>
        <w:rPr/>
        <w:t>and</w:t>
      </w:r>
      <w:r>
        <w:rPr>
          <w:spacing w:val="-2"/>
        </w:rPr>
        <w:t> </w:t>
      </w:r>
      <w:r>
        <w:rPr/>
        <w:t>visualize</w:t>
      </w:r>
      <w:r>
        <w:rPr>
          <w:spacing w:val="-1"/>
        </w:rPr>
        <w:t> </w:t>
      </w:r>
      <w:r>
        <w:rPr/>
        <w:t>the</w:t>
      </w:r>
      <w:r>
        <w:rPr>
          <w:spacing w:val="-2"/>
        </w:rPr>
        <w:t> </w:t>
      </w:r>
      <w:r>
        <w:rPr/>
        <w:t>results</w:t>
      </w:r>
      <w:r>
        <w:rPr>
          <w:spacing w:val="-3"/>
        </w:rPr>
        <w:t> </w:t>
      </w:r>
      <w:r>
        <w:rPr/>
        <w:t>using ggplot2</w:t>
      </w:r>
      <w:hyperlink w:history="true" w:anchor="_bookmark77">
        <w:r>
          <w:rPr>
            <w:color w:val="0097CF"/>
            <w:vertAlign w:val="superscript"/>
          </w:rPr>
          <w:t>74</w:t>
        </w:r>
      </w:hyperlink>
      <w:r>
        <w:rPr>
          <w:color w:val="0097CF"/>
          <w:vertAlign w:val="baseline"/>
        </w:rPr>
        <w:t> </w:t>
      </w:r>
      <w:r>
        <w:rPr>
          <w:vertAlign w:val="baseline"/>
        </w:rPr>
        <w:t>(v3.4.2).</w:t>
      </w:r>
    </w:p>
    <w:p>
      <w:pPr>
        <w:pStyle w:val="BodyText"/>
        <w:spacing w:before="26"/>
      </w:pPr>
    </w:p>
    <w:p>
      <w:pPr>
        <w:pStyle w:val="BodyText"/>
        <w:ind w:left="235"/>
        <w:jc w:val="both"/>
      </w:pPr>
      <w:r>
        <w:rPr>
          <w:color w:val="AB4D4C"/>
          <w:w w:val="115"/>
        </w:rPr>
        <w:t>Transcription</w:t>
      </w:r>
      <w:r>
        <w:rPr>
          <w:color w:val="AB4D4C"/>
          <w:spacing w:val="-2"/>
          <w:w w:val="115"/>
        </w:rPr>
        <w:t> </w:t>
      </w:r>
      <w:r>
        <w:rPr>
          <w:color w:val="AB4D4C"/>
          <w:w w:val="115"/>
        </w:rPr>
        <w:t>factor</w:t>
      </w:r>
      <w:r>
        <w:rPr>
          <w:color w:val="AB4D4C"/>
          <w:spacing w:val="-3"/>
          <w:w w:val="115"/>
        </w:rPr>
        <w:t> </w:t>
      </w:r>
      <w:r>
        <w:rPr>
          <w:color w:val="AB4D4C"/>
          <w:w w:val="115"/>
        </w:rPr>
        <w:t>regulation</w:t>
      </w:r>
      <w:r>
        <w:rPr>
          <w:color w:val="AB4D4C"/>
          <w:spacing w:val="-2"/>
          <w:w w:val="115"/>
        </w:rPr>
        <w:t> analysis</w:t>
      </w:r>
    </w:p>
    <w:p>
      <w:pPr>
        <w:pStyle w:val="BodyText"/>
        <w:spacing w:line="268" w:lineRule="auto" w:before="23"/>
        <w:ind w:left="235" w:right="117"/>
        <w:jc w:val="both"/>
      </w:pPr>
      <w:r>
        <w:rPr/>
        <w:t>We performed peak calling analysis on the ATAC data using MACS2, and estimated transcription factor activity using the RunChromVAR feature within Signac</w:t>
      </w:r>
      <w:hyperlink w:history="true" w:anchor="_bookmark69">
        <w:r>
          <w:rPr>
            <w:color w:val="0097CF"/>
            <w:vertAlign w:val="superscript"/>
          </w:rPr>
          <w:t>66</w:t>
        </w:r>
      </w:hyperlink>
      <w:r>
        <w:rPr>
          <w:color w:val="0097CF"/>
          <w:vertAlign w:val="baseline"/>
        </w:rPr>
        <w:t> </w:t>
      </w:r>
      <w:r>
        <w:rPr>
          <w:vertAlign w:val="baseline"/>
        </w:rPr>
        <w:t>(v1.9.0). The positional weight matrix used in the process was obtained from the JASPAR2020</w:t>
      </w:r>
      <w:hyperlink w:history="true" w:anchor="_bookmark76">
        <w:r>
          <w:rPr>
            <w:color w:val="0097CF"/>
            <w:vertAlign w:val="superscript"/>
          </w:rPr>
          <w:t>73</w:t>
        </w:r>
      </w:hyperlink>
      <w:r>
        <w:rPr>
          <w:color w:val="0097CF"/>
          <w:spacing w:val="-1"/>
          <w:vertAlign w:val="baseline"/>
        </w:rPr>
        <w:t> </w:t>
      </w:r>
      <w:r>
        <w:rPr>
          <w:vertAlign w:val="baseline"/>
        </w:rPr>
        <w:t>database.</w:t>
      </w:r>
      <w:r>
        <w:rPr>
          <w:spacing w:val="-1"/>
          <w:vertAlign w:val="baseline"/>
        </w:rPr>
        <w:t> </w:t>
      </w:r>
      <w:r>
        <w:rPr>
          <w:vertAlign w:val="baseline"/>
        </w:rPr>
        <w:t>Fold</w:t>
      </w:r>
      <w:r>
        <w:rPr>
          <w:spacing w:val="-2"/>
          <w:vertAlign w:val="baseline"/>
        </w:rPr>
        <w:t> </w:t>
      </w:r>
      <w:r>
        <w:rPr>
          <w:vertAlign w:val="baseline"/>
        </w:rPr>
        <w:t>changes</w:t>
      </w:r>
      <w:r>
        <w:rPr>
          <w:spacing w:val="-3"/>
          <w:vertAlign w:val="baseline"/>
        </w:rPr>
        <w:t> </w:t>
      </w:r>
      <w:r>
        <w:rPr>
          <w:vertAlign w:val="baseline"/>
        </w:rPr>
        <w:t>in</w:t>
      </w:r>
      <w:r>
        <w:rPr>
          <w:spacing w:val="-2"/>
          <w:vertAlign w:val="baseline"/>
        </w:rPr>
        <w:t> </w:t>
      </w:r>
      <w:r>
        <w:rPr>
          <w:vertAlign w:val="baseline"/>
        </w:rPr>
        <w:t>transcription</w:t>
      </w:r>
      <w:r>
        <w:rPr>
          <w:spacing w:val="-1"/>
          <w:vertAlign w:val="baseline"/>
        </w:rPr>
        <w:t> </w:t>
      </w:r>
      <w:r>
        <w:rPr>
          <w:vertAlign w:val="baseline"/>
        </w:rPr>
        <w:t>factor activity and gene</w:t>
      </w:r>
      <w:r>
        <w:rPr>
          <w:spacing w:val="-2"/>
          <w:vertAlign w:val="baseline"/>
        </w:rPr>
        <w:t> </w:t>
      </w:r>
      <w:r>
        <w:rPr>
          <w:vertAlign w:val="baseline"/>
        </w:rPr>
        <w:t>expression</w:t>
      </w:r>
      <w:r>
        <w:rPr>
          <w:spacing w:val="-2"/>
          <w:vertAlign w:val="baseline"/>
        </w:rPr>
        <w:t> </w:t>
      </w:r>
      <w:r>
        <w:rPr>
          <w:vertAlign w:val="baseline"/>
        </w:rPr>
        <w:t>were</w:t>
      </w:r>
      <w:r>
        <w:rPr>
          <w:spacing w:val="-1"/>
          <w:vertAlign w:val="baseline"/>
        </w:rPr>
        <w:t> </w:t>
      </w:r>
      <w:r>
        <w:rPr>
          <w:vertAlign w:val="baseline"/>
        </w:rPr>
        <w:t>computed using</w:t>
      </w:r>
      <w:r>
        <w:rPr>
          <w:spacing w:val="-1"/>
          <w:vertAlign w:val="baseline"/>
        </w:rPr>
        <w:t> </w:t>
      </w:r>
      <w:r>
        <w:rPr>
          <w:vertAlign w:val="baseline"/>
        </w:rPr>
        <w:t>the FindMarkers function, with a false discovery rate (FDR) of less than 0.05. We then used the PCCs of the fold-change of the transcription factor and the corresponding gene as the correlation between the two modalities. Transcription factors were classified into three groups based</w:t>
      </w:r>
      <w:r>
        <w:rPr>
          <w:spacing w:val="-3"/>
          <w:vertAlign w:val="baseline"/>
        </w:rPr>
        <w:t> </w:t>
      </w:r>
      <w:r>
        <w:rPr>
          <w:vertAlign w:val="baseline"/>
        </w:rPr>
        <w:t>on</w:t>
      </w:r>
      <w:r>
        <w:rPr>
          <w:spacing w:val="-2"/>
          <w:vertAlign w:val="baseline"/>
        </w:rPr>
        <w:t> </w:t>
      </w:r>
      <w:r>
        <w:rPr>
          <w:vertAlign w:val="baseline"/>
        </w:rPr>
        <w:t>the</w:t>
      </w:r>
      <w:r>
        <w:rPr>
          <w:spacing w:val="-2"/>
          <w:vertAlign w:val="baseline"/>
        </w:rPr>
        <w:t> </w:t>
      </w:r>
      <w:r>
        <w:rPr>
          <w:vertAlign w:val="baseline"/>
        </w:rPr>
        <w:t>correlation</w:t>
      </w:r>
      <w:r>
        <w:rPr>
          <w:spacing w:val="-3"/>
          <w:vertAlign w:val="baseline"/>
        </w:rPr>
        <w:t> </w:t>
      </w:r>
      <w:r>
        <w:rPr>
          <w:vertAlign w:val="baseline"/>
        </w:rPr>
        <w:t>between</w:t>
      </w:r>
      <w:r>
        <w:rPr>
          <w:spacing w:val="-2"/>
          <w:vertAlign w:val="baseline"/>
        </w:rPr>
        <w:t> </w:t>
      </w:r>
      <w:r>
        <w:rPr>
          <w:vertAlign w:val="baseline"/>
        </w:rPr>
        <w:t>transcription factor</w:t>
      </w:r>
      <w:r>
        <w:rPr>
          <w:spacing w:val="-1"/>
          <w:vertAlign w:val="baseline"/>
        </w:rPr>
        <w:t> </w:t>
      </w:r>
      <w:r>
        <w:rPr>
          <w:vertAlign w:val="baseline"/>
        </w:rPr>
        <w:t>activity</w:t>
      </w:r>
      <w:r>
        <w:rPr>
          <w:spacing w:val="-1"/>
          <w:vertAlign w:val="baseline"/>
        </w:rPr>
        <w:t> </w:t>
      </w:r>
      <w:r>
        <w:rPr>
          <w:vertAlign w:val="baseline"/>
        </w:rPr>
        <w:t>and</w:t>
      </w:r>
      <w:r>
        <w:rPr>
          <w:spacing w:val="-1"/>
          <w:vertAlign w:val="baseline"/>
        </w:rPr>
        <w:t> </w:t>
      </w:r>
      <w:r>
        <w:rPr>
          <w:vertAlign w:val="baseline"/>
        </w:rPr>
        <w:t>expression:</w:t>
      </w:r>
      <w:r>
        <w:rPr>
          <w:spacing w:val="-1"/>
          <w:vertAlign w:val="baseline"/>
        </w:rPr>
        <w:t> </w:t>
      </w:r>
      <w:r>
        <w:rPr>
          <w:vertAlign w:val="baseline"/>
        </w:rPr>
        <w:t>(1)</w:t>
      </w:r>
      <w:r>
        <w:rPr>
          <w:spacing w:val="-2"/>
          <w:vertAlign w:val="baseline"/>
        </w:rPr>
        <w:t> </w:t>
      </w:r>
      <w:r>
        <w:rPr>
          <w:vertAlign w:val="baseline"/>
        </w:rPr>
        <w:t>transcription</w:t>
      </w:r>
      <w:r>
        <w:rPr>
          <w:spacing w:val="-2"/>
          <w:vertAlign w:val="baseline"/>
        </w:rPr>
        <w:t> </w:t>
      </w:r>
      <w:r>
        <w:rPr>
          <w:vertAlign w:val="baseline"/>
        </w:rPr>
        <w:t>factors</w:t>
      </w:r>
      <w:r>
        <w:rPr>
          <w:spacing w:val="-1"/>
          <w:vertAlign w:val="baseline"/>
        </w:rPr>
        <w:t> </w:t>
      </w:r>
      <w:r>
        <w:rPr>
          <w:vertAlign w:val="baseline"/>
        </w:rPr>
        <w:t>whose motif activity</w:t>
      </w:r>
      <w:r>
        <w:rPr>
          <w:spacing w:val="-1"/>
          <w:vertAlign w:val="baseline"/>
        </w:rPr>
        <w:t> </w:t>
      </w:r>
      <w:r>
        <w:rPr>
          <w:vertAlign w:val="baseline"/>
        </w:rPr>
        <w:t>was</w:t>
      </w:r>
      <w:r>
        <w:rPr>
          <w:spacing w:val="-2"/>
          <w:vertAlign w:val="baseline"/>
        </w:rPr>
        <w:t> </w:t>
      </w:r>
      <w:r>
        <w:rPr>
          <w:vertAlign w:val="baseline"/>
        </w:rPr>
        <w:t>with </w:t>
      </w:r>
      <w:r>
        <w:rPr>
          <w:spacing w:val="-2"/>
          <w:vertAlign w:val="baseline"/>
        </w:rPr>
        <w:t>high</w:t>
      </w:r>
      <w:r>
        <w:rPr>
          <w:spacing w:val="-9"/>
          <w:vertAlign w:val="baseline"/>
        </w:rPr>
        <w:t> </w:t>
      </w:r>
      <w:r>
        <w:rPr>
          <w:spacing w:val="-2"/>
          <w:vertAlign w:val="baseline"/>
        </w:rPr>
        <w:t>positively</w:t>
      </w:r>
      <w:r>
        <w:rPr>
          <w:spacing w:val="-10"/>
          <w:vertAlign w:val="baseline"/>
        </w:rPr>
        <w:t> </w:t>
      </w:r>
      <w:r>
        <w:rPr>
          <w:spacing w:val="-2"/>
          <w:vertAlign w:val="baseline"/>
        </w:rPr>
        <w:t>correlated</w:t>
      </w:r>
      <w:r>
        <w:rPr>
          <w:spacing w:val="-10"/>
          <w:vertAlign w:val="baseline"/>
        </w:rPr>
        <w:t> </w:t>
      </w:r>
      <w:r>
        <w:rPr>
          <w:spacing w:val="-2"/>
          <w:vertAlign w:val="baseline"/>
        </w:rPr>
        <w:t>with</w:t>
      </w:r>
      <w:r>
        <w:rPr>
          <w:spacing w:val="-8"/>
          <w:vertAlign w:val="baseline"/>
        </w:rPr>
        <w:t> </w:t>
      </w:r>
      <w:r>
        <w:rPr>
          <w:spacing w:val="-2"/>
          <w:vertAlign w:val="baseline"/>
        </w:rPr>
        <w:t>gene</w:t>
      </w:r>
      <w:r>
        <w:rPr>
          <w:spacing w:val="-7"/>
          <w:vertAlign w:val="baseline"/>
        </w:rPr>
        <w:t> </w:t>
      </w:r>
      <w:r>
        <w:rPr>
          <w:spacing w:val="-2"/>
          <w:vertAlign w:val="baseline"/>
        </w:rPr>
        <w:t>expression,</w:t>
      </w:r>
      <w:r>
        <w:rPr>
          <w:spacing w:val="-10"/>
          <w:vertAlign w:val="baseline"/>
        </w:rPr>
        <w:t> </w:t>
      </w:r>
      <w:r>
        <w:rPr>
          <w:spacing w:val="-2"/>
          <w:vertAlign w:val="baseline"/>
        </w:rPr>
        <w:t>(2)</w:t>
      </w:r>
      <w:r>
        <w:rPr>
          <w:spacing w:val="-7"/>
          <w:vertAlign w:val="baseline"/>
        </w:rPr>
        <w:t> </w:t>
      </w:r>
      <w:r>
        <w:rPr>
          <w:spacing w:val="-2"/>
          <w:vertAlign w:val="baseline"/>
        </w:rPr>
        <w:t>transcription</w:t>
      </w:r>
      <w:r>
        <w:rPr>
          <w:spacing w:val="-9"/>
          <w:vertAlign w:val="baseline"/>
        </w:rPr>
        <w:t> </w:t>
      </w:r>
      <w:r>
        <w:rPr>
          <w:spacing w:val="-2"/>
          <w:vertAlign w:val="baseline"/>
        </w:rPr>
        <w:t>factors</w:t>
      </w:r>
      <w:r>
        <w:rPr>
          <w:spacing w:val="-10"/>
          <w:vertAlign w:val="baseline"/>
        </w:rPr>
        <w:t> </w:t>
      </w:r>
      <w:r>
        <w:rPr>
          <w:spacing w:val="-2"/>
          <w:vertAlign w:val="baseline"/>
        </w:rPr>
        <w:t>that</w:t>
      </w:r>
      <w:r>
        <w:rPr>
          <w:spacing w:val="-7"/>
          <w:vertAlign w:val="baseline"/>
        </w:rPr>
        <w:t> </w:t>
      </w:r>
      <w:r>
        <w:rPr>
          <w:spacing w:val="-2"/>
          <w:vertAlign w:val="baseline"/>
        </w:rPr>
        <w:t>showed</w:t>
      </w:r>
      <w:r>
        <w:rPr>
          <w:spacing w:val="-10"/>
          <w:vertAlign w:val="baseline"/>
        </w:rPr>
        <w:t> </w:t>
      </w:r>
      <w:r>
        <w:rPr>
          <w:spacing w:val="-2"/>
          <w:vertAlign w:val="baseline"/>
        </w:rPr>
        <w:t>a</w:t>
      </w:r>
      <w:r>
        <w:rPr>
          <w:spacing w:val="-7"/>
          <w:vertAlign w:val="baseline"/>
        </w:rPr>
        <w:t> </w:t>
      </w:r>
      <w:r>
        <w:rPr>
          <w:spacing w:val="-2"/>
          <w:vertAlign w:val="baseline"/>
        </w:rPr>
        <w:t>negative</w:t>
      </w:r>
      <w:r>
        <w:rPr>
          <w:spacing w:val="-7"/>
          <w:vertAlign w:val="baseline"/>
        </w:rPr>
        <w:t> </w:t>
      </w:r>
      <w:r>
        <w:rPr>
          <w:spacing w:val="-2"/>
          <w:vertAlign w:val="baseline"/>
        </w:rPr>
        <w:t>correlation,</w:t>
      </w:r>
      <w:r>
        <w:rPr>
          <w:spacing w:val="-7"/>
          <w:vertAlign w:val="baseline"/>
        </w:rPr>
        <w:t> </w:t>
      </w:r>
      <w:r>
        <w:rPr>
          <w:spacing w:val="-2"/>
          <w:vertAlign w:val="baseline"/>
        </w:rPr>
        <w:t>and</w:t>
      </w:r>
      <w:r>
        <w:rPr>
          <w:spacing w:val="-7"/>
          <w:vertAlign w:val="baseline"/>
        </w:rPr>
        <w:t> </w:t>
      </w:r>
      <w:r>
        <w:rPr>
          <w:spacing w:val="-2"/>
          <w:vertAlign w:val="baseline"/>
        </w:rPr>
        <w:t>(3)</w:t>
      </w:r>
      <w:r>
        <w:rPr>
          <w:spacing w:val="-9"/>
          <w:vertAlign w:val="baseline"/>
        </w:rPr>
        <w:t> </w:t>
      </w:r>
      <w:r>
        <w:rPr>
          <w:spacing w:val="-2"/>
          <w:vertAlign w:val="baseline"/>
        </w:rPr>
        <w:t>transcription</w:t>
      </w:r>
      <w:r>
        <w:rPr>
          <w:spacing w:val="-9"/>
          <w:vertAlign w:val="baseline"/>
        </w:rPr>
        <w:t> </w:t>
      </w:r>
      <w:r>
        <w:rPr>
          <w:spacing w:val="-2"/>
          <w:vertAlign w:val="baseline"/>
        </w:rPr>
        <w:t>factors </w:t>
      </w:r>
      <w:r>
        <w:rPr>
          <w:vertAlign w:val="baseline"/>
        </w:rPr>
        <w:t>that showed an insignificant correlation. We hypothesized that transcription factors with a positive correlation act as transcriptional activators within differentially accessible chromatin regions (DAR), whereas</w:t>
      </w:r>
      <w:r>
        <w:rPr>
          <w:spacing w:val="-1"/>
          <w:vertAlign w:val="baseline"/>
        </w:rPr>
        <w:t> </w:t>
      </w:r>
      <w:r>
        <w:rPr>
          <w:vertAlign w:val="baseline"/>
        </w:rPr>
        <w:t>those with a negative correlation act</w:t>
      </w:r>
      <w:r>
        <w:rPr>
          <w:spacing w:val="-1"/>
          <w:vertAlign w:val="baseline"/>
        </w:rPr>
        <w:t> </w:t>
      </w:r>
      <w:r>
        <w:rPr>
          <w:vertAlign w:val="baseline"/>
        </w:rPr>
        <w:t>as</w:t>
      </w:r>
      <w:r>
        <w:rPr>
          <w:spacing w:val="-1"/>
          <w:vertAlign w:val="baseline"/>
        </w:rPr>
        <w:t> </w:t>
      </w:r>
      <w:r>
        <w:rPr>
          <w:vertAlign w:val="baseline"/>
        </w:rPr>
        <w:t>transcriptional </w:t>
      </w:r>
      <w:r>
        <w:rPr>
          <w:spacing w:val="-2"/>
          <w:vertAlign w:val="baseline"/>
        </w:rPr>
        <w:t>repressors.</w:t>
      </w:r>
    </w:p>
    <w:p>
      <w:pPr>
        <w:pStyle w:val="BodyText"/>
        <w:spacing w:before="27"/>
      </w:pPr>
    </w:p>
    <w:p>
      <w:pPr>
        <w:pStyle w:val="BodyText"/>
        <w:ind w:left="235"/>
        <w:jc w:val="both"/>
      </w:pPr>
      <w:r>
        <w:rPr>
          <w:color w:val="AB4D4C"/>
          <w:w w:val="110"/>
        </w:rPr>
        <w:t>Pathway</w:t>
      </w:r>
      <w:r>
        <w:rPr>
          <w:color w:val="AB4D4C"/>
          <w:spacing w:val="15"/>
          <w:w w:val="110"/>
        </w:rPr>
        <w:t> </w:t>
      </w:r>
      <w:r>
        <w:rPr>
          <w:color w:val="AB4D4C"/>
          <w:w w:val="110"/>
        </w:rPr>
        <w:t>and</w:t>
      </w:r>
      <w:r>
        <w:rPr>
          <w:color w:val="AB4D4C"/>
          <w:spacing w:val="14"/>
          <w:w w:val="110"/>
        </w:rPr>
        <w:t> </w:t>
      </w:r>
      <w:r>
        <w:rPr>
          <w:color w:val="AB4D4C"/>
          <w:w w:val="110"/>
        </w:rPr>
        <w:t>biological</w:t>
      </w:r>
      <w:r>
        <w:rPr>
          <w:color w:val="AB4D4C"/>
          <w:spacing w:val="14"/>
          <w:w w:val="110"/>
        </w:rPr>
        <w:t> </w:t>
      </w:r>
      <w:r>
        <w:rPr>
          <w:color w:val="AB4D4C"/>
          <w:w w:val="110"/>
        </w:rPr>
        <w:t>process</w:t>
      </w:r>
      <w:r>
        <w:rPr>
          <w:color w:val="AB4D4C"/>
          <w:spacing w:val="16"/>
          <w:w w:val="110"/>
        </w:rPr>
        <w:t> </w:t>
      </w:r>
      <w:r>
        <w:rPr>
          <w:color w:val="AB4D4C"/>
          <w:w w:val="110"/>
        </w:rPr>
        <w:t>enrichment</w:t>
      </w:r>
      <w:r>
        <w:rPr>
          <w:color w:val="AB4D4C"/>
          <w:spacing w:val="14"/>
          <w:w w:val="110"/>
        </w:rPr>
        <w:t> </w:t>
      </w:r>
      <w:r>
        <w:rPr>
          <w:color w:val="AB4D4C"/>
          <w:spacing w:val="-2"/>
          <w:w w:val="110"/>
        </w:rPr>
        <w:t>analysis</w:t>
      </w:r>
    </w:p>
    <w:p>
      <w:pPr>
        <w:pStyle w:val="BodyText"/>
        <w:spacing w:line="268" w:lineRule="auto" w:before="23"/>
        <w:ind w:left="235" w:right="119" w:hanging="1"/>
        <w:jc w:val="both"/>
      </w:pPr>
      <w:r>
        <w:rPr/>
        <w:t>To</w:t>
      </w:r>
      <w:r>
        <w:rPr>
          <w:spacing w:val="-2"/>
        </w:rPr>
        <w:t> </w:t>
      </w:r>
      <w:r>
        <w:rPr/>
        <w:t>enrich</w:t>
      </w:r>
      <w:r>
        <w:rPr>
          <w:spacing w:val="-2"/>
        </w:rPr>
        <w:t> </w:t>
      </w:r>
      <w:r>
        <w:rPr/>
        <w:t>gene</w:t>
      </w:r>
      <w:r>
        <w:rPr>
          <w:spacing w:val="-3"/>
        </w:rPr>
        <w:t> </w:t>
      </w:r>
      <w:r>
        <w:rPr/>
        <w:t>modules</w:t>
      </w:r>
      <w:r>
        <w:rPr>
          <w:spacing w:val="-3"/>
        </w:rPr>
        <w:t> </w:t>
      </w:r>
      <w:r>
        <w:rPr/>
        <w:t>with</w:t>
      </w:r>
      <w:r>
        <w:rPr>
          <w:spacing w:val="-3"/>
        </w:rPr>
        <w:t> </w:t>
      </w:r>
      <w:r>
        <w:rPr/>
        <w:t>pathways,</w:t>
      </w:r>
      <w:r>
        <w:rPr>
          <w:spacing w:val="-3"/>
        </w:rPr>
        <w:t> </w:t>
      </w:r>
      <w:r>
        <w:rPr/>
        <w:t>all</w:t>
      </w:r>
      <w:r>
        <w:rPr>
          <w:spacing w:val="-3"/>
        </w:rPr>
        <w:t> </w:t>
      </w:r>
      <w:r>
        <w:rPr/>
        <w:t>genes</w:t>
      </w:r>
      <w:r>
        <w:rPr>
          <w:spacing w:val="-3"/>
        </w:rPr>
        <w:t> </w:t>
      </w:r>
      <w:r>
        <w:rPr/>
        <w:t>within</w:t>
      </w:r>
      <w:r>
        <w:rPr>
          <w:spacing w:val="-3"/>
        </w:rPr>
        <w:t> </w:t>
      </w:r>
      <w:r>
        <w:rPr/>
        <w:t>each</w:t>
      </w:r>
      <w:r>
        <w:rPr>
          <w:spacing w:val="-2"/>
        </w:rPr>
        <w:t> </w:t>
      </w:r>
      <w:r>
        <w:rPr/>
        <w:t>module</w:t>
      </w:r>
      <w:r>
        <w:rPr>
          <w:spacing w:val="-3"/>
        </w:rPr>
        <w:t> </w:t>
      </w:r>
      <w:r>
        <w:rPr/>
        <w:t>were</w:t>
      </w:r>
      <w:r>
        <w:rPr>
          <w:spacing w:val="-2"/>
        </w:rPr>
        <w:t> </w:t>
      </w:r>
      <w:r>
        <w:rPr/>
        <w:t>analyzed</w:t>
      </w:r>
      <w:r>
        <w:rPr>
          <w:spacing w:val="-3"/>
        </w:rPr>
        <w:t> </w:t>
      </w:r>
      <w:r>
        <w:rPr/>
        <w:t>using</w:t>
      </w:r>
      <w:r>
        <w:rPr>
          <w:spacing w:val="-2"/>
        </w:rPr>
        <w:t> </w:t>
      </w:r>
      <w:r>
        <w:rPr/>
        <w:t>the</w:t>
      </w:r>
      <w:r>
        <w:rPr>
          <w:spacing w:val="-3"/>
        </w:rPr>
        <w:t> </w:t>
      </w:r>
      <w:r>
        <w:rPr/>
        <w:t>clusterProfiler</w:t>
      </w:r>
      <w:r>
        <w:rPr>
          <w:spacing w:val="-1"/>
        </w:rPr>
        <w:t> </w:t>
      </w:r>
      <w:r>
        <w:rPr/>
        <w:t>R</w:t>
      </w:r>
      <w:r>
        <w:rPr>
          <w:spacing w:val="-3"/>
        </w:rPr>
        <w:t> </w:t>
      </w:r>
      <w:r>
        <w:rPr/>
        <w:t>package.</w:t>
      </w:r>
      <w:hyperlink w:history="true" w:anchor="_bookmark70">
        <w:r>
          <w:rPr>
            <w:color w:val="0097CF"/>
            <w:vertAlign w:val="superscript"/>
          </w:rPr>
          <w:t>67</w:t>
        </w:r>
      </w:hyperlink>
      <w:r>
        <w:rPr>
          <w:color w:val="0097CF"/>
          <w:spacing w:val="-2"/>
          <w:vertAlign w:val="baseline"/>
        </w:rPr>
        <w:t> </w:t>
      </w:r>
      <w:r>
        <w:rPr>
          <w:vertAlign w:val="baseline"/>
        </w:rPr>
        <w:t>Enrich- ment</w:t>
      </w:r>
      <w:r>
        <w:rPr>
          <w:spacing w:val="-12"/>
          <w:vertAlign w:val="baseline"/>
        </w:rPr>
        <w:t> </w:t>
      </w:r>
      <w:r>
        <w:rPr>
          <w:vertAlign w:val="baseline"/>
        </w:rPr>
        <w:t>analysis</w:t>
      </w:r>
      <w:r>
        <w:rPr>
          <w:spacing w:val="-10"/>
          <w:vertAlign w:val="baseline"/>
        </w:rPr>
        <w:t> </w:t>
      </w:r>
      <w:r>
        <w:rPr>
          <w:vertAlign w:val="baseline"/>
        </w:rPr>
        <w:t>results</w:t>
      </w:r>
      <w:r>
        <w:rPr>
          <w:spacing w:val="-12"/>
          <w:vertAlign w:val="baseline"/>
        </w:rPr>
        <w:t> </w:t>
      </w:r>
      <w:r>
        <w:rPr>
          <w:vertAlign w:val="baseline"/>
        </w:rPr>
        <w:t>meeting</w:t>
      </w:r>
      <w:r>
        <w:rPr>
          <w:spacing w:val="-10"/>
          <w:vertAlign w:val="baseline"/>
        </w:rPr>
        <w:t> </w:t>
      </w:r>
      <w:r>
        <w:rPr>
          <w:vertAlign w:val="baseline"/>
        </w:rPr>
        <w:t>the</w:t>
      </w:r>
      <w:r>
        <w:rPr>
          <w:spacing w:val="-12"/>
          <w:vertAlign w:val="baseline"/>
        </w:rPr>
        <w:t> </w:t>
      </w:r>
      <w:r>
        <w:rPr>
          <w:vertAlign w:val="baseline"/>
        </w:rPr>
        <w:t>statistical</w:t>
      </w:r>
      <w:r>
        <w:rPr>
          <w:spacing w:val="-9"/>
          <w:vertAlign w:val="baseline"/>
        </w:rPr>
        <w:t> </w:t>
      </w:r>
      <w:r>
        <w:rPr>
          <w:vertAlign w:val="baseline"/>
        </w:rPr>
        <w:t>threshold</w:t>
      </w:r>
      <w:r>
        <w:rPr>
          <w:spacing w:val="-12"/>
          <w:vertAlign w:val="baseline"/>
        </w:rPr>
        <w:t> </w:t>
      </w:r>
      <w:r>
        <w:rPr>
          <w:vertAlign w:val="baseline"/>
        </w:rPr>
        <w:t>(qvalueCutoff</w:t>
      </w:r>
      <w:r>
        <w:rPr>
          <w:spacing w:val="-10"/>
          <w:vertAlign w:val="baseline"/>
        </w:rPr>
        <w:t> </w:t>
      </w:r>
      <w:r>
        <w:rPr>
          <w:vertAlign w:val="baseline"/>
        </w:rPr>
        <w:t>=</w:t>
      </w:r>
      <w:r>
        <w:rPr>
          <w:spacing w:val="-12"/>
          <w:vertAlign w:val="baseline"/>
        </w:rPr>
        <w:t> </w:t>
      </w:r>
      <w:r>
        <w:rPr>
          <w:vertAlign w:val="baseline"/>
        </w:rPr>
        <w:t>0.05)</w:t>
      </w:r>
      <w:r>
        <w:rPr>
          <w:spacing w:val="-10"/>
          <w:vertAlign w:val="baseline"/>
        </w:rPr>
        <w:t> </w:t>
      </w:r>
      <w:r>
        <w:rPr>
          <w:vertAlign w:val="baseline"/>
        </w:rPr>
        <w:t>and</w:t>
      </w:r>
      <w:r>
        <w:rPr>
          <w:spacing w:val="-12"/>
          <w:vertAlign w:val="baseline"/>
        </w:rPr>
        <w:t> </w:t>
      </w:r>
      <w:r>
        <w:rPr>
          <w:vertAlign w:val="baseline"/>
        </w:rPr>
        <w:t>related</w:t>
      </w:r>
      <w:r>
        <w:rPr>
          <w:spacing w:val="-11"/>
          <w:vertAlign w:val="baseline"/>
        </w:rPr>
        <w:t> </w:t>
      </w:r>
      <w:r>
        <w:rPr>
          <w:vertAlign w:val="baseline"/>
        </w:rPr>
        <w:t>to</w:t>
      </w:r>
      <w:r>
        <w:rPr>
          <w:spacing w:val="-11"/>
          <w:vertAlign w:val="baseline"/>
        </w:rPr>
        <w:t> </w:t>
      </w:r>
      <w:r>
        <w:rPr>
          <w:vertAlign w:val="baseline"/>
        </w:rPr>
        <w:t>Biological</w:t>
      </w:r>
      <w:r>
        <w:rPr>
          <w:spacing w:val="-11"/>
          <w:vertAlign w:val="baseline"/>
        </w:rPr>
        <w:t> </w:t>
      </w:r>
      <w:r>
        <w:rPr>
          <w:vertAlign w:val="baseline"/>
        </w:rPr>
        <w:t>Process(BP)</w:t>
      </w:r>
      <w:r>
        <w:rPr>
          <w:spacing w:val="-11"/>
          <w:vertAlign w:val="baseline"/>
        </w:rPr>
        <w:t> </w:t>
      </w:r>
      <w:r>
        <w:rPr>
          <w:vertAlign w:val="baseline"/>
        </w:rPr>
        <w:t>were</w:t>
      </w:r>
      <w:r>
        <w:rPr>
          <w:spacing w:val="-11"/>
          <w:vertAlign w:val="baseline"/>
        </w:rPr>
        <w:t> </w:t>
      </w:r>
      <w:r>
        <w:rPr>
          <w:vertAlign w:val="baseline"/>
        </w:rPr>
        <w:t>selected</w:t>
      </w:r>
      <w:r>
        <w:rPr>
          <w:spacing w:val="-12"/>
          <w:vertAlign w:val="baseline"/>
        </w:rPr>
        <w:t> </w:t>
      </w:r>
      <w:r>
        <w:rPr>
          <w:vertAlign w:val="baseline"/>
        </w:rPr>
        <w:t>and reserved. For pathway enrichment in cell populations, the FindAllMarkers function was used to calculate differential expression genes (DEGs) for each cell subset by comparing it to other cells. We filtered them using the following settings (only.pos = TRUE, min.pct = 0.2, logfc.threshold = 0.2), and only retained the genes with an adjusted p value (Wilcoxon test) &lt; 0.05. For Gene Ontology(GO)</w:t>
      </w:r>
      <w:r>
        <w:rPr>
          <w:spacing w:val="-7"/>
          <w:vertAlign w:val="baseline"/>
        </w:rPr>
        <w:t> </w:t>
      </w:r>
      <w:r>
        <w:rPr>
          <w:vertAlign w:val="baseline"/>
        </w:rPr>
        <w:t>enrichment</w:t>
      </w:r>
      <w:r>
        <w:rPr>
          <w:spacing w:val="-8"/>
          <w:vertAlign w:val="baseline"/>
        </w:rPr>
        <w:t> </w:t>
      </w:r>
      <w:r>
        <w:rPr>
          <w:vertAlign w:val="baseline"/>
        </w:rPr>
        <w:t>analysis,</w:t>
      </w:r>
      <w:r>
        <w:rPr>
          <w:spacing w:val="-8"/>
          <w:vertAlign w:val="baseline"/>
        </w:rPr>
        <w:t> </w:t>
      </w:r>
      <w:r>
        <w:rPr>
          <w:vertAlign w:val="baseline"/>
        </w:rPr>
        <w:t>we</w:t>
      </w:r>
      <w:r>
        <w:rPr>
          <w:spacing w:val="-8"/>
          <w:vertAlign w:val="baseline"/>
        </w:rPr>
        <w:t> </w:t>
      </w:r>
      <w:r>
        <w:rPr>
          <w:vertAlign w:val="baseline"/>
        </w:rPr>
        <w:t>selected</w:t>
      </w:r>
      <w:r>
        <w:rPr>
          <w:spacing w:val="-7"/>
          <w:vertAlign w:val="baseline"/>
        </w:rPr>
        <w:t> </w:t>
      </w:r>
      <w:r>
        <w:rPr>
          <w:vertAlign w:val="baseline"/>
        </w:rPr>
        <w:t>the</w:t>
      </w:r>
      <w:r>
        <w:rPr>
          <w:spacing w:val="-8"/>
          <w:vertAlign w:val="baseline"/>
        </w:rPr>
        <w:t> </w:t>
      </w:r>
      <w:r>
        <w:rPr>
          <w:vertAlign w:val="baseline"/>
        </w:rPr>
        <w:t>top</w:t>
      </w:r>
      <w:r>
        <w:rPr>
          <w:spacing w:val="-8"/>
          <w:vertAlign w:val="baseline"/>
        </w:rPr>
        <w:t> </w:t>
      </w:r>
      <w:r>
        <w:rPr>
          <w:vertAlign w:val="baseline"/>
        </w:rPr>
        <w:t>100</w:t>
      </w:r>
      <w:r>
        <w:rPr>
          <w:spacing w:val="-8"/>
          <w:vertAlign w:val="baseline"/>
        </w:rPr>
        <w:t> </w:t>
      </w:r>
      <w:r>
        <w:rPr>
          <w:vertAlign w:val="baseline"/>
        </w:rPr>
        <w:t>genes</w:t>
      </w:r>
      <w:r>
        <w:rPr>
          <w:spacing w:val="-8"/>
          <w:vertAlign w:val="baseline"/>
        </w:rPr>
        <w:t> </w:t>
      </w:r>
      <w:r>
        <w:rPr>
          <w:vertAlign w:val="baseline"/>
        </w:rPr>
        <w:t>in</w:t>
      </w:r>
      <w:r>
        <w:rPr>
          <w:spacing w:val="-8"/>
          <w:vertAlign w:val="baseline"/>
        </w:rPr>
        <w:t> </w:t>
      </w:r>
      <w:r>
        <w:rPr>
          <w:vertAlign w:val="baseline"/>
        </w:rPr>
        <w:t>fold</w:t>
      </w:r>
      <w:r>
        <w:rPr>
          <w:spacing w:val="-9"/>
          <w:vertAlign w:val="baseline"/>
        </w:rPr>
        <w:t> </w:t>
      </w:r>
      <w:r>
        <w:rPr>
          <w:vertAlign w:val="baseline"/>
        </w:rPr>
        <w:t>change.</w:t>
      </w:r>
      <w:r>
        <w:rPr>
          <w:spacing w:val="-7"/>
          <w:vertAlign w:val="baseline"/>
        </w:rPr>
        <w:t> </w:t>
      </w:r>
      <w:r>
        <w:rPr>
          <w:vertAlign w:val="baseline"/>
        </w:rPr>
        <w:t>Additionally,</w:t>
      </w:r>
      <w:r>
        <w:rPr>
          <w:spacing w:val="-6"/>
          <w:vertAlign w:val="baseline"/>
        </w:rPr>
        <w:t> </w:t>
      </w:r>
      <w:r>
        <w:rPr>
          <w:vertAlign w:val="baseline"/>
        </w:rPr>
        <w:t>we</w:t>
      </w:r>
      <w:r>
        <w:rPr>
          <w:spacing w:val="-8"/>
          <w:vertAlign w:val="baseline"/>
        </w:rPr>
        <w:t> </w:t>
      </w:r>
      <w:r>
        <w:rPr>
          <w:vertAlign w:val="baseline"/>
        </w:rPr>
        <w:t>performed</w:t>
      </w:r>
      <w:r>
        <w:rPr>
          <w:spacing w:val="-7"/>
          <w:vertAlign w:val="baseline"/>
        </w:rPr>
        <w:t> </w:t>
      </w:r>
      <w:r>
        <w:rPr>
          <w:vertAlign w:val="baseline"/>
        </w:rPr>
        <w:t>Gene</w:t>
      </w:r>
      <w:r>
        <w:rPr>
          <w:spacing w:val="-8"/>
          <w:vertAlign w:val="baseline"/>
        </w:rPr>
        <w:t> </w:t>
      </w:r>
      <w:r>
        <w:rPr>
          <w:vertAlign w:val="baseline"/>
        </w:rPr>
        <w:t>Set</w:t>
      </w:r>
      <w:r>
        <w:rPr>
          <w:spacing w:val="-9"/>
          <w:vertAlign w:val="baseline"/>
        </w:rPr>
        <w:t> </w:t>
      </w:r>
      <w:r>
        <w:rPr>
          <w:vertAlign w:val="baseline"/>
        </w:rPr>
        <w:t>Enrichment </w:t>
      </w:r>
      <w:r>
        <w:rPr>
          <w:spacing w:val="-2"/>
          <w:vertAlign w:val="baseline"/>
        </w:rPr>
        <w:t>Analysis</w:t>
      </w:r>
      <w:r>
        <w:rPr>
          <w:spacing w:val="-3"/>
          <w:vertAlign w:val="baseline"/>
        </w:rPr>
        <w:t> </w:t>
      </w:r>
      <w:r>
        <w:rPr>
          <w:spacing w:val="-2"/>
          <w:vertAlign w:val="baseline"/>
        </w:rPr>
        <w:t>(GSEA)</w:t>
      </w:r>
      <w:r>
        <w:rPr>
          <w:spacing w:val="-5"/>
          <w:vertAlign w:val="baseline"/>
        </w:rPr>
        <w:t> </w:t>
      </w:r>
      <w:r>
        <w:rPr>
          <w:spacing w:val="-2"/>
          <w:vertAlign w:val="baseline"/>
        </w:rPr>
        <w:t>on</w:t>
      </w:r>
      <w:r>
        <w:rPr>
          <w:spacing w:val="-5"/>
          <w:vertAlign w:val="baseline"/>
        </w:rPr>
        <w:t> </w:t>
      </w:r>
      <w:r>
        <w:rPr>
          <w:spacing w:val="-2"/>
          <w:vertAlign w:val="baseline"/>
        </w:rPr>
        <w:t>the</w:t>
      </w:r>
      <w:r>
        <w:rPr>
          <w:spacing w:val="-5"/>
          <w:vertAlign w:val="baseline"/>
        </w:rPr>
        <w:t> </w:t>
      </w:r>
      <w:r>
        <w:rPr>
          <w:spacing w:val="-2"/>
          <w:vertAlign w:val="baseline"/>
        </w:rPr>
        <w:t>ranked</w:t>
      </w:r>
      <w:r>
        <w:rPr>
          <w:spacing w:val="-5"/>
          <w:vertAlign w:val="baseline"/>
        </w:rPr>
        <w:t> </w:t>
      </w:r>
      <w:r>
        <w:rPr>
          <w:spacing w:val="-2"/>
          <w:vertAlign w:val="baseline"/>
        </w:rPr>
        <w:t>gene</w:t>
      </w:r>
      <w:r>
        <w:rPr>
          <w:spacing w:val="-3"/>
          <w:vertAlign w:val="baseline"/>
        </w:rPr>
        <w:t> </w:t>
      </w:r>
      <w:r>
        <w:rPr>
          <w:spacing w:val="-2"/>
          <w:vertAlign w:val="baseline"/>
        </w:rPr>
        <w:t>list</w:t>
      </w:r>
      <w:r>
        <w:rPr>
          <w:spacing w:val="-3"/>
          <w:vertAlign w:val="baseline"/>
        </w:rPr>
        <w:t> </w:t>
      </w:r>
      <w:r>
        <w:rPr>
          <w:spacing w:val="-2"/>
          <w:vertAlign w:val="baseline"/>
        </w:rPr>
        <w:t>to</w:t>
      </w:r>
      <w:r>
        <w:rPr>
          <w:spacing w:val="-5"/>
          <w:vertAlign w:val="baseline"/>
        </w:rPr>
        <w:t> </w:t>
      </w:r>
      <w:r>
        <w:rPr>
          <w:spacing w:val="-2"/>
          <w:vertAlign w:val="baseline"/>
        </w:rPr>
        <w:t>identify</w:t>
      </w:r>
      <w:r>
        <w:rPr>
          <w:spacing w:val="-5"/>
          <w:vertAlign w:val="baseline"/>
        </w:rPr>
        <w:t> </w:t>
      </w:r>
      <w:r>
        <w:rPr>
          <w:spacing w:val="-2"/>
          <w:vertAlign w:val="baseline"/>
        </w:rPr>
        <w:t>significantly</w:t>
      </w:r>
      <w:r>
        <w:rPr>
          <w:spacing w:val="-3"/>
          <w:vertAlign w:val="baseline"/>
        </w:rPr>
        <w:t> </w:t>
      </w:r>
      <w:r>
        <w:rPr>
          <w:spacing w:val="-2"/>
          <w:vertAlign w:val="baseline"/>
        </w:rPr>
        <w:t>activated pathways</w:t>
      </w:r>
      <w:r>
        <w:rPr>
          <w:spacing w:val="-5"/>
          <w:vertAlign w:val="baseline"/>
        </w:rPr>
        <w:t> </w:t>
      </w:r>
      <w:r>
        <w:rPr>
          <w:spacing w:val="-2"/>
          <w:vertAlign w:val="baseline"/>
        </w:rPr>
        <w:t>and</w:t>
      </w:r>
      <w:r>
        <w:rPr>
          <w:spacing w:val="-5"/>
          <w:vertAlign w:val="baseline"/>
        </w:rPr>
        <w:t> </w:t>
      </w:r>
      <w:r>
        <w:rPr>
          <w:spacing w:val="-2"/>
          <w:vertAlign w:val="baseline"/>
        </w:rPr>
        <w:t>biological</w:t>
      </w:r>
      <w:r>
        <w:rPr>
          <w:spacing w:val="-3"/>
          <w:vertAlign w:val="baseline"/>
        </w:rPr>
        <w:t> </w:t>
      </w:r>
      <w:r>
        <w:rPr>
          <w:spacing w:val="-2"/>
          <w:vertAlign w:val="baseline"/>
        </w:rPr>
        <w:t>processes.</w:t>
      </w:r>
      <w:r>
        <w:rPr>
          <w:spacing w:val="-3"/>
          <w:vertAlign w:val="baseline"/>
        </w:rPr>
        <w:t> </w:t>
      </w:r>
      <w:r>
        <w:rPr>
          <w:spacing w:val="-2"/>
          <w:vertAlign w:val="baseline"/>
        </w:rPr>
        <w:t>The</w:t>
      </w:r>
      <w:r>
        <w:rPr>
          <w:spacing w:val="-5"/>
          <w:vertAlign w:val="baseline"/>
        </w:rPr>
        <w:t> </w:t>
      </w:r>
      <w:r>
        <w:rPr>
          <w:spacing w:val="-2"/>
          <w:vertAlign w:val="baseline"/>
        </w:rPr>
        <w:t>signatures</w:t>
      </w:r>
      <w:r>
        <w:rPr>
          <w:spacing w:val="-3"/>
          <w:vertAlign w:val="baseline"/>
        </w:rPr>
        <w:t> </w:t>
      </w:r>
      <w:r>
        <w:rPr>
          <w:spacing w:val="-2"/>
          <w:vertAlign w:val="baseline"/>
        </w:rPr>
        <w:t>for</w:t>
      </w:r>
      <w:r>
        <w:rPr>
          <w:spacing w:val="-5"/>
          <w:vertAlign w:val="baseline"/>
        </w:rPr>
        <w:t> </w:t>
      </w:r>
      <w:r>
        <w:rPr>
          <w:spacing w:val="-2"/>
          <w:vertAlign w:val="baseline"/>
        </w:rPr>
        <w:t>these </w:t>
      </w:r>
      <w:r>
        <w:rPr>
          <w:vertAlign w:val="baseline"/>
        </w:rPr>
        <w:t>pathways and processes were obtained from the Molecular Signatures Database</w:t>
      </w:r>
      <w:hyperlink w:history="true" w:anchor="_bookmark75">
        <w:r>
          <w:rPr>
            <w:color w:val="0097CF"/>
            <w:vertAlign w:val="superscript"/>
          </w:rPr>
          <w:t>72</w:t>
        </w:r>
      </w:hyperlink>
      <w:r>
        <w:rPr>
          <w:color w:val="0097CF"/>
          <w:vertAlign w:val="baseline"/>
        </w:rPr>
        <w:t> </w:t>
      </w:r>
      <w:r>
        <w:rPr>
          <w:vertAlign w:val="baseline"/>
        </w:rPr>
        <w:t>(</w:t>
      </w:r>
      <w:hyperlink r:id="rId153">
        <w:r>
          <w:rPr>
            <w:color w:val="0097CF"/>
            <w:vertAlign w:val="baseline"/>
          </w:rPr>
          <w:t>http://www.gsea-msigdb.org/gsea/msigdb</w:t>
        </w:r>
      </w:hyperlink>
      <w:r>
        <w:rPr>
          <w:vertAlign w:val="baseline"/>
        </w:rPr>
        <w:t>).</w:t>
      </w:r>
    </w:p>
    <w:p>
      <w:pPr>
        <w:pStyle w:val="BodyText"/>
        <w:spacing w:before="26"/>
      </w:pPr>
    </w:p>
    <w:p>
      <w:pPr>
        <w:pStyle w:val="Heading3"/>
        <w:spacing w:line="240" w:lineRule="auto"/>
        <w:ind w:left="235"/>
        <w:jc w:val="both"/>
      </w:pPr>
      <w:bookmarkStart w:name="_bookmark84" w:id="127"/>
      <w:bookmarkEnd w:id="127"/>
      <w:r>
        <w:rPr/>
      </w:r>
      <w:r>
        <w:rPr>
          <w:color w:val="AB4D4C"/>
        </w:rPr>
        <w:t>SURVIVAL</w:t>
      </w:r>
      <w:r>
        <w:rPr>
          <w:color w:val="AB4D4C"/>
          <w:spacing w:val="9"/>
        </w:rPr>
        <w:t> </w:t>
      </w:r>
      <w:r>
        <w:rPr>
          <w:color w:val="AB4D4C"/>
          <w:spacing w:val="-2"/>
        </w:rPr>
        <w:t>ANALYSIS</w:t>
      </w:r>
    </w:p>
    <w:p>
      <w:pPr>
        <w:pStyle w:val="BodyText"/>
        <w:spacing w:before="47"/>
      </w:pPr>
    </w:p>
    <w:p>
      <w:pPr>
        <w:pStyle w:val="BodyText"/>
        <w:spacing w:line="268" w:lineRule="auto"/>
        <w:ind w:left="235" w:right="119"/>
        <w:jc w:val="both"/>
      </w:pPr>
      <w:r>
        <w:rPr/>
        <w:t>RNA-seq and clinical data of BRCA patients were obtained from the Cancer Genome Atlas (TCGA) and Molecular Taxonomy of Breast Cancer International Consortium (METABRIC) using the cgdsr R package. To investigate the association between target gene expression and patient survival, tumor samples were categorized into low (25%) and high (75%) expression groups. The Kaplan-Meier formula in the R package "Survival" was utilized for survival analysis, and the survival curve was visualized using</w:t>
      </w:r>
      <w:r>
        <w:rPr>
          <w:spacing w:val="80"/>
        </w:rPr>
        <w:t> </w:t>
      </w:r>
      <w:r>
        <w:rPr/>
        <w:t>the ggsurvplot function in the R package "survminer".</w:t>
      </w:r>
    </w:p>
    <w:p>
      <w:pPr>
        <w:pStyle w:val="BodyText"/>
        <w:spacing w:before="25"/>
      </w:pPr>
    </w:p>
    <w:p>
      <w:pPr>
        <w:pStyle w:val="Heading3"/>
        <w:spacing w:line="240" w:lineRule="auto"/>
        <w:ind w:left="235"/>
        <w:jc w:val="both"/>
      </w:pPr>
      <w:bookmarkStart w:name="_bookmark85" w:id="128"/>
      <w:bookmarkEnd w:id="128"/>
      <w:r>
        <w:rPr/>
      </w:r>
      <w:r>
        <w:rPr>
          <w:color w:val="AB4D4C"/>
        </w:rPr>
        <w:t>QUANTIFICATION</w:t>
      </w:r>
      <w:r>
        <w:rPr>
          <w:color w:val="AB4D4C"/>
          <w:spacing w:val="38"/>
        </w:rPr>
        <w:t> </w:t>
      </w:r>
      <w:r>
        <w:rPr>
          <w:color w:val="AB4D4C"/>
        </w:rPr>
        <w:t>AND</w:t>
      </w:r>
      <w:r>
        <w:rPr>
          <w:color w:val="AB4D4C"/>
          <w:spacing w:val="36"/>
        </w:rPr>
        <w:t> </w:t>
      </w:r>
      <w:r>
        <w:rPr>
          <w:color w:val="AB4D4C"/>
        </w:rPr>
        <w:t>STATISTICAL</w:t>
      </w:r>
      <w:r>
        <w:rPr>
          <w:color w:val="AB4D4C"/>
          <w:spacing w:val="39"/>
        </w:rPr>
        <w:t> </w:t>
      </w:r>
      <w:r>
        <w:rPr>
          <w:color w:val="AB4D4C"/>
          <w:spacing w:val="-2"/>
        </w:rPr>
        <w:t>ANALYSIS</w:t>
      </w:r>
    </w:p>
    <w:p>
      <w:pPr>
        <w:pStyle w:val="BodyText"/>
        <w:spacing w:before="48"/>
      </w:pPr>
    </w:p>
    <w:p>
      <w:pPr>
        <w:pStyle w:val="BodyText"/>
        <w:spacing w:line="268" w:lineRule="auto"/>
        <w:ind w:left="235" w:right="120"/>
        <w:jc w:val="both"/>
      </w:pPr>
      <w:r>
        <w:rPr/>
        <w:t>The</w:t>
      </w:r>
      <w:r>
        <w:rPr>
          <w:spacing w:val="16"/>
        </w:rPr>
        <w:t> </w:t>
      </w:r>
      <w:r>
        <w:rPr/>
        <w:t>quantitative</w:t>
      </w:r>
      <w:r>
        <w:rPr>
          <w:spacing w:val="16"/>
        </w:rPr>
        <w:t> </w:t>
      </w:r>
      <w:r>
        <w:rPr/>
        <w:t>and</w:t>
      </w:r>
      <w:r>
        <w:rPr>
          <w:spacing w:val="15"/>
        </w:rPr>
        <w:t> </w:t>
      </w:r>
      <w:r>
        <w:rPr/>
        <w:t>statistical</w:t>
      </w:r>
      <w:r>
        <w:rPr>
          <w:spacing w:val="17"/>
        </w:rPr>
        <w:t> </w:t>
      </w:r>
      <w:r>
        <w:rPr/>
        <w:t>analyses</w:t>
      </w:r>
      <w:r>
        <w:rPr>
          <w:spacing w:val="15"/>
        </w:rPr>
        <w:t> </w:t>
      </w:r>
      <w:r>
        <w:rPr/>
        <w:t>are</w:t>
      </w:r>
      <w:r>
        <w:rPr>
          <w:spacing w:val="15"/>
        </w:rPr>
        <w:t> </w:t>
      </w:r>
      <w:r>
        <w:rPr/>
        <w:t>described</w:t>
      </w:r>
      <w:r>
        <w:rPr>
          <w:spacing w:val="16"/>
        </w:rPr>
        <w:t> </w:t>
      </w:r>
      <w:r>
        <w:rPr/>
        <w:t>in</w:t>
      </w:r>
      <w:r>
        <w:rPr>
          <w:spacing w:val="16"/>
        </w:rPr>
        <w:t> </w:t>
      </w:r>
      <w:r>
        <w:rPr/>
        <w:t>the</w:t>
      </w:r>
      <w:r>
        <w:rPr>
          <w:spacing w:val="15"/>
        </w:rPr>
        <w:t> </w:t>
      </w:r>
      <w:r>
        <w:rPr/>
        <w:t>relevant</w:t>
      </w:r>
      <w:r>
        <w:rPr>
          <w:spacing w:val="16"/>
        </w:rPr>
        <w:t> </w:t>
      </w:r>
      <w:r>
        <w:rPr/>
        <w:t>sections</w:t>
      </w:r>
      <w:r>
        <w:rPr>
          <w:spacing w:val="16"/>
        </w:rPr>
        <w:t> </w:t>
      </w:r>
      <w:r>
        <w:rPr/>
        <w:t>of</w:t>
      </w:r>
      <w:r>
        <w:rPr>
          <w:spacing w:val="15"/>
        </w:rPr>
        <w:t> </w:t>
      </w:r>
      <w:r>
        <w:rPr/>
        <w:t>the</w:t>
      </w:r>
      <w:r>
        <w:rPr>
          <w:spacing w:val="15"/>
        </w:rPr>
        <w:t> </w:t>
      </w:r>
      <w:r>
        <w:rPr/>
        <w:t>Method</w:t>
      </w:r>
      <w:r>
        <w:rPr>
          <w:spacing w:val="16"/>
        </w:rPr>
        <w:t> </w:t>
      </w:r>
      <w:r>
        <w:rPr/>
        <w:t>details</w:t>
      </w:r>
      <w:r>
        <w:rPr>
          <w:spacing w:val="15"/>
        </w:rPr>
        <w:t> </w:t>
      </w:r>
      <w:r>
        <w:rPr/>
        <w:t>and</w:t>
      </w:r>
      <w:r>
        <w:rPr>
          <w:spacing w:val="16"/>
        </w:rPr>
        <w:t> </w:t>
      </w:r>
      <w:r>
        <w:rPr/>
        <w:t>in</w:t>
      </w:r>
      <w:r>
        <w:rPr>
          <w:spacing w:val="15"/>
        </w:rPr>
        <w:t> </w:t>
      </w:r>
      <w:r>
        <w:rPr/>
        <w:t>the</w:t>
      </w:r>
      <w:r>
        <w:rPr>
          <w:spacing w:val="16"/>
        </w:rPr>
        <w:t> </w:t>
      </w:r>
      <w:r>
        <w:rPr/>
        <w:t>figure</w:t>
      </w:r>
      <w:r>
        <w:rPr>
          <w:spacing w:val="16"/>
        </w:rPr>
        <w:t> </w:t>
      </w:r>
      <w:r>
        <w:rPr/>
        <w:t>legends. R (version 4.2.2) and Python 3.8.13 were used for all statistical analyses.</w:t>
      </w:r>
    </w:p>
    <w:sectPr>
      <w:type w:val="continuous"/>
      <w:pgSz w:w="12060" w:h="15660"/>
      <w:pgMar w:header="20" w:footer="346" w:top="900" w:bottom="280" w:left="960" w:right="9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AMu_Maduram">
    <w:altName w:val="TAMu_Maduram"/>
    <w:charset w:val="0"/>
    <w:family w:val="auto"/>
    <w:pitch w:val="variable"/>
  </w:font>
  <w:font w:name="BM JUA">
    <w:altName w:val="BM JUA"/>
    <w:charset w:val="0"/>
    <w:family w:val="roman"/>
    <w:pitch w:val="variable"/>
  </w:font>
  <w:font w:name="Verdana">
    <w:altName w:val="Verdana"/>
    <w:charset w:val="0"/>
    <w:family w:val="swiss"/>
    <w:pitch w:val="variable"/>
  </w:font>
  <w:font w:name="Cantarell">
    <w:altName w:val="Cantarell"/>
    <w:charset w:val="0"/>
    <w:family w:val="auto"/>
    <w:pitch w:val="variable"/>
  </w:font>
  <w:font w:name="LM Roman 10">
    <w:altName w:val="LM Roman 10"/>
    <w:charset w:val="0"/>
    <w:family w:val="auto"/>
    <w:pitch w:val="variable"/>
  </w:font>
  <w:font w:name="Liberation Sans Narrow">
    <w:altName w:val="Liberation Sans Narrow"/>
    <w:charset w:val="0"/>
    <w:family w:val="swiss"/>
    <w:pitch w:val="variable"/>
  </w:font>
  <w:font w:name="Arimo">
    <w:altName w:val="Arimo"/>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87200">
              <wp:simplePos x="0" y="0"/>
              <wp:positionH relativeFrom="page">
                <wp:posOffset>720779</wp:posOffset>
              </wp:positionH>
              <wp:positionV relativeFrom="page">
                <wp:posOffset>9584362</wp:posOffset>
              </wp:positionV>
              <wp:extent cx="2331085" cy="12890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331085" cy="128905"/>
                      </a:xfrm>
                      <a:prstGeom prst="rect">
                        <a:avLst/>
                      </a:prstGeom>
                    </wps:spPr>
                    <wps:txbx>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wps:txbx>
                    <wps:bodyPr wrap="square" lIns="0" tIns="0" rIns="0" bIns="0" rtlCol="0">
                      <a:noAutofit/>
                    </wps:bodyPr>
                  </wps:wsp>
                </a:graphicData>
              </a:graphic>
            </wp:anchor>
          </w:drawing>
        </mc:Choice>
        <mc:Fallback>
          <w:pict>
            <v:shape style="position:absolute;margin-left:56.754299pt;margin-top:754.674194pt;width:183.55pt;height:10.15pt;mso-position-horizontal-relative:page;mso-position-vertical-relative:page;z-index:-16929280" type="#_x0000_t202" id="docshape31" filled="false" stroked="false">
              <v:textbox inset="0,0,0,0">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87712">
              <wp:simplePos x="0" y="0"/>
              <wp:positionH relativeFrom="page">
                <wp:posOffset>4662982</wp:posOffset>
              </wp:positionH>
              <wp:positionV relativeFrom="page">
                <wp:posOffset>9584362</wp:posOffset>
              </wp:positionV>
              <wp:extent cx="2287905" cy="12890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2287905" cy="128905"/>
                      </a:xfrm>
                      <a:prstGeom prst="rect">
                        <a:avLst/>
                      </a:prstGeom>
                    </wps:spPr>
                    <wps:txbx>
                      <w:txbxContent>
                        <w:p>
                          <w:pPr>
                            <w:spacing w:line="182" w:lineRule="exact" w:before="0"/>
                            <w:ind w:left="20" w:right="0" w:firstLine="0"/>
                            <w:jc w:val="left"/>
                            <w:rPr>
                              <w:sz w:val="16"/>
                            </w:rPr>
                          </w:pPr>
                          <w:r>
                            <w:rPr>
                              <w:sz w:val="16"/>
                            </w:rPr>
                            <w:t>Cell</w:t>
                          </w:r>
                          <w:r>
                            <w:rPr>
                              <w:spacing w:val="-3"/>
                              <w:sz w:val="16"/>
                            </w:rPr>
                            <w:t> </w:t>
                          </w:r>
                          <w:r>
                            <w:rPr>
                              <w:sz w:val="16"/>
                            </w:rPr>
                            <w:t>Genomics</w:t>
                          </w:r>
                          <w:r>
                            <w:rPr>
                              <w:spacing w:val="-3"/>
                              <w:sz w:val="16"/>
                            </w:rPr>
                            <w:t> </w:t>
                          </w:r>
                          <w:r>
                            <w:rPr>
                              <w:i/>
                              <w:sz w:val="16"/>
                            </w:rPr>
                            <w:t>3</w:t>
                          </w:r>
                          <w:r>
                            <w:rPr>
                              <w:sz w:val="16"/>
                            </w:rPr>
                            <w:t>,</w:t>
                          </w:r>
                          <w:r>
                            <w:rPr>
                              <w:spacing w:val="-3"/>
                              <w:sz w:val="16"/>
                            </w:rPr>
                            <w:t> </w:t>
                          </w:r>
                          <w:r>
                            <w:rPr>
                              <w:sz w:val="16"/>
                            </w:rPr>
                            <w:t>100446,</w:t>
                          </w:r>
                          <w:r>
                            <w:rPr>
                              <w:spacing w:val="-5"/>
                              <w:sz w:val="16"/>
                            </w:rPr>
                            <w:t> </w:t>
                          </w:r>
                          <w:r>
                            <w:rPr>
                              <w:sz w:val="16"/>
                            </w:rPr>
                            <w:t>December</w:t>
                          </w:r>
                          <w:r>
                            <w:rPr>
                              <w:spacing w:val="-5"/>
                              <w:sz w:val="16"/>
                            </w:rPr>
                            <w:t> </w:t>
                          </w:r>
                          <w:r>
                            <w:rPr>
                              <w:sz w:val="16"/>
                            </w:rPr>
                            <w:t>13,</w:t>
                          </w:r>
                          <w:r>
                            <w:rPr>
                              <w:spacing w:val="-3"/>
                              <w:sz w:val="16"/>
                            </w:rPr>
                            <w:t> </w:t>
                          </w:r>
                          <w:r>
                            <w:rPr>
                              <w:sz w:val="16"/>
                            </w:rPr>
                            <w:t>2023</w:t>
                          </w:r>
                          <w:r>
                            <w:rPr>
                              <w:spacing w:val="61"/>
                              <w:w w:val="150"/>
                              <w:sz w:val="16"/>
                            </w:rPr>
                            <w:t> </w:t>
                          </w:r>
                          <w:r>
                            <w:rPr>
                              <w:spacing w:val="-10"/>
                              <w:sz w:val="16"/>
                            </w:rPr>
                            <w:fldChar w:fldCharType="begin"/>
                          </w:r>
                          <w:r>
                            <w:rPr>
                              <w:spacing w:val="-10"/>
                              <w:sz w:val="16"/>
                            </w:rPr>
                            <w:instrText> PAGE </w:instrText>
                          </w:r>
                          <w:r>
                            <w:rPr>
                              <w:spacing w:val="-10"/>
                              <w:sz w:val="16"/>
                            </w:rPr>
                            <w:fldChar w:fldCharType="separate"/>
                          </w:r>
                          <w:r>
                            <w:rPr>
                              <w:spacing w:val="-10"/>
                              <w:sz w:val="16"/>
                            </w:rPr>
                            <w:t>3</w:t>
                          </w:r>
                          <w:r>
                            <w:rPr>
                              <w:spacing w:val="-10"/>
                              <w:sz w:val="16"/>
                            </w:rPr>
                            <w:fldChar w:fldCharType="end"/>
                          </w:r>
                        </w:p>
                      </w:txbxContent>
                    </wps:txbx>
                    <wps:bodyPr wrap="square" lIns="0" tIns="0" rIns="0" bIns="0" rtlCol="0">
                      <a:noAutofit/>
                    </wps:bodyPr>
                  </wps:wsp>
                </a:graphicData>
              </a:graphic>
            </wp:anchor>
          </w:drawing>
        </mc:Choice>
        <mc:Fallback>
          <w:pict>
            <v:shape style="position:absolute;margin-left:367.164001pt;margin-top:754.674194pt;width:180.15pt;height:10.15pt;mso-position-horizontal-relative:page;mso-position-vertical-relative:page;z-index:-16928768" type="#_x0000_t202" id="docshape32" filled="false" stroked="false">
              <v:textbox inset="0,0,0,0">
                <w:txbxContent>
                  <w:p>
                    <w:pPr>
                      <w:spacing w:line="182" w:lineRule="exact" w:before="0"/>
                      <w:ind w:left="20" w:right="0" w:firstLine="0"/>
                      <w:jc w:val="left"/>
                      <w:rPr>
                        <w:sz w:val="16"/>
                      </w:rPr>
                    </w:pPr>
                    <w:r>
                      <w:rPr>
                        <w:sz w:val="16"/>
                      </w:rPr>
                      <w:t>Cell</w:t>
                    </w:r>
                    <w:r>
                      <w:rPr>
                        <w:spacing w:val="-3"/>
                        <w:sz w:val="16"/>
                      </w:rPr>
                      <w:t> </w:t>
                    </w:r>
                    <w:r>
                      <w:rPr>
                        <w:sz w:val="16"/>
                      </w:rPr>
                      <w:t>Genomics</w:t>
                    </w:r>
                    <w:r>
                      <w:rPr>
                        <w:spacing w:val="-3"/>
                        <w:sz w:val="16"/>
                      </w:rPr>
                      <w:t> </w:t>
                    </w:r>
                    <w:r>
                      <w:rPr>
                        <w:i/>
                        <w:sz w:val="16"/>
                      </w:rPr>
                      <w:t>3</w:t>
                    </w:r>
                    <w:r>
                      <w:rPr>
                        <w:sz w:val="16"/>
                      </w:rPr>
                      <w:t>,</w:t>
                    </w:r>
                    <w:r>
                      <w:rPr>
                        <w:spacing w:val="-3"/>
                        <w:sz w:val="16"/>
                      </w:rPr>
                      <w:t> </w:t>
                    </w:r>
                    <w:r>
                      <w:rPr>
                        <w:sz w:val="16"/>
                      </w:rPr>
                      <w:t>100446,</w:t>
                    </w:r>
                    <w:r>
                      <w:rPr>
                        <w:spacing w:val="-5"/>
                        <w:sz w:val="16"/>
                      </w:rPr>
                      <w:t> </w:t>
                    </w:r>
                    <w:r>
                      <w:rPr>
                        <w:sz w:val="16"/>
                      </w:rPr>
                      <w:t>December</w:t>
                    </w:r>
                    <w:r>
                      <w:rPr>
                        <w:spacing w:val="-5"/>
                        <w:sz w:val="16"/>
                      </w:rPr>
                      <w:t> </w:t>
                    </w:r>
                    <w:r>
                      <w:rPr>
                        <w:sz w:val="16"/>
                      </w:rPr>
                      <w:t>13,</w:t>
                    </w:r>
                    <w:r>
                      <w:rPr>
                        <w:spacing w:val="-3"/>
                        <w:sz w:val="16"/>
                      </w:rPr>
                      <w:t> </w:t>
                    </w:r>
                    <w:r>
                      <w:rPr>
                        <w:sz w:val="16"/>
                      </w:rPr>
                      <w:t>2023</w:t>
                    </w:r>
                    <w:r>
                      <w:rPr>
                        <w:spacing w:val="61"/>
                        <w:w w:val="150"/>
                        <w:sz w:val="16"/>
                      </w:rPr>
                      <w:t> </w:t>
                    </w:r>
                    <w:r>
                      <w:rPr>
                        <w:spacing w:val="-10"/>
                        <w:sz w:val="16"/>
                      </w:rPr>
                      <w:fldChar w:fldCharType="begin"/>
                    </w:r>
                    <w:r>
                      <w:rPr>
                        <w:spacing w:val="-10"/>
                        <w:sz w:val="16"/>
                      </w:rPr>
                      <w:instrText> PAGE </w:instrText>
                    </w:r>
                    <w:r>
                      <w:rPr>
                        <w:spacing w:val="-10"/>
                        <w:sz w:val="16"/>
                      </w:rPr>
                      <w:fldChar w:fldCharType="separate"/>
                    </w:r>
                    <w:r>
                      <w:rPr>
                        <w:spacing w:val="-10"/>
                        <w:sz w:val="16"/>
                      </w:rPr>
                      <w:t>3</w:t>
                    </w:r>
                    <w:r>
                      <w:rPr>
                        <w:spacing w:val="-10"/>
                        <w:sz w:val="1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2320">
              <wp:simplePos x="0" y="0"/>
              <wp:positionH relativeFrom="page">
                <wp:posOffset>5524817</wp:posOffset>
              </wp:positionH>
              <wp:positionV relativeFrom="page">
                <wp:posOffset>9345607</wp:posOffset>
              </wp:positionV>
              <wp:extent cx="1386840" cy="12065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1386840" cy="120650"/>
                      </a:xfrm>
                      <a:prstGeom prst="rect">
                        <a:avLst/>
                      </a:prstGeom>
                    </wps:spPr>
                    <wps:txbx>
                      <w:txbxContent>
                        <w:p>
                          <w:pPr>
                            <w:spacing w:line="170" w:lineRule="exact" w:before="0"/>
                            <w:ind w:left="20" w:right="0" w:firstLine="0"/>
                            <w:jc w:val="left"/>
                            <w:rPr>
                              <w:i/>
                              <w:sz w:val="15"/>
                            </w:rPr>
                          </w:pPr>
                          <w:r>
                            <w:rPr>
                              <w:i/>
                              <w:sz w:val="15"/>
                            </w:rPr>
                            <w:t>(legend</w:t>
                          </w:r>
                          <w:r>
                            <w:rPr>
                              <w:i/>
                              <w:spacing w:val="-2"/>
                              <w:sz w:val="15"/>
                            </w:rPr>
                            <w:t> </w:t>
                          </w:r>
                          <w:r>
                            <w:rPr>
                              <w:i/>
                              <w:sz w:val="15"/>
                            </w:rPr>
                            <w:t>continued</w:t>
                          </w:r>
                          <w:r>
                            <w:rPr>
                              <w:i/>
                              <w:spacing w:val="-2"/>
                              <w:sz w:val="15"/>
                            </w:rPr>
                            <w:t> </w:t>
                          </w:r>
                          <w:r>
                            <w:rPr>
                              <w:i/>
                              <w:sz w:val="15"/>
                            </w:rPr>
                            <w:t>on</w:t>
                          </w:r>
                          <w:r>
                            <w:rPr>
                              <w:i/>
                              <w:spacing w:val="-3"/>
                              <w:sz w:val="15"/>
                            </w:rPr>
                            <w:t> </w:t>
                          </w:r>
                          <w:r>
                            <w:rPr>
                              <w:i/>
                              <w:sz w:val="15"/>
                            </w:rPr>
                            <w:t>next</w:t>
                          </w:r>
                          <w:r>
                            <w:rPr>
                              <w:i/>
                              <w:spacing w:val="-2"/>
                              <w:sz w:val="15"/>
                            </w:rPr>
                            <w:t> page)</w:t>
                          </w:r>
                        </w:p>
                      </w:txbxContent>
                    </wps:txbx>
                    <wps:bodyPr wrap="square" lIns="0" tIns="0" rIns="0" bIns="0" rtlCol="0">
                      <a:noAutofit/>
                    </wps:bodyPr>
                  </wps:wsp>
                </a:graphicData>
              </a:graphic>
            </wp:anchor>
          </w:drawing>
        </mc:Choice>
        <mc:Fallback>
          <w:pict>
            <v:shape style="position:absolute;margin-left:435.024994pt;margin-top:735.874634pt;width:109.2pt;height:9.5pt;mso-position-horizontal-relative:page;mso-position-vertical-relative:page;z-index:-16924160" type="#_x0000_t202" id="docshape114" filled="false" stroked="false">
              <v:textbox inset="0,0,0,0">
                <w:txbxContent>
                  <w:p>
                    <w:pPr>
                      <w:spacing w:line="170" w:lineRule="exact" w:before="0"/>
                      <w:ind w:left="20" w:right="0" w:firstLine="0"/>
                      <w:jc w:val="left"/>
                      <w:rPr>
                        <w:i/>
                        <w:sz w:val="15"/>
                      </w:rPr>
                    </w:pPr>
                    <w:r>
                      <w:rPr>
                        <w:i/>
                        <w:sz w:val="15"/>
                      </w:rPr>
                      <w:t>(legend</w:t>
                    </w:r>
                    <w:r>
                      <w:rPr>
                        <w:i/>
                        <w:spacing w:val="-2"/>
                        <w:sz w:val="15"/>
                      </w:rPr>
                      <w:t> </w:t>
                    </w:r>
                    <w:r>
                      <w:rPr>
                        <w:i/>
                        <w:sz w:val="15"/>
                      </w:rPr>
                      <w:t>continued</w:t>
                    </w:r>
                    <w:r>
                      <w:rPr>
                        <w:i/>
                        <w:spacing w:val="-2"/>
                        <w:sz w:val="15"/>
                      </w:rPr>
                      <w:t> </w:t>
                    </w:r>
                    <w:r>
                      <w:rPr>
                        <w:i/>
                        <w:sz w:val="15"/>
                      </w:rPr>
                      <w:t>on</w:t>
                    </w:r>
                    <w:r>
                      <w:rPr>
                        <w:i/>
                        <w:spacing w:val="-3"/>
                        <w:sz w:val="15"/>
                      </w:rPr>
                      <w:t> </w:t>
                    </w:r>
                    <w:r>
                      <w:rPr>
                        <w:i/>
                        <w:sz w:val="15"/>
                      </w:rPr>
                      <w:t>next</w:t>
                    </w:r>
                    <w:r>
                      <w:rPr>
                        <w:i/>
                        <w:spacing w:val="-2"/>
                        <w:sz w:val="15"/>
                      </w:rPr>
                      <w:t> page)</w:t>
                    </w:r>
                  </w:p>
                </w:txbxContent>
              </v:textbox>
              <w10:wrap type="none"/>
            </v:shape>
          </w:pict>
        </mc:Fallback>
      </mc:AlternateContent>
    </w:r>
    <w:r>
      <w:rPr/>
      <mc:AlternateContent>
        <mc:Choice Requires="wps">
          <w:drawing>
            <wp:anchor distT="0" distB="0" distL="0" distR="0" allowOverlap="1" layoutInCell="1" locked="0" behindDoc="1" simplePos="0" relativeHeight="486392832">
              <wp:simplePos x="0" y="0"/>
              <wp:positionH relativeFrom="page">
                <wp:posOffset>4607534</wp:posOffset>
              </wp:positionH>
              <wp:positionV relativeFrom="page">
                <wp:posOffset>9584362</wp:posOffset>
              </wp:positionV>
              <wp:extent cx="2343785" cy="12890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343785" cy="128905"/>
                      </a:xfrm>
                      <a:prstGeom prst="rect">
                        <a:avLst/>
                      </a:prstGeom>
                    </wps:spPr>
                    <wps:txbx>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100446,</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fldChar w:fldCharType="begin"/>
                          </w:r>
                          <w:r>
                            <w:rPr>
                              <w:spacing w:val="-5"/>
                              <w:sz w:val="16"/>
                            </w:rPr>
                            <w:instrText> PAGE </w:instrText>
                          </w:r>
                          <w:r>
                            <w:rPr>
                              <w:spacing w:val="-5"/>
                              <w:sz w:val="16"/>
                            </w:rPr>
                            <w:fldChar w:fldCharType="separate"/>
                          </w:r>
                          <w:r>
                            <w:rPr>
                              <w:spacing w:val="-5"/>
                              <w:sz w:val="16"/>
                            </w:rPr>
                            <w:t>11</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362.798004pt;margin-top:754.674194pt;width:184.55pt;height:10.15pt;mso-position-horizontal-relative:page;mso-position-vertical-relative:page;z-index:-16923648" type="#_x0000_t202" id="docshape115" filled="false" stroked="false">
              <v:textbox inset="0,0,0,0">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100446,</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fldChar w:fldCharType="begin"/>
                    </w:r>
                    <w:r>
                      <w:rPr>
                        <w:spacing w:val="-5"/>
                        <w:sz w:val="16"/>
                      </w:rPr>
                      <w:instrText> PAGE </w:instrText>
                    </w:r>
                    <w:r>
                      <w:rPr>
                        <w:spacing w:val="-5"/>
                        <w:sz w:val="16"/>
                      </w:rPr>
                      <w:fldChar w:fldCharType="separate"/>
                    </w:r>
                    <w:r>
                      <w:rPr>
                        <w:spacing w:val="-5"/>
                        <w:sz w:val="16"/>
                      </w:rPr>
                      <w:t>11</w:t>
                    </w:r>
                    <w:r>
                      <w:rPr>
                        <w:spacing w:val="-5"/>
                        <w:sz w:val="16"/>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3344">
              <wp:simplePos x="0" y="0"/>
              <wp:positionH relativeFrom="page">
                <wp:posOffset>720779</wp:posOffset>
              </wp:positionH>
              <wp:positionV relativeFrom="page">
                <wp:posOffset>9584362</wp:posOffset>
              </wp:positionV>
              <wp:extent cx="2331085" cy="12890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331085" cy="128905"/>
                      </a:xfrm>
                      <a:prstGeom prst="rect">
                        <a:avLst/>
                      </a:prstGeom>
                    </wps:spPr>
                    <wps:txbx>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wps:txbx>
                    <wps:bodyPr wrap="square" lIns="0" tIns="0" rIns="0" bIns="0" rtlCol="0">
                      <a:noAutofit/>
                    </wps:bodyPr>
                  </wps:wsp>
                </a:graphicData>
              </a:graphic>
            </wp:anchor>
          </w:drawing>
        </mc:Choice>
        <mc:Fallback>
          <w:pict>
            <v:shape style="position:absolute;margin-left:56.754299pt;margin-top:754.674194pt;width:183.55pt;height:10.15pt;mso-position-horizontal-relative:page;mso-position-vertical-relative:page;z-index:-16923136" type="#_x0000_t202" id="docshape116" filled="false" stroked="false">
              <v:textbox inset="0,0,0,0">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10</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5904">
              <wp:simplePos x="0" y="0"/>
              <wp:positionH relativeFrom="page">
                <wp:posOffset>4607534</wp:posOffset>
              </wp:positionH>
              <wp:positionV relativeFrom="page">
                <wp:posOffset>9584362</wp:posOffset>
              </wp:positionV>
              <wp:extent cx="2343785" cy="128905"/>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2343785" cy="128905"/>
                      </a:xfrm>
                      <a:prstGeom prst="rect">
                        <a:avLst/>
                      </a:prstGeom>
                    </wps:spPr>
                    <wps:txbx>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100446,</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fldChar w:fldCharType="begin"/>
                          </w:r>
                          <w:r>
                            <w:rPr>
                              <w:spacing w:val="-5"/>
                              <w:sz w:val="16"/>
                            </w:rPr>
                            <w:instrText> PAGE </w:instrText>
                          </w:r>
                          <w:r>
                            <w:rPr>
                              <w:spacing w:val="-5"/>
                              <w:sz w:val="16"/>
                            </w:rPr>
                            <w:fldChar w:fldCharType="separate"/>
                          </w:r>
                          <w:r>
                            <w:rPr>
                              <w:spacing w:val="-5"/>
                              <w:sz w:val="16"/>
                            </w:rPr>
                            <w:t>13</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362.798004pt;margin-top:754.674194pt;width:184.55pt;height:10.15pt;mso-position-horizontal-relative:page;mso-position-vertical-relative:page;z-index:-16920576" type="#_x0000_t202" id="docshape161" filled="false" stroked="false">
              <v:textbox inset="0,0,0,0">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100446,</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fldChar w:fldCharType="begin"/>
                    </w:r>
                    <w:r>
                      <w:rPr>
                        <w:spacing w:val="-5"/>
                        <w:sz w:val="16"/>
                      </w:rPr>
                      <w:instrText> PAGE </w:instrText>
                    </w:r>
                    <w:r>
                      <w:rPr>
                        <w:spacing w:val="-5"/>
                        <w:sz w:val="16"/>
                      </w:rPr>
                      <w:fldChar w:fldCharType="separate"/>
                    </w:r>
                    <w:r>
                      <w:rPr>
                        <w:spacing w:val="-5"/>
                        <w:sz w:val="16"/>
                      </w:rPr>
                      <w:t>13</w:t>
                    </w:r>
                    <w:r>
                      <w:rPr>
                        <w:spacing w:val="-5"/>
                        <w:sz w:val="16"/>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6416">
              <wp:simplePos x="0" y="0"/>
              <wp:positionH relativeFrom="page">
                <wp:posOffset>720779</wp:posOffset>
              </wp:positionH>
              <wp:positionV relativeFrom="page">
                <wp:posOffset>9584362</wp:posOffset>
              </wp:positionV>
              <wp:extent cx="2331085" cy="128905"/>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2331085" cy="128905"/>
                      </a:xfrm>
                      <a:prstGeom prst="rect">
                        <a:avLst/>
                      </a:prstGeom>
                    </wps:spPr>
                    <wps:txbx>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14</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wps:txbx>
                    <wps:bodyPr wrap="square" lIns="0" tIns="0" rIns="0" bIns="0" rtlCol="0">
                      <a:noAutofit/>
                    </wps:bodyPr>
                  </wps:wsp>
                </a:graphicData>
              </a:graphic>
            </wp:anchor>
          </w:drawing>
        </mc:Choice>
        <mc:Fallback>
          <w:pict>
            <v:shape style="position:absolute;margin-left:56.754299pt;margin-top:754.674194pt;width:183.55pt;height:10.15pt;mso-position-horizontal-relative:page;mso-position-vertical-relative:page;z-index:-16920064" type="#_x0000_t202" id="docshape162" filled="false" stroked="false">
              <v:textbox inset="0,0,0,0">
                <w:txbxContent>
                  <w:p>
                    <w:pPr>
                      <w:spacing w:line="182" w:lineRule="exact" w:before="0"/>
                      <w:ind w:left="60" w:right="0" w:firstLine="0"/>
                      <w:jc w:val="left"/>
                      <w:rPr>
                        <w:sz w:val="16"/>
                      </w:rPr>
                    </w:pPr>
                    <w:r>
                      <w:rPr>
                        <w:sz w:val="16"/>
                      </w:rPr>
                      <w:fldChar w:fldCharType="begin"/>
                    </w:r>
                    <w:r>
                      <w:rPr>
                        <w:sz w:val="16"/>
                      </w:rPr>
                      <w:instrText> PAGE </w:instrText>
                    </w:r>
                    <w:r>
                      <w:rPr>
                        <w:sz w:val="16"/>
                      </w:rPr>
                      <w:fldChar w:fldCharType="separate"/>
                    </w:r>
                    <w:r>
                      <w:rPr>
                        <w:sz w:val="16"/>
                      </w:rPr>
                      <w:t>14</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8976">
              <wp:simplePos x="0" y="0"/>
              <wp:positionH relativeFrom="page">
                <wp:posOffset>746179</wp:posOffset>
              </wp:positionH>
              <wp:positionV relativeFrom="page">
                <wp:posOffset>9584362</wp:posOffset>
              </wp:positionV>
              <wp:extent cx="2305685" cy="128905"/>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2305685" cy="128905"/>
                      </a:xfrm>
                      <a:prstGeom prst="rect">
                        <a:avLst/>
                      </a:prstGeom>
                    </wps:spPr>
                    <wps:txbx>
                      <w:txbxContent>
                        <w:p>
                          <w:pPr>
                            <w:spacing w:line="182" w:lineRule="exact" w:before="0"/>
                            <w:ind w:left="20" w:right="0" w:firstLine="0"/>
                            <w:jc w:val="left"/>
                            <w:rPr>
                              <w:sz w:val="16"/>
                            </w:rPr>
                          </w:pPr>
                          <w:r>
                            <w:rPr>
                              <w:sz w:val="16"/>
                            </w:rPr>
                            <w:t>e</w:t>
                          </w:r>
                          <w:r>
                            <w:rPr>
                              <w:sz w:val="16"/>
                            </w:rPr>
                            <w:fldChar w:fldCharType="begin"/>
                          </w:r>
                          <w:r>
                            <w:rPr>
                              <w:sz w:val="16"/>
                            </w:rPr>
                            <w:instrText> PAGE </w:instrText>
                          </w:r>
                          <w:r>
                            <w:rPr>
                              <w:sz w:val="16"/>
                            </w:rPr>
                            <w:fldChar w:fldCharType="separate"/>
                          </w:r>
                          <w:r>
                            <w:rPr>
                              <w:sz w:val="16"/>
                            </w:rPr>
                            <w:t>1</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wps:txbx>
                    <wps:bodyPr wrap="square" lIns="0" tIns="0" rIns="0" bIns="0" rtlCol="0">
                      <a:noAutofit/>
                    </wps:bodyPr>
                  </wps:wsp>
                </a:graphicData>
              </a:graphic>
            </wp:anchor>
          </w:drawing>
        </mc:Choice>
        <mc:Fallback>
          <w:pict>
            <v:shape style="position:absolute;margin-left:58.754299pt;margin-top:754.674194pt;width:181.55pt;height:10.15pt;mso-position-horizontal-relative:page;mso-position-vertical-relative:page;z-index:-16917504" type="#_x0000_t202" id="docshape198" filled="false" stroked="false">
              <v:textbox inset="0,0,0,0">
                <w:txbxContent>
                  <w:p>
                    <w:pPr>
                      <w:spacing w:line="182" w:lineRule="exact" w:before="0"/>
                      <w:ind w:left="20" w:right="0" w:firstLine="0"/>
                      <w:jc w:val="left"/>
                      <w:rPr>
                        <w:sz w:val="16"/>
                      </w:rPr>
                    </w:pPr>
                    <w:r>
                      <w:rPr>
                        <w:sz w:val="16"/>
                      </w:rPr>
                      <w:t>e</w:t>
                    </w:r>
                    <w:r>
                      <w:rPr>
                        <w:sz w:val="16"/>
                      </w:rPr>
                      <w:fldChar w:fldCharType="begin"/>
                    </w:r>
                    <w:r>
                      <w:rPr>
                        <w:sz w:val="16"/>
                      </w:rPr>
                      <w:instrText> PAGE </w:instrText>
                    </w:r>
                    <w:r>
                      <w:rPr>
                        <w:sz w:val="16"/>
                      </w:rPr>
                      <w:fldChar w:fldCharType="separate"/>
                    </w:r>
                    <w:r>
                      <w:rPr>
                        <w:sz w:val="16"/>
                      </w:rPr>
                      <w:t>1</w:t>
                    </w:r>
                    <w:r>
                      <w:rPr>
                        <w:sz w:val="16"/>
                      </w:rPr>
                      <w:fldChar w:fldCharType="end"/>
                    </w:r>
                    <w:r>
                      <w:rPr>
                        <w:spacing w:val="62"/>
                        <w:w w:val="150"/>
                        <w:sz w:val="16"/>
                      </w:rPr>
                      <w:t> </w:t>
                    </w:r>
                    <w:r>
                      <w:rPr>
                        <w:sz w:val="16"/>
                      </w:rPr>
                      <w:t>Cell</w:t>
                    </w:r>
                    <w:r>
                      <w:rPr>
                        <w:spacing w:val="-2"/>
                        <w:sz w:val="16"/>
                      </w:rPr>
                      <w:t> </w:t>
                    </w:r>
                    <w:r>
                      <w:rPr>
                        <w:sz w:val="16"/>
                      </w:rPr>
                      <w:t>Genomics</w:t>
                    </w:r>
                    <w:r>
                      <w:rPr>
                        <w:spacing w:val="-3"/>
                        <w:sz w:val="16"/>
                      </w:rPr>
                      <w:t> </w:t>
                    </w:r>
                    <w:r>
                      <w:rPr>
                        <w:i/>
                        <w:sz w:val="16"/>
                      </w:rPr>
                      <w:t>3</w:t>
                    </w:r>
                    <w:r>
                      <w:rPr>
                        <w:sz w:val="16"/>
                      </w:rPr>
                      <w:t>,</w:t>
                    </w:r>
                    <w:r>
                      <w:rPr>
                        <w:spacing w:val="-2"/>
                        <w:sz w:val="16"/>
                      </w:rPr>
                      <w:t> </w:t>
                    </w:r>
                    <w:r>
                      <w:rPr>
                        <w:sz w:val="16"/>
                      </w:rPr>
                      <w:t>100446,</w:t>
                    </w:r>
                    <w:r>
                      <w:rPr>
                        <w:spacing w:val="-5"/>
                        <w:sz w:val="16"/>
                      </w:rPr>
                      <w:t> </w:t>
                    </w:r>
                    <w:r>
                      <w:rPr>
                        <w:sz w:val="16"/>
                      </w:rPr>
                      <w:t>December</w:t>
                    </w:r>
                    <w:r>
                      <w:rPr>
                        <w:spacing w:val="-4"/>
                        <w:sz w:val="16"/>
                      </w:rPr>
                      <w:t> </w:t>
                    </w:r>
                    <w:r>
                      <w:rPr>
                        <w:sz w:val="16"/>
                      </w:rPr>
                      <w:t>13,</w:t>
                    </w:r>
                    <w:r>
                      <w:rPr>
                        <w:spacing w:val="-4"/>
                        <w:sz w:val="16"/>
                      </w:rPr>
                      <w:t> 2023</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9488">
              <wp:simplePos x="0" y="0"/>
              <wp:positionH relativeFrom="page">
                <wp:posOffset>4607534</wp:posOffset>
              </wp:positionH>
              <wp:positionV relativeFrom="page">
                <wp:posOffset>9584362</wp:posOffset>
              </wp:positionV>
              <wp:extent cx="2343785" cy="128905"/>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2343785" cy="128905"/>
                      </a:xfrm>
                      <a:prstGeom prst="rect">
                        <a:avLst/>
                      </a:prstGeom>
                    </wps:spPr>
                    <wps:txbx>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100446,</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t>e</w:t>
                          </w:r>
                          <w:r>
                            <w:rPr>
                              <w:spacing w:val="-5"/>
                              <w:sz w:val="16"/>
                            </w:rPr>
                            <w:fldChar w:fldCharType="begin"/>
                          </w:r>
                          <w:r>
                            <w:rPr>
                              <w:spacing w:val="-5"/>
                              <w:sz w:val="16"/>
                            </w:rPr>
                            <w:instrText> PAGE </w:instrText>
                          </w:r>
                          <w:r>
                            <w:rPr>
                              <w:spacing w:val="-5"/>
                              <w:sz w:val="16"/>
                            </w:rPr>
                            <w:fldChar w:fldCharType="separate"/>
                          </w:r>
                          <w:r>
                            <w:rPr>
                              <w:spacing w:val="-5"/>
                              <w:sz w:val="16"/>
                            </w:rPr>
                            <w:t>2</w:t>
                          </w:r>
                          <w:r>
                            <w:rPr>
                              <w:spacing w:val="-5"/>
                              <w:sz w:val="16"/>
                            </w:rPr>
                            <w:fldChar w:fldCharType="end"/>
                          </w:r>
                        </w:p>
                      </w:txbxContent>
                    </wps:txbx>
                    <wps:bodyPr wrap="square" lIns="0" tIns="0" rIns="0" bIns="0" rtlCol="0">
                      <a:noAutofit/>
                    </wps:bodyPr>
                  </wps:wsp>
                </a:graphicData>
              </a:graphic>
            </wp:anchor>
          </w:drawing>
        </mc:Choice>
        <mc:Fallback>
          <w:pict>
            <v:shape style="position:absolute;margin-left:362.798004pt;margin-top:754.674194pt;width:184.55pt;height:10.15pt;mso-position-horizontal-relative:page;mso-position-vertical-relative:page;z-index:-16916992" type="#_x0000_t202" id="docshape199" filled="false" stroked="false">
              <v:textbox inset="0,0,0,0">
                <w:txbxContent>
                  <w:p>
                    <w:pPr>
                      <w:spacing w:line="182" w:lineRule="exact" w:before="0"/>
                      <w:ind w:left="20" w:right="0" w:firstLine="0"/>
                      <w:jc w:val="left"/>
                      <w:rPr>
                        <w:sz w:val="16"/>
                      </w:rPr>
                    </w:pPr>
                    <w:r>
                      <w:rPr>
                        <w:sz w:val="16"/>
                      </w:rPr>
                      <w:t>Cell</w:t>
                    </w:r>
                    <w:r>
                      <w:rPr>
                        <w:spacing w:val="-4"/>
                        <w:sz w:val="16"/>
                      </w:rPr>
                      <w:t> </w:t>
                    </w:r>
                    <w:r>
                      <w:rPr>
                        <w:sz w:val="16"/>
                      </w:rPr>
                      <w:t>Genomics</w:t>
                    </w:r>
                    <w:r>
                      <w:rPr>
                        <w:spacing w:val="-4"/>
                        <w:sz w:val="16"/>
                      </w:rPr>
                      <w:t> </w:t>
                    </w:r>
                    <w:r>
                      <w:rPr>
                        <w:i/>
                        <w:sz w:val="16"/>
                      </w:rPr>
                      <w:t>3</w:t>
                    </w:r>
                    <w:r>
                      <w:rPr>
                        <w:sz w:val="16"/>
                      </w:rPr>
                      <w:t>,</w:t>
                    </w:r>
                    <w:r>
                      <w:rPr>
                        <w:spacing w:val="-4"/>
                        <w:sz w:val="16"/>
                      </w:rPr>
                      <w:t> </w:t>
                    </w:r>
                    <w:r>
                      <w:rPr>
                        <w:sz w:val="16"/>
                      </w:rPr>
                      <w:t>100446,</w:t>
                    </w:r>
                    <w:r>
                      <w:rPr>
                        <w:spacing w:val="-4"/>
                        <w:sz w:val="16"/>
                      </w:rPr>
                      <w:t> </w:t>
                    </w:r>
                    <w:r>
                      <w:rPr>
                        <w:sz w:val="16"/>
                      </w:rPr>
                      <w:t>December</w:t>
                    </w:r>
                    <w:r>
                      <w:rPr>
                        <w:spacing w:val="-2"/>
                        <w:sz w:val="16"/>
                      </w:rPr>
                      <w:t> </w:t>
                    </w:r>
                    <w:r>
                      <w:rPr>
                        <w:sz w:val="16"/>
                      </w:rPr>
                      <w:t>13,</w:t>
                    </w:r>
                    <w:r>
                      <w:rPr>
                        <w:spacing w:val="-5"/>
                        <w:sz w:val="16"/>
                      </w:rPr>
                      <w:t> </w:t>
                    </w:r>
                    <w:r>
                      <w:rPr>
                        <w:sz w:val="16"/>
                      </w:rPr>
                      <w:t>2023</w:t>
                    </w:r>
                    <w:r>
                      <w:rPr>
                        <w:spacing w:val="63"/>
                        <w:w w:val="150"/>
                        <w:sz w:val="16"/>
                      </w:rPr>
                      <w:t> </w:t>
                    </w:r>
                    <w:r>
                      <w:rPr>
                        <w:spacing w:val="-5"/>
                        <w:sz w:val="16"/>
                      </w:rPr>
                      <w:t>e</w:t>
                    </w:r>
                    <w:r>
                      <w:rPr>
                        <w:spacing w:val="-5"/>
                        <w:sz w:val="16"/>
                      </w:rPr>
                      <w:fldChar w:fldCharType="begin"/>
                    </w:r>
                    <w:r>
                      <w:rPr>
                        <w:spacing w:val="-5"/>
                        <w:sz w:val="16"/>
                      </w:rPr>
                      <w:instrText> PAGE </w:instrText>
                    </w:r>
                    <w:r>
                      <w:rPr>
                        <w:spacing w:val="-5"/>
                        <w:sz w:val="16"/>
                      </w:rPr>
                      <w:fldChar w:fldCharType="separate"/>
                    </w:r>
                    <w:r>
                      <w:rPr>
                        <w:spacing w:val="-5"/>
                        <w:sz w:val="16"/>
                      </w:rPr>
                      <w:t>2</w:t>
                    </w:r>
                    <w:r>
                      <w:rPr>
                        <w:spacing w:val="-5"/>
                        <w:sz w:val="16"/>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85152">
              <wp:simplePos x="0" y="0"/>
              <wp:positionH relativeFrom="page">
                <wp:posOffset>674636</wp:posOffset>
              </wp:positionH>
              <wp:positionV relativeFrom="page">
                <wp:posOffset>12966</wp:posOffset>
              </wp:positionV>
              <wp:extent cx="6225540" cy="331470"/>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6225540" cy="331470"/>
                        <a:chExt cx="6225540" cy="331470"/>
                      </a:xfrm>
                    </wpg:grpSpPr>
                    <wps:wsp>
                      <wps:cNvPr id="13" name="Graphic 13"/>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15" name="Graphic 15"/>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17" name="Graphic 17"/>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19" name="Graphic 19"/>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6931328" id="docshapegroup8" coordorigin="1062,20" coordsize="9804,522">
              <v:shape style="position:absolute;left:1062;top:20;width:9804;height:10" id="docshape9" coordorigin="1062,20" coordsize="9804,10" path="m10866,20l1062,20,1071,30,10856,30,10866,20xe" filled="true" fillcolor="#000000" stroked="false">
                <v:path arrowok="t"/>
                <v:fill type="solid"/>
              </v:shape>
              <v:shape style="position:absolute;left:1062;top:20;width:9804;height:10" id="docshape10" coordorigin="1062,20" coordsize="9804,10" path="m1062,20l10866,20,10856,30,1071,30e" filled="false" stroked="true" strokeweight="0pt" strokecolor="#000000">
                <v:path arrowok="t"/>
                <v:stroke dashstyle="solid"/>
              </v:shape>
              <v:shape style="position:absolute;left:10855;top:20;width:11;height:522" id="docshape11" coordorigin="10856,20" coordsize="11,522" path="m10866,20l10856,30,10856,532,10866,542,10866,20xe" filled="true" fillcolor="#000000" stroked="false">
                <v:path arrowok="t"/>
                <v:fill type="solid"/>
              </v:shape>
              <v:shape style="position:absolute;left:10855;top:20;width:11;height:522" id="docshape12" coordorigin="10856,20" coordsize="11,522" path="m10866,20l10866,542,10856,532,10856,30e" filled="false" stroked="true" strokeweight="0pt" strokecolor="#000000">
                <v:path arrowok="t"/>
                <v:stroke dashstyle="solid"/>
              </v:shape>
              <v:shape style="position:absolute;left:1062;top:531;width:9804;height:11" id="docshape13" coordorigin="1062,532" coordsize="9804,11" path="m10856,532l1071,532,1062,542,10866,542,10856,532xe" filled="true" fillcolor="#000000" stroked="false">
                <v:path arrowok="t"/>
                <v:fill type="solid"/>
              </v:shape>
              <v:shape style="position:absolute;left:1062;top:531;width:9804;height:11" id="docshape14" coordorigin="1062,532" coordsize="9804,11" path="m10866,542l1062,542,1071,532,10856,532e" filled="false" stroked="true" strokeweight="0pt" strokecolor="#000000">
                <v:path arrowok="t"/>
                <v:stroke dashstyle="solid"/>
              </v:shape>
              <v:shape style="position:absolute;left:1062;top:20;width:10;height:522" id="docshape15" coordorigin="1062,20" coordsize="10,522" path="m1062,20l1062,542,1071,532,1071,30,1062,20xe" filled="true" fillcolor="#000000" stroked="false">
                <v:path arrowok="t"/>
                <v:fill type="solid"/>
              </v:shape>
              <v:shape style="position:absolute;left:1062;top:20;width:10;height:522" id="docshape16"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85664">
              <wp:simplePos x="0" y="0"/>
              <wp:positionH relativeFrom="page">
                <wp:posOffset>737539</wp:posOffset>
              </wp:positionH>
              <wp:positionV relativeFrom="page">
                <wp:posOffset>64562</wp:posOffset>
              </wp:positionV>
              <wp:extent cx="6097905" cy="23558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6097905"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58.074001pt;margin-top:5.08364pt;width:480.15pt;height:18.55pt;mso-position-horizontal-relative:page;mso-position-vertical-relative:page;z-index:-16930816" type="#_x0000_t202" id="docshape17"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7952">
              <wp:simplePos x="0" y="0"/>
              <wp:positionH relativeFrom="page">
                <wp:posOffset>674636</wp:posOffset>
              </wp:positionH>
              <wp:positionV relativeFrom="page">
                <wp:posOffset>12966</wp:posOffset>
              </wp:positionV>
              <wp:extent cx="6225540" cy="331470"/>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6225540" cy="331470"/>
                        <a:chExt cx="6225540" cy="331470"/>
                      </a:xfrm>
                    </wpg:grpSpPr>
                    <wps:wsp>
                      <wps:cNvPr id="244" name="Graphic 244"/>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246" name="Graphic 246"/>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248" name="Graphic 248"/>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250" name="Graphic 250"/>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6918528" id="docshapegroup188" coordorigin="1062,20" coordsize="9804,522">
              <v:shape style="position:absolute;left:1062;top:20;width:9804;height:10" id="docshape189" coordorigin="1062,20" coordsize="9804,10" path="m10866,20l1062,20,1071,30,10856,30,10866,20xe" filled="true" fillcolor="#000000" stroked="false">
                <v:path arrowok="t"/>
                <v:fill type="solid"/>
              </v:shape>
              <v:shape style="position:absolute;left:1062;top:20;width:9804;height:10" id="docshape190" coordorigin="1062,20" coordsize="9804,10" path="m1062,20l10866,20,10856,30,1071,30e" filled="false" stroked="true" strokeweight="0pt" strokecolor="#000000">
                <v:path arrowok="t"/>
                <v:stroke dashstyle="solid"/>
              </v:shape>
              <v:shape style="position:absolute;left:10855;top:20;width:11;height:522" id="docshape191" coordorigin="10856,20" coordsize="11,522" path="m10866,20l10856,30,10856,532,10866,542,10866,20xe" filled="true" fillcolor="#000000" stroked="false">
                <v:path arrowok="t"/>
                <v:fill type="solid"/>
              </v:shape>
              <v:shape style="position:absolute;left:10855;top:20;width:11;height:522" id="docshape192" coordorigin="10856,20" coordsize="11,522" path="m10866,20l10866,542,10856,532,10856,30e" filled="false" stroked="true" strokeweight="0pt" strokecolor="#000000">
                <v:path arrowok="t"/>
                <v:stroke dashstyle="solid"/>
              </v:shape>
              <v:shape style="position:absolute;left:1062;top:531;width:9804;height:11" id="docshape193" coordorigin="1062,532" coordsize="9804,11" path="m10856,532l1071,532,1062,542,10866,542,10856,532xe" filled="true" fillcolor="#000000" stroked="false">
                <v:path arrowok="t"/>
                <v:fill type="solid"/>
              </v:shape>
              <v:shape style="position:absolute;left:1062;top:531;width:9804;height:11" id="docshape194" coordorigin="1062,532" coordsize="9804,11" path="m10866,542l1062,542,1071,532,10856,532e" filled="false" stroked="true" strokeweight="0pt" strokecolor="#000000">
                <v:path arrowok="t"/>
                <v:stroke dashstyle="solid"/>
              </v:shape>
              <v:shape style="position:absolute;left:1062;top:20;width:10;height:522" id="docshape195" coordorigin="1062,20" coordsize="10,522" path="m1062,20l1062,542,1071,532,1071,30,1062,20xe" filled="true" fillcolor="#000000" stroked="false">
                <v:path arrowok="t"/>
                <v:fill type="solid"/>
              </v:shape>
              <v:shape style="position:absolute;left:1062;top:20;width:10;height:522" id="docshape196"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98464">
              <wp:simplePos x="0" y="0"/>
              <wp:positionH relativeFrom="page">
                <wp:posOffset>737539</wp:posOffset>
              </wp:positionH>
              <wp:positionV relativeFrom="page">
                <wp:posOffset>64562</wp:posOffset>
              </wp:positionV>
              <wp:extent cx="6097905" cy="235585"/>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6097905"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58.074001pt;margin-top:5.08364pt;width:480.15pt;height:18.55pt;mso-position-horizontal-relative:page;mso-position-vertical-relative:page;z-index:-16918016" type="#_x0000_t202" id="docshape197"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86176">
              <wp:simplePos x="0" y="0"/>
              <wp:positionH relativeFrom="page">
                <wp:posOffset>758875</wp:posOffset>
              </wp:positionH>
              <wp:positionV relativeFrom="page">
                <wp:posOffset>12966</wp:posOffset>
              </wp:positionV>
              <wp:extent cx="6225540" cy="331470"/>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6225540" cy="331470"/>
                        <a:chExt cx="6225540" cy="331470"/>
                      </a:xfrm>
                    </wpg:grpSpPr>
                    <wps:wsp>
                      <wps:cNvPr id="23" name="Graphic 23"/>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25" name="Graphic 25"/>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27" name="Graphic 27"/>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29" name="Graphic 29"/>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6930304" id="docshapegroup18" coordorigin="1195,20" coordsize="9804,522">
              <v:shape style="position:absolute;left:1195;top:20;width:9804;height:10" id="docshape19" coordorigin="1195,20" coordsize="9804,10" path="m10998,20l1195,20,1205,30,10989,30,10998,20xe" filled="true" fillcolor="#000000" stroked="false">
                <v:path arrowok="t"/>
                <v:fill type="solid"/>
              </v:shape>
              <v:shape style="position:absolute;left:1195;top:20;width:9804;height:10" id="docshape20" coordorigin="1195,20" coordsize="9804,10" path="m1195,20l10998,20,10989,30,1205,30e" filled="false" stroked="true" strokeweight="0pt" strokecolor="#000000">
                <v:path arrowok="t"/>
                <v:stroke dashstyle="solid"/>
              </v:shape>
              <v:shape style="position:absolute;left:10989;top:20;width:10;height:522" id="docshape21" coordorigin="10989,20" coordsize="10,522" path="m10998,20l10989,30,10989,532,10998,542,10998,20xe" filled="true" fillcolor="#000000" stroked="false">
                <v:path arrowok="t"/>
                <v:fill type="solid"/>
              </v:shape>
              <v:shape style="position:absolute;left:10989;top:20;width:10;height:522" id="docshape22" coordorigin="10989,20" coordsize="10,522" path="m10998,20l10998,542,10989,532,10989,30e" filled="false" stroked="true" strokeweight="0pt" strokecolor="#000000">
                <v:path arrowok="t"/>
                <v:stroke dashstyle="solid"/>
              </v:shape>
              <v:shape style="position:absolute;left:1195;top:531;width:9804;height:11" id="docshape23" coordorigin="1195,532" coordsize="9804,11" path="m10989,532l1205,532,1195,542,10998,542,10989,532xe" filled="true" fillcolor="#000000" stroked="false">
                <v:path arrowok="t"/>
                <v:fill type="solid"/>
              </v:shape>
              <v:shape style="position:absolute;left:1195;top:531;width:9804;height:11" id="docshape24" coordorigin="1195,532" coordsize="9804,11" path="m10998,542l1195,542,1205,532,10989,532e" filled="false" stroked="true" strokeweight="0pt" strokecolor="#000000">
                <v:path arrowok="t"/>
                <v:stroke dashstyle="solid"/>
              </v:shape>
              <v:shape style="position:absolute;left:1195;top:20;width:11;height:522" id="docshape25" coordorigin="1195,20" coordsize="11,522" path="m1195,20l1195,542,1205,532,1205,30,1195,20xe" filled="true" fillcolor="#000000" stroked="false">
                <v:path arrowok="t"/>
                <v:fill type="solid"/>
              </v:shape>
              <v:shape style="position:absolute;left:1195;top:20;width:11;height:522" id="docshape26"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86688">
              <wp:simplePos x="0" y="0"/>
              <wp:positionH relativeFrom="page">
                <wp:posOffset>822499</wp:posOffset>
              </wp:positionH>
              <wp:positionV relativeFrom="page">
                <wp:posOffset>64562</wp:posOffset>
              </wp:positionV>
              <wp:extent cx="6098540" cy="23558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6929792" type="#_x0000_t202" id="docshape27"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88224">
              <wp:simplePos x="0" y="0"/>
              <wp:positionH relativeFrom="page">
                <wp:posOffset>674636</wp:posOffset>
              </wp:positionH>
              <wp:positionV relativeFrom="page">
                <wp:posOffset>12966</wp:posOffset>
              </wp:positionV>
              <wp:extent cx="6225540" cy="33147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6225540" cy="331470"/>
                        <a:chExt cx="6225540" cy="331470"/>
                      </a:xfrm>
                    </wpg:grpSpPr>
                    <wps:wsp>
                      <wps:cNvPr id="50" name="Graphic 50"/>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51" name="Graphic 51"/>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52" name="Graphic 52"/>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54" name="Graphic 54"/>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56" name="Graphic 56"/>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6928256" id="docshapegroup38" coordorigin="1062,20" coordsize="9804,522">
              <v:shape style="position:absolute;left:1062;top:20;width:9804;height:10" id="docshape39" coordorigin="1062,20" coordsize="9804,10" path="m10866,20l1062,20,1071,30,10856,30,10866,20xe" filled="true" fillcolor="#000000" stroked="false">
                <v:path arrowok="t"/>
                <v:fill type="solid"/>
              </v:shape>
              <v:shape style="position:absolute;left:1062;top:20;width:9804;height:10" id="docshape40" coordorigin="1062,20" coordsize="9804,10" path="m1062,20l10866,20,10856,30,1071,30e" filled="false" stroked="true" strokeweight="0pt" strokecolor="#000000">
                <v:path arrowok="t"/>
                <v:stroke dashstyle="solid"/>
              </v:shape>
              <v:shape style="position:absolute;left:10855;top:20;width:11;height:522" id="docshape41" coordorigin="10856,20" coordsize="11,522" path="m10866,20l10856,30,10856,532,10866,542,10866,20xe" filled="true" fillcolor="#000000" stroked="false">
                <v:path arrowok="t"/>
                <v:fill type="solid"/>
              </v:shape>
              <v:shape style="position:absolute;left:10855;top:20;width:11;height:522" id="docshape42" coordorigin="10856,20" coordsize="11,522" path="m10866,20l10866,542,10856,532,10856,30e" filled="false" stroked="true" strokeweight="0pt" strokecolor="#000000">
                <v:path arrowok="t"/>
                <v:stroke dashstyle="solid"/>
              </v:shape>
              <v:shape style="position:absolute;left:1062;top:531;width:9804;height:11" id="docshape43" coordorigin="1062,532" coordsize="9804,11" path="m10856,532l1071,532,1062,542,10866,542,10856,532xe" filled="true" fillcolor="#000000" stroked="false">
                <v:path arrowok="t"/>
                <v:fill type="solid"/>
              </v:shape>
              <v:shape style="position:absolute;left:1062;top:531;width:9804;height:11" id="docshape44" coordorigin="1062,532" coordsize="9804,11" path="m10866,542l1062,542,1071,532,10856,532e" filled="false" stroked="true" strokeweight="0pt" strokecolor="#000000">
                <v:path arrowok="t"/>
                <v:stroke dashstyle="solid"/>
              </v:shape>
              <v:shape style="position:absolute;left:1062;top:20;width:10;height:522" id="docshape45" coordorigin="1062,20" coordsize="10,522" path="m1062,20l1062,542,1071,532,1071,30,1062,20xe" filled="true" fillcolor="#000000" stroked="false">
                <v:path arrowok="t"/>
                <v:fill type="solid"/>
              </v:shape>
              <v:shape style="position:absolute;left:1062;top:20;width:10;height:522" id="docshape46"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88736">
              <wp:simplePos x="0" y="0"/>
              <wp:positionH relativeFrom="page">
                <wp:posOffset>737539</wp:posOffset>
              </wp:positionH>
              <wp:positionV relativeFrom="page">
                <wp:posOffset>64562</wp:posOffset>
              </wp:positionV>
              <wp:extent cx="6097905" cy="23558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6097905"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58.074001pt;margin-top:5.08364pt;width:480.15pt;height:18.55pt;mso-position-horizontal-relative:page;mso-position-vertical-relative:page;z-index:-16927744" type="#_x0000_t202" id="docshape47"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89248">
              <wp:simplePos x="0" y="0"/>
              <wp:positionH relativeFrom="page">
                <wp:posOffset>758875</wp:posOffset>
              </wp:positionH>
              <wp:positionV relativeFrom="page">
                <wp:posOffset>12966</wp:posOffset>
              </wp:positionV>
              <wp:extent cx="6225540" cy="33147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6225540" cy="331470"/>
                        <a:chExt cx="6225540" cy="331470"/>
                      </a:xfrm>
                    </wpg:grpSpPr>
                    <wps:wsp>
                      <wps:cNvPr id="60" name="Graphic 60"/>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62" name="Graphic 62"/>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63" name="Graphic 63"/>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64" name="Graphic 64"/>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66" name="Graphic 66"/>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6927232" id="docshapegroup48" coordorigin="1195,20" coordsize="9804,522">
              <v:shape style="position:absolute;left:1195;top:20;width:9804;height:10" id="docshape49" coordorigin="1195,20" coordsize="9804,10" path="m10998,20l1195,20,1205,30,10989,30,10998,20xe" filled="true" fillcolor="#000000" stroked="false">
                <v:path arrowok="t"/>
                <v:fill type="solid"/>
              </v:shape>
              <v:shape style="position:absolute;left:1195;top:20;width:9804;height:10" id="docshape50" coordorigin="1195,20" coordsize="9804,10" path="m1195,20l10998,20,10989,30,1205,30e" filled="false" stroked="true" strokeweight="0pt" strokecolor="#000000">
                <v:path arrowok="t"/>
                <v:stroke dashstyle="solid"/>
              </v:shape>
              <v:shape style="position:absolute;left:10989;top:20;width:10;height:522" id="docshape51" coordorigin="10989,20" coordsize="10,522" path="m10998,20l10989,30,10989,532,10998,542,10998,20xe" filled="true" fillcolor="#000000" stroked="false">
                <v:path arrowok="t"/>
                <v:fill type="solid"/>
              </v:shape>
              <v:shape style="position:absolute;left:10989;top:20;width:10;height:522" id="docshape52" coordorigin="10989,20" coordsize="10,522" path="m10998,20l10998,542,10989,532,10989,30e" filled="false" stroked="true" strokeweight="0pt" strokecolor="#000000">
                <v:path arrowok="t"/>
                <v:stroke dashstyle="solid"/>
              </v:shape>
              <v:shape style="position:absolute;left:1195;top:531;width:9804;height:11" id="docshape53" coordorigin="1195,532" coordsize="9804,11" path="m10989,532l1205,532,1195,542,10998,542,10989,532xe" filled="true" fillcolor="#000000" stroked="false">
                <v:path arrowok="t"/>
                <v:fill type="solid"/>
              </v:shape>
              <v:shape style="position:absolute;left:1195;top:531;width:9804;height:11" id="docshape54" coordorigin="1195,532" coordsize="9804,11" path="m10998,542l1195,542,1205,532,10989,532e" filled="false" stroked="true" strokeweight="0pt" strokecolor="#000000">
                <v:path arrowok="t"/>
                <v:stroke dashstyle="solid"/>
              </v:shape>
              <v:shape style="position:absolute;left:1195;top:20;width:11;height:522" id="docshape55" coordorigin="1195,20" coordsize="11,522" path="m1195,20l1195,542,1205,532,1205,30,1195,20xe" filled="true" fillcolor="#000000" stroked="false">
                <v:path arrowok="t"/>
                <v:fill type="solid"/>
              </v:shape>
              <v:shape style="position:absolute;left:1195;top:20;width:11;height:522" id="docshape56"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89760">
              <wp:simplePos x="0" y="0"/>
              <wp:positionH relativeFrom="page">
                <wp:posOffset>822499</wp:posOffset>
              </wp:positionH>
              <wp:positionV relativeFrom="page">
                <wp:posOffset>64562</wp:posOffset>
              </wp:positionV>
              <wp:extent cx="6098540" cy="23558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6926720" type="#_x0000_t202" id="docshape57"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0272">
              <wp:simplePos x="0" y="0"/>
              <wp:positionH relativeFrom="page">
                <wp:posOffset>674636</wp:posOffset>
              </wp:positionH>
              <wp:positionV relativeFrom="page">
                <wp:posOffset>12966</wp:posOffset>
              </wp:positionV>
              <wp:extent cx="6225540" cy="33147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6225540" cy="331470"/>
                        <a:chExt cx="6225540" cy="331470"/>
                      </a:xfrm>
                    </wpg:grpSpPr>
                    <wps:wsp>
                      <wps:cNvPr id="127" name="Graphic 127"/>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129" name="Graphic 129"/>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130" name="Graphic 130"/>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131" name="Graphic 131"/>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132" name="Graphic 132"/>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133" name="Graphic 133"/>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6926208" id="docshapegroup94" coordorigin="1062,20" coordsize="9804,522">
              <v:shape style="position:absolute;left:1062;top:20;width:9804;height:10" id="docshape95" coordorigin="1062,20" coordsize="9804,10" path="m10866,20l1062,20,1071,30,10856,30,10866,20xe" filled="true" fillcolor="#000000" stroked="false">
                <v:path arrowok="t"/>
                <v:fill type="solid"/>
              </v:shape>
              <v:shape style="position:absolute;left:1062;top:20;width:9804;height:10" id="docshape96" coordorigin="1062,20" coordsize="9804,10" path="m1062,20l10866,20,10856,30,1071,30e" filled="false" stroked="true" strokeweight="0pt" strokecolor="#000000">
                <v:path arrowok="t"/>
                <v:stroke dashstyle="solid"/>
              </v:shape>
              <v:shape style="position:absolute;left:10855;top:20;width:11;height:522" id="docshape97" coordorigin="10856,20" coordsize="11,522" path="m10866,20l10856,30,10856,532,10866,542,10866,20xe" filled="true" fillcolor="#000000" stroked="false">
                <v:path arrowok="t"/>
                <v:fill type="solid"/>
              </v:shape>
              <v:shape style="position:absolute;left:10855;top:20;width:11;height:522" id="docshape98" coordorigin="10856,20" coordsize="11,522" path="m10866,20l10866,542,10856,532,10856,30e" filled="false" stroked="true" strokeweight="0pt" strokecolor="#000000">
                <v:path arrowok="t"/>
                <v:stroke dashstyle="solid"/>
              </v:shape>
              <v:shape style="position:absolute;left:1062;top:531;width:9804;height:11" id="docshape99" coordorigin="1062,532" coordsize="9804,11" path="m10856,532l1071,532,1062,542,10866,542,10856,532xe" filled="true" fillcolor="#000000" stroked="false">
                <v:path arrowok="t"/>
                <v:fill type="solid"/>
              </v:shape>
              <v:shape style="position:absolute;left:1062;top:531;width:9804;height:11" id="docshape100" coordorigin="1062,532" coordsize="9804,11" path="m10866,542l1062,542,1071,532,10856,532e" filled="false" stroked="true" strokeweight="0pt" strokecolor="#000000">
                <v:path arrowok="t"/>
                <v:stroke dashstyle="solid"/>
              </v:shape>
              <v:shape style="position:absolute;left:1062;top:20;width:10;height:522" id="docshape101" coordorigin="1062,20" coordsize="10,522" path="m1062,20l1062,542,1071,532,1071,30,1062,20xe" filled="true" fillcolor="#000000" stroked="false">
                <v:path arrowok="t"/>
                <v:fill type="solid"/>
              </v:shape>
              <v:shape style="position:absolute;left:1062;top:20;width:10;height:522" id="docshape102"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90784">
              <wp:simplePos x="0" y="0"/>
              <wp:positionH relativeFrom="page">
                <wp:posOffset>737539</wp:posOffset>
              </wp:positionH>
              <wp:positionV relativeFrom="page">
                <wp:posOffset>64562</wp:posOffset>
              </wp:positionV>
              <wp:extent cx="6097905" cy="23558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6097905"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58.074001pt;margin-top:5.08364pt;width:480.15pt;height:18.55pt;mso-position-horizontal-relative:page;mso-position-vertical-relative:page;z-index:-16925696" type="#_x0000_t202" id="docshape103"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1296">
              <wp:simplePos x="0" y="0"/>
              <wp:positionH relativeFrom="page">
                <wp:posOffset>758875</wp:posOffset>
              </wp:positionH>
              <wp:positionV relativeFrom="page">
                <wp:posOffset>12966</wp:posOffset>
              </wp:positionV>
              <wp:extent cx="6225540" cy="331470"/>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6225540" cy="331470"/>
                        <a:chExt cx="6225540" cy="331470"/>
                      </a:xfrm>
                    </wpg:grpSpPr>
                    <wps:wsp>
                      <wps:cNvPr id="137" name="Graphic 137"/>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138" name="Graphic 138"/>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139" name="Graphic 139"/>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141" name="Graphic 141"/>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143" name="Graphic 143"/>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144" name="Graphic 144"/>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6925184" id="docshapegroup104" coordorigin="1195,20" coordsize="9804,522">
              <v:shape style="position:absolute;left:1195;top:20;width:9804;height:10" id="docshape105" coordorigin="1195,20" coordsize="9804,10" path="m10998,20l1195,20,1205,30,10989,30,10998,20xe" filled="true" fillcolor="#000000" stroked="false">
                <v:path arrowok="t"/>
                <v:fill type="solid"/>
              </v:shape>
              <v:shape style="position:absolute;left:1195;top:20;width:9804;height:10" id="docshape106" coordorigin="1195,20" coordsize="9804,10" path="m1195,20l10998,20,10989,30,1205,30e" filled="false" stroked="true" strokeweight="0pt" strokecolor="#000000">
                <v:path arrowok="t"/>
                <v:stroke dashstyle="solid"/>
              </v:shape>
              <v:shape style="position:absolute;left:10989;top:20;width:10;height:522" id="docshape107" coordorigin="10989,20" coordsize="10,522" path="m10998,20l10989,30,10989,532,10998,542,10998,20xe" filled="true" fillcolor="#000000" stroked="false">
                <v:path arrowok="t"/>
                <v:fill type="solid"/>
              </v:shape>
              <v:shape style="position:absolute;left:10989;top:20;width:10;height:522" id="docshape108" coordorigin="10989,20" coordsize="10,522" path="m10998,20l10998,542,10989,532,10989,30e" filled="false" stroked="true" strokeweight="0pt" strokecolor="#000000">
                <v:path arrowok="t"/>
                <v:stroke dashstyle="solid"/>
              </v:shape>
              <v:shape style="position:absolute;left:1195;top:531;width:9804;height:11" id="docshape109" coordorigin="1195,532" coordsize="9804,11" path="m10989,532l1205,532,1195,542,10998,542,10989,532xe" filled="true" fillcolor="#000000" stroked="false">
                <v:path arrowok="t"/>
                <v:fill type="solid"/>
              </v:shape>
              <v:shape style="position:absolute;left:1195;top:531;width:9804;height:11" id="docshape110" coordorigin="1195,532" coordsize="9804,11" path="m10998,542l1195,542,1205,532,10989,532e" filled="false" stroked="true" strokeweight="0pt" strokecolor="#000000">
                <v:path arrowok="t"/>
                <v:stroke dashstyle="solid"/>
              </v:shape>
              <v:shape style="position:absolute;left:1195;top:20;width:11;height:522" id="docshape111" coordorigin="1195,20" coordsize="11,522" path="m1195,20l1195,542,1205,532,1205,30,1195,20xe" filled="true" fillcolor="#000000" stroked="false">
                <v:path arrowok="t"/>
                <v:fill type="solid"/>
              </v:shape>
              <v:shape style="position:absolute;left:1195;top:20;width:11;height:522" id="docshape112"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91808">
              <wp:simplePos x="0" y="0"/>
              <wp:positionH relativeFrom="page">
                <wp:posOffset>822499</wp:posOffset>
              </wp:positionH>
              <wp:positionV relativeFrom="page">
                <wp:posOffset>64562</wp:posOffset>
              </wp:positionV>
              <wp:extent cx="6098540" cy="23558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6924672" type="#_x0000_t202" id="docshape113"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3856">
              <wp:simplePos x="0" y="0"/>
              <wp:positionH relativeFrom="page">
                <wp:posOffset>674636</wp:posOffset>
              </wp:positionH>
              <wp:positionV relativeFrom="page">
                <wp:posOffset>12966</wp:posOffset>
              </wp:positionV>
              <wp:extent cx="6225540" cy="33147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6225540" cy="331470"/>
                        <a:chExt cx="6225540" cy="331470"/>
                      </a:xfrm>
                    </wpg:grpSpPr>
                    <wps:wsp>
                      <wps:cNvPr id="188" name="Graphic 188"/>
                      <wps:cNvSpPr/>
                      <wps:spPr>
                        <a:xfrm>
                          <a:off x="0" y="0"/>
                          <a:ext cx="6225540" cy="6350"/>
                        </a:xfrm>
                        <a:custGeom>
                          <a:avLst/>
                          <a:gdLst/>
                          <a:ahLst/>
                          <a:cxnLst/>
                          <a:rect l="l" t="t" r="r" b="b"/>
                          <a:pathLst>
                            <a:path w="6225540" h="6350">
                              <a:moveTo>
                                <a:pt x="6225120" y="0"/>
                              </a:moveTo>
                              <a:lnTo>
                                <a:pt x="0" y="0"/>
                              </a:lnTo>
                              <a:lnTo>
                                <a:pt x="5765" y="5765"/>
                              </a:lnTo>
                              <a:lnTo>
                                <a:pt x="6218643" y="5765"/>
                              </a:lnTo>
                              <a:lnTo>
                                <a:pt x="6225120"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0" y="0"/>
                          <a:ext cx="6225540" cy="6350"/>
                        </a:xfrm>
                        <a:custGeom>
                          <a:avLst/>
                          <a:gdLst/>
                          <a:ahLst/>
                          <a:cxnLst/>
                          <a:rect l="l" t="t" r="r" b="b"/>
                          <a:pathLst>
                            <a:path w="6225540" h="6350">
                              <a:moveTo>
                                <a:pt x="0" y="0"/>
                              </a:moveTo>
                              <a:lnTo>
                                <a:pt x="6225120" y="0"/>
                              </a:lnTo>
                              <a:lnTo>
                                <a:pt x="6218643" y="5765"/>
                              </a:lnTo>
                              <a:lnTo>
                                <a:pt x="5765" y="5765"/>
                              </a:lnTo>
                            </a:path>
                          </a:pathLst>
                        </a:custGeom>
                        <a:ln w="0">
                          <a:solidFill>
                            <a:srgbClr val="000000"/>
                          </a:solidFill>
                          <a:prstDash val="solid"/>
                        </a:ln>
                      </wps:spPr>
                      <wps:bodyPr wrap="square" lIns="0" tIns="0" rIns="0" bIns="0" rtlCol="0">
                        <a:prstTxWarp prst="textNoShape">
                          <a:avLst/>
                        </a:prstTxWarp>
                        <a:noAutofit/>
                      </wps:bodyPr>
                    </wps:wsp>
                    <wps:wsp>
                      <wps:cNvPr id="190" name="Graphic 190"/>
                      <wps:cNvSpPr/>
                      <wps:spPr>
                        <a:xfrm>
                          <a:off x="6218644" y="0"/>
                          <a:ext cx="6985" cy="331470"/>
                        </a:xfrm>
                        <a:custGeom>
                          <a:avLst/>
                          <a:gdLst/>
                          <a:ahLst/>
                          <a:cxnLst/>
                          <a:rect l="l" t="t" r="r" b="b"/>
                          <a:pathLst>
                            <a:path w="6985" h="331470">
                              <a:moveTo>
                                <a:pt x="6476" y="0"/>
                              </a:moveTo>
                              <a:lnTo>
                                <a:pt x="0" y="5765"/>
                              </a:lnTo>
                              <a:lnTo>
                                <a:pt x="0" y="324713"/>
                              </a:lnTo>
                              <a:lnTo>
                                <a:pt x="6476" y="331203"/>
                              </a:lnTo>
                              <a:lnTo>
                                <a:pt x="6476"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6218644" y="0"/>
                          <a:ext cx="6985" cy="331470"/>
                        </a:xfrm>
                        <a:custGeom>
                          <a:avLst/>
                          <a:gdLst/>
                          <a:ahLst/>
                          <a:cxnLst/>
                          <a:rect l="l" t="t" r="r" b="b"/>
                          <a:pathLst>
                            <a:path w="6985" h="331470">
                              <a:moveTo>
                                <a:pt x="6476" y="0"/>
                              </a:moveTo>
                              <a:lnTo>
                                <a:pt x="6476"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192" name="Graphic 192"/>
                      <wps:cNvSpPr/>
                      <wps:spPr>
                        <a:xfrm>
                          <a:off x="0" y="324726"/>
                          <a:ext cx="6225540" cy="6985"/>
                        </a:xfrm>
                        <a:custGeom>
                          <a:avLst/>
                          <a:gdLst/>
                          <a:ahLst/>
                          <a:cxnLst/>
                          <a:rect l="l" t="t" r="r" b="b"/>
                          <a:pathLst>
                            <a:path w="6225540" h="6985">
                              <a:moveTo>
                                <a:pt x="6218643" y="0"/>
                              </a:moveTo>
                              <a:lnTo>
                                <a:pt x="5765" y="0"/>
                              </a:lnTo>
                              <a:lnTo>
                                <a:pt x="0" y="6476"/>
                              </a:lnTo>
                              <a:lnTo>
                                <a:pt x="6225120" y="6476"/>
                              </a:lnTo>
                              <a:lnTo>
                                <a:pt x="6218643"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0" y="324726"/>
                          <a:ext cx="6225540" cy="6985"/>
                        </a:xfrm>
                        <a:custGeom>
                          <a:avLst/>
                          <a:gdLst/>
                          <a:ahLst/>
                          <a:cxnLst/>
                          <a:rect l="l" t="t" r="r" b="b"/>
                          <a:pathLst>
                            <a:path w="6225540" h="6985">
                              <a:moveTo>
                                <a:pt x="6225120" y="6476"/>
                              </a:moveTo>
                              <a:lnTo>
                                <a:pt x="0" y="6476"/>
                              </a:lnTo>
                              <a:lnTo>
                                <a:pt x="5765" y="0"/>
                              </a:lnTo>
                              <a:lnTo>
                                <a:pt x="6218643" y="0"/>
                              </a:lnTo>
                            </a:path>
                          </a:pathLst>
                        </a:custGeom>
                        <a:ln w="0">
                          <a:solidFill>
                            <a:srgbClr val="000000"/>
                          </a:solidFill>
                          <a:prstDash val="solid"/>
                        </a:ln>
                      </wps:spPr>
                      <wps:bodyPr wrap="square" lIns="0" tIns="0" rIns="0" bIns="0" rtlCol="0">
                        <a:prstTxWarp prst="textNoShape">
                          <a:avLst/>
                        </a:prstTxWarp>
                        <a:noAutofit/>
                      </wps:bodyPr>
                    </wps:wsp>
                    <wps:wsp>
                      <wps:cNvPr id="194" name="Graphic 194"/>
                      <wps:cNvSpPr/>
                      <wps:spPr>
                        <a:xfrm>
                          <a:off x="0" y="0"/>
                          <a:ext cx="6350" cy="331470"/>
                        </a:xfrm>
                        <a:custGeom>
                          <a:avLst/>
                          <a:gdLst/>
                          <a:ahLst/>
                          <a:cxnLst/>
                          <a:rect l="l" t="t" r="r" b="b"/>
                          <a:pathLst>
                            <a:path w="6350" h="331470">
                              <a:moveTo>
                                <a:pt x="0" y="0"/>
                              </a:moveTo>
                              <a:lnTo>
                                <a:pt x="0" y="331203"/>
                              </a:lnTo>
                              <a:lnTo>
                                <a:pt x="5765" y="324726"/>
                              </a:lnTo>
                              <a:lnTo>
                                <a:pt x="5765" y="5765"/>
                              </a:lnTo>
                              <a:lnTo>
                                <a:pt x="0" y="0"/>
                              </a:lnTo>
                              <a:close/>
                            </a:path>
                          </a:pathLst>
                        </a:custGeom>
                        <a:solidFill>
                          <a:srgbClr val="000000"/>
                        </a:solidFill>
                      </wps:spPr>
                      <wps:bodyPr wrap="square" lIns="0" tIns="0" rIns="0" bIns="0" rtlCol="0">
                        <a:prstTxWarp prst="textNoShape">
                          <a:avLst/>
                        </a:prstTxWarp>
                        <a:noAutofit/>
                      </wps:bodyPr>
                    </wps:wsp>
                    <wps:wsp>
                      <wps:cNvPr id="195" name="Graphic 195"/>
                      <wps:cNvSpPr/>
                      <wps:spPr>
                        <a:xfrm>
                          <a:off x="0" y="0"/>
                          <a:ext cx="6350" cy="331470"/>
                        </a:xfrm>
                        <a:custGeom>
                          <a:avLst/>
                          <a:gdLst/>
                          <a:ahLst/>
                          <a:cxnLst/>
                          <a:rect l="l" t="t" r="r" b="b"/>
                          <a:pathLst>
                            <a:path w="6350" h="331470">
                              <a:moveTo>
                                <a:pt x="0" y="331203"/>
                              </a:moveTo>
                              <a:lnTo>
                                <a:pt x="0" y="0"/>
                              </a:lnTo>
                              <a:lnTo>
                                <a:pt x="5765" y="5765"/>
                              </a:lnTo>
                              <a:lnTo>
                                <a:pt x="5765"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120998pt;margin-top:1.021023pt;width:490.2pt;height:26.1pt;mso-position-horizontal-relative:page;mso-position-vertical-relative:page;z-index:-16922624" id="docshapegroup141" coordorigin="1062,20" coordsize="9804,522">
              <v:shape style="position:absolute;left:1062;top:20;width:9804;height:10" id="docshape142" coordorigin="1062,20" coordsize="9804,10" path="m10866,20l1062,20,1071,30,10856,30,10866,20xe" filled="true" fillcolor="#000000" stroked="false">
                <v:path arrowok="t"/>
                <v:fill type="solid"/>
              </v:shape>
              <v:shape style="position:absolute;left:1062;top:20;width:9804;height:10" id="docshape143" coordorigin="1062,20" coordsize="9804,10" path="m1062,20l10866,20,10856,30,1071,30e" filled="false" stroked="true" strokeweight="0pt" strokecolor="#000000">
                <v:path arrowok="t"/>
                <v:stroke dashstyle="solid"/>
              </v:shape>
              <v:shape style="position:absolute;left:10855;top:20;width:11;height:522" id="docshape144" coordorigin="10856,20" coordsize="11,522" path="m10866,20l10856,30,10856,532,10866,542,10866,20xe" filled="true" fillcolor="#000000" stroked="false">
                <v:path arrowok="t"/>
                <v:fill type="solid"/>
              </v:shape>
              <v:shape style="position:absolute;left:10855;top:20;width:11;height:522" id="docshape145" coordorigin="10856,20" coordsize="11,522" path="m10866,20l10866,542,10856,532,10856,30e" filled="false" stroked="true" strokeweight="0pt" strokecolor="#000000">
                <v:path arrowok="t"/>
                <v:stroke dashstyle="solid"/>
              </v:shape>
              <v:shape style="position:absolute;left:1062;top:531;width:9804;height:11" id="docshape146" coordorigin="1062,532" coordsize="9804,11" path="m10856,532l1071,532,1062,542,10866,542,10856,532xe" filled="true" fillcolor="#000000" stroked="false">
                <v:path arrowok="t"/>
                <v:fill type="solid"/>
              </v:shape>
              <v:shape style="position:absolute;left:1062;top:531;width:9804;height:11" id="docshape147" coordorigin="1062,532" coordsize="9804,11" path="m10866,542l1062,542,1071,532,10856,532e" filled="false" stroked="true" strokeweight="0pt" strokecolor="#000000">
                <v:path arrowok="t"/>
                <v:stroke dashstyle="solid"/>
              </v:shape>
              <v:shape style="position:absolute;left:1062;top:20;width:10;height:522" id="docshape148" coordorigin="1062,20" coordsize="10,522" path="m1062,20l1062,542,1071,532,1071,30,1062,20xe" filled="true" fillcolor="#000000" stroked="false">
                <v:path arrowok="t"/>
                <v:fill type="solid"/>
              </v:shape>
              <v:shape style="position:absolute;left:1062;top:20;width:10;height:522" id="docshape149" coordorigin="1062,20" coordsize="10,522" path="m1062,542l1062,20,1071,30,1071,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94368">
              <wp:simplePos x="0" y="0"/>
              <wp:positionH relativeFrom="page">
                <wp:posOffset>737539</wp:posOffset>
              </wp:positionH>
              <wp:positionV relativeFrom="page">
                <wp:posOffset>64562</wp:posOffset>
              </wp:positionV>
              <wp:extent cx="6097905" cy="23558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6097905"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58.074001pt;margin-top:5.08364pt;width:480.15pt;height:18.55pt;mso-position-horizontal-relative:page;mso-position-vertical-relative:page;z-index:-16922112" type="#_x0000_t202" id="docshape150"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4880">
              <wp:simplePos x="0" y="0"/>
              <wp:positionH relativeFrom="page">
                <wp:posOffset>758875</wp:posOffset>
              </wp:positionH>
              <wp:positionV relativeFrom="page">
                <wp:posOffset>12966</wp:posOffset>
              </wp:positionV>
              <wp:extent cx="6225540" cy="331470"/>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6225540" cy="331470"/>
                        <a:chExt cx="6225540" cy="331470"/>
                      </a:xfrm>
                    </wpg:grpSpPr>
                    <wps:wsp>
                      <wps:cNvPr id="198" name="Graphic 198"/>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200" name="Graphic 200"/>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202" name="Graphic 202"/>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204" name="Graphic 204"/>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6921600" id="docshapegroup151" coordorigin="1195,20" coordsize="9804,522">
              <v:shape style="position:absolute;left:1195;top:20;width:9804;height:10" id="docshape152" coordorigin="1195,20" coordsize="9804,10" path="m10998,20l1195,20,1205,30,10989,30,10998,20xe" filled="true" fillcolor="#000000" stroked="false">
                <v:path arrowok="t"/>
                <v:fill type="solid"/>
              </v:shape>
              <v:shape style="position:absolute;left:1195;top:20;width:9804;height:10" id="docshape153" coordorigin="1195,20" coordsize="9804,10" path="m1195,20l10998,20,10989,30,1205,30e" filled="false" stroked="true" strokeweight="0pt" strokecolor="#000000">
                <v:path arrowok="t"/>
                <v:stroke dashstyle="solid"/>
              </v:shape>
              <v:shape style="position:absolute;left:10989;top:20;width:10;height:522" id="docshape154" coordorigin="10989,20" coordsize="10,522" path="m10998,20l10989,30,10989,532,10998,542,10998,20xe" filled="true" fillcolor="#000000" stroked="false">
                <v:path arrowok="t"/>
                <v:fill type="solid"/>
              </v:shape>
              <v:shape style="position:absolute;left:10989;top:20;width:10;height:522" id="docshape155" coordorigin="10989,20" coordsize="10,522" path="m10998,20l10998,542,10989,532,10989,30e" filled="false" stroked="true" strokeweight="0pt" strokecolor="#000000">
                <v:path arrowok="t"/>
                <v:stroke dashstyle="solid"/>
              </v:shape>
              <v:shape style="position:absolute;left:1195;top:531;width:9804;height:11" id="docshape156" coordorigin="1195,532" coordsize="9804,11" path="m10989,532l1205,532,1195,542,10998,542,10989,532xe" filled="true" fillcolor="#000000" stroked="false">
                <v:path arrowok="t"/>
                <v:fill type="solid"/>
              </v:shape>
              <v:shape style="position:absolute;left:1195;top:531;width:9804;height:11" id="docshape157" coordorigin="1195,532" coordsize="9804,11" path="m10998,542l1195,542,1205,532,10989,532e" filled="false" stroked="true" strokeweight="0pt" strokecolor="#000000">
                <v:path arrowok="t"/>
                <v:stroke dashstyle="solid"/>
              </v:shape>
              <v:shape style="position:absolute;left:1195;top:20;width:11;height:522" id="docshape158" coordorigin="1195,20" coordsize="11,522" path="m1195,20l1195,542,1205,532,1205,30,1195,20xe" filled="true" fillcolor="#000000" stroked="false">
                <v:path arrowok="t"/>
                <v:fill type="solid"/>
              </v:shape>
              <v:shape style="position:absolute;left:1195;top:20;width:11;height:522" id="docshape159"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95392">
              <wp:simplePos x="0" y="0"/>
              <wp:positionH relativeFrom="page">
                <wp:posOffset>822499</wp:posOffset>
              </wp:positionH>
              <wp:positionV relativeFrom="page">
                <wp:posOffset>64562</wp:posOffset>
              </wp:positionV>
              <wp:extent cx="6098540" cy="235585"/>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6921088" type="#_x0000_t202" id="docshape160"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96928">
              <wp:simplePos x="0" y="0"/>
              <wp:positionH relativeFrom="page">
                <wp:posOffset>758875</wp:posOffset>
              </wp:positionH>
              <wp:positionV relativeFrom="page">
                <wp:posOffset>12966</wp:posOffset>
              </wp:positionV>
              <wp:extent cx="6225540" cy="331470"/>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6225540" cy="331470"/>
                        <a:chExt cx="6225540" cy="331470"/>
                      </a:xfrm>
                    </wpg:grpSpPr>
                    <wps:wsp>
                      <wps:cNvPr id="234" name="Graphic 234"/>
                      <wps:cNvSpPr/>
                      <wps:spPr>
                        <a:xfrm>
                          <a:off x="0" y="0"/>
                          <a:ext cx="6225540" cy="6350"/>
                        </a:xfrm>
                        <a:custGeom>
                          <a:avLst/>
                          <a:gdLst/>
                          <a:ahLst/>
                          <a:cxnLst/>
                          <a:rect l="l" t="t" r="r" b="b"/>
                          <a:pathLst>
                            <a:path w="6225540" h="6350">
                              <a:moveTo>
                                <a:pt x="6225120" y="0"/>
                              </a:moveTo>
                              <a:lnTo>
                                <a:pt x="0" y="0"/>
                              </a:lnTo>
                              <a:lnTo>
                                <a:pt x="6477" y="5765"/>
                              </a:lnTo>
                              <a:lnTo>
                                <a:pt x="6219355" y="5765"/>
                              </a:lnTo>
                              <a:lnTo>
                                <a:pt x="6225120"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0" y="0"/>
                          <a:ext cx="6225540" cy="6350"/>
                        </a:xfrm>
                        <a:custGeom>
                          <a:avLst/>
                          <a:gdLst/>
                          <a:ahLst/>
                          <a:cxnLst/>
                          <a:rect l="l" t="t" r="r" b="b"/>
                          <a:pathLst>
                            <a:path w="6225540" h="6350">
                              <a:moveTo>
                                <a:pt x="0" y="0"/>
                              </a:moveTo>
                              <a:lnTo>
                                <a:pt x="6225120" y="0"/>
                              </a:lnTo>
                              <a:lnTo>
                                <a:pt x="6219355" y="5765"/>
                              </a:lnTo>
                              <a:lnTo>
                                <a:pt x="6477" y="5765"/>
                              </a:lnTo>
                            </a:path>
                          </a:pathLst>
                        </a:custGeom>
                        <a:ln w="0">
                          <a:solidFill>
                            <a:srgbClr val="000000"/>
                          </a:solidFill>
                          <a:prstDash val="solid"/>
                        </a:ln>
                      </wps:spPr>
                      <wps:bodyPr wrap="square" lIns="0" tIns="0" rIns="0" bIns="0" rtlCol="0">
                        <a:prstTxWarp prst="textNoShape">
                          <a:avLst/>
                        </a:prstTxWarp>
                        <a:noAutofit/>
                      </wps:bodyPr>
                    </wps:wsp>
                    <wps:wsp>
                      <wps:cNvPr id="236" name="Graphic 236"/>
                      <wps:cNvSpPr/>
                      <wps:spPr>
                        <a:xfrm>
                          <a:off x="6219355" y="0"/>
                          <a:ext cx="6350" cy="331470"/>
                        </a:xfrm>
                        <a:custGeom>
                          <a:avLst/>
                          <a:gdLst/>
                          <a:ahLst/>
                          <a:cxnLst/>
                          <a:rect l="l" t="t" r="r" b="b"/>
                          <a:pathLst>
                            <a:path w="6350" h="331470">
                              <a:moveTo>
                                <a:pt x="5765" y="0"/>
                              </a:moveTo>
                              <a:lnTo>
                                <a:pt x="0" y="5765"/>
                              </a:lnTo>
                              <a:lnTo>
                                <a:pt x="0" y="324713"/>
                              </a:lnTo>
                              <a:lnTo>
                                <a:pt x="5765" y="331203"/>
                              </a:lnTo>
                              <a:lnTo>
                                <a:pt x="5765"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6219355" y="0"/>
                          <a:ext cx="6350" cy="331470"/>
                        </a:xfrm>
                        <a:custGeom>
                          <a:avLst/>
                          <a:gdLst/>
                          <a:ahLst/>
                          <a:cxnLst/>
                          <a:rect l="l" t="t" r="r" b="b"/>
                          <a:pathLst>
                            <a:path w="6350" h="331470">
                              <a:moveTo>
                                <a:pt x="5765" y="0"/>
                              </a:moveTo>
                              <a:lnTo>
                                <a:pt x="5765" y="331203"/>
                              </a:lnTo>
                              <a:lnTo>
                                <a:pt x="0" y="324713"/>
                              </a:lnTo>
                              <a:lnTo>
                                <a:pt x="0" y="5765"/>
                              </a:lnTo>
                            </a:path>
                          </a:pathLst>
                        </a:custGeom>
                        <a:ln w="0">
                          <a:solidFill>
                            <a:srgbClr val="000000"/>
                          </a:solidFill>
                          <a:prstDash val="solid"/>
                        </a:ln>
                      </wps:spPr>
                      <wps:bodyPr wrap="square" lIns="0" tIns="0" rIns="0" bIns="0" rtlCol="0">
                        <a:prstTxWarp prst="textNoShape">
                          <a:avLst/>
                        </a:prstTxWarp>
                        <a:noAutofit/>
                      </wps:bodyPr>
                    </wps:wsp>
                    <wps:wsp>
                      <wps:cNvPr id="238" name="Graphic 238"/>
                      <wps:cNvSpPr/>
                      <wps:spPr>
                        <a:xfrm>
                          <a:off x="0" y="324726"/>
                          <a:ext cx="6225540" cy="6985"/>
                        </a:xfrm>
                        <a:custGeom>
                          <a:avLst/>
                          <a:gdLst/>
                          <a:ahLst/>
                          <a:cxnLst/>
                          <a:rect l="l" t="t" r="r" b="b"/>
                          <a:pathLst>
                            <a:path w="6225540" h="6985">
                              <a:moveTo>
                                <a:pt x="6219355" y="0"/>
                              </a:moveTo>
                              <a:lnTo>
                                <a:pt x="6476" y="0"/>
                              </a:lnTo>
                              <a:lnTo>
                                <a:pt x="0" y="6476"/>
                              </a:lnTo>
                              <a:lnTo>
                                <a:pt x="6225120" y="6476"/>
                              </a:lnTo>
                              <a:lnTo>
                                <a:pt x="6219355"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0" y="324726"/>
                          <a:ext cx="6225540" cy="6985"/>
                        </a:xfrm>
                        <a:custGeom>
                          <a:avLst/>
                          <a:gdLst/>
                          <a:ahLst/>
                          <a:cxnLst/>
                          <a:rect l="l" t="t" r="r" b="b"/>
                          <a:pathLst>
                            <a:path w="6225540" h="6985">
                              <a:moveTo>
                                <a:pt x="6225120" y="6476"/>
                              </a:moveTo>
                              <a:lnTo>
                                <a:pt x="0" y="6476"/>
                              </a:lnTo>
                              <a:lnTo>
                                <a:pt x="6476" y="0"/>
                              </a:lnTo>
                              <a:lnTo>
                                <a:pt x="6219355" y="0"/>
                              </a:lnTo>
                            </a:path>
                          </a:pathLst>
                        </a:custGeom>
                        <a:ln w="0">
                          <a:solidFill>
                            <a:srgbClr val="000000"/>
                          </a:solidFill>
                          <a:prstDash val="solid"/>
                        </a:ln>
                      </wps:spPr>
                      <wps:bodyPr wrap="square" lIns="0" tIns="0" rIns="0" bIns="0" rtlCol="0">
                        <a:prstTxWarp prst="textNoShape">
                          <a:avLst/>
                        </a:prstTxWarp>
                        <a:noAutofit/>
                      </wps:bodyPr>
                    </wps:wsp>
                    <wps:wsp>
                      <wps:cNvPr id="240" name="Graphic 240"/>
                      <wps:cNvSpPr/>
                      <wps:spPr>
                        <a:xfrm>
                          <a:off x="0" y="0"/>
                          <a:ext cx="6985" cy="331470"/>
                        </a:xfrm>
                        <a:custGeom>
                          <a:avLst/>
                          <a:gdLst/>
                          <a:ahLst/>
                          <a:cxnLst/>
                          <a:rect l="l" t="t" r="r" b="b"/>
                          <a:pathLst>
                            <a:path w="6985" h="331470">
                              <a:moveTo>
                                <a:pt x="0" y="0"/>
                              </a:moveTo>
                              <a:lnTo>
                                <a:pt x="0" y="331203"/>
                              </a:lnTo>
                              <a:lnTo>
                                <a:pt x="6477" y="324726"/>
                              </a:lnTo>
                              <a:lnTo>
                                <a:pt x="6477" y="5765"/>
                              </a:lnTo>
                              <a:lnTo>
                                <a:pt x="0"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0" y="0"/>
                          <a:ext cx="6985" cy="331470"/>
                        </a:xfrm>
                        <a:custGeom>
                          <a:avLst/>
                          <a:gdLst/>
                          <a:ahLst/>
                          <a:cxnLst/>
                          <a:rect l="l" t="t" r="r" b="b"/>
                          <a:pathLst>
                            <a:path w="6985" h="331470">
                              <a:moveTo>
                                <a:pt x="0" y="331203"/>
                              </a:moveTo>
                              <a:lnTo>
                                <a:pt x="0" y="0"/>
                              </a:lnTo>
                              <a:lnTo>
                                <a:pt x="6477" y="5765"/>
                              </a:lnTo>
                              <a:lnTo>
                                <a:pt x="6477" y="324726"/>
                              </a:lnTo>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754002pt;margin-top:1.021023pt;width:490.2pt;height:26.1pt;mso-position-horizontal-relative:page;mso-position-vertical-relative:page;z-index:-16919552" id="docshapegroup178" coordorigin="1195,20" coordsize="9804,522">
              <v:shape style="position:absolute;left:1195;top:20;width:9804;height:10" id="docshape179" coordorigin="1195,20" coordsize="9804,10" path="m10998,20l1195,20,1205,30,10989,30,10998,20xe" filled="true" fillcolor="#000000" stroked="false">
                <v:path arrowok="t"/>
                <v:fill type="solid"/>
              </v:shape>
              <v:shape style="position:absolute;left:1195;top:20;width:9804;height:10" id="docshape180" coordorigin="1195,20" coordsize="9804,10" path="m1195,20l10998,20,10989,30,1205,30e" filled="false" stroked="true" strokeweight="0pt" strokecolor="#000000">
                <v:path arrowok="t"/>
                <v:stroke dashstyle="solid"/>
              </v:shape>
              <v:shape style="position:absolute;left:10989;top:20;width:10;height:522" id="docshape181" coordorigin="10989,20" coordsize="10,522" path="m10998,20l10989,30,10989,532,10998,542,10998,20xe" filled="true" fillcolor="#000000" stroked="false">
                <v:path arrowok="t"/>
                <v:fill type="solid"/>
              </v:shape>
              <v:shape style="position:absolute;left:10989;top:20;width:10;height:522" id="docshape182" coordorigin="10989,20" coordsize="10,522" path="m10998,20l10998,542,10989,532,10989,30e" filled="false" stroked="true" strokeweight="0pt" strokecolor="#000000">
                <v:path arrowok="t"/>
                <v:stroke dashstyle="solid"/>
              </v:shape>
              <v:shape style="position:absolute;left:1195;top:531;width:9804;height:11" id="docshape183" coordorigin="1195,532" coordsize="9804,11" path="m10989,532l1205,532,1195,542,10998,542,10989,532xe" filled="true" fillcolor="#000000" stroked="false">
                <v:path arrowok="t"/>
                <v:fill type="solid"/>
              </v:shape>
              <v:shape style="position:absolute;left:1195;top:531;width:9804;height:11" id="docshape184" coordorigin="1195,532" coordsize="9804,11" path="m10998,542l1195,542,1205,532,10989,532e" filled="false" stroked="true" strokeweight="0pt" strokecolor="#000000">
                <v:path arrowok="t"/>
                <v:stroke dashstyle="solid"/>
              </v:shape>
              <v:shape style="position:absolute;left:1195;top:20;width:11;height:522" id="docshape185" coordorigin="1195,20" coordsize="11,522" path="m1195,20l1195,542,1205,532,1205,30,1195,20xe" filled="true" fillcolor="#000000" stroked="false">
                <v:path arrowok="t"/>
                <v:fill type="solid"/>
              </v:shape>
              <v:shape style="position:absolute;left:1195;top:20;width:11;height:522" id="docshape186" coordorigin="1195,20" coordsize="11,522" path="m1195,542l1195,20,1205,30,1205,532e" filled="false" stroked="true" strokeweight="0pt" strokecolor="#000000">
                <v:path arrowok="t"/>
                <v:stroke dashstyle="solid"/>
              </v:shape>
              <w10:wrap type="none"/>
            </v:group>
          </w:pict>
        </mc:Fallback>
      </mc:AlternateContent>
    </w:r>
    <w:r>
      <w:rPr/>
      <mc:AlternateContent>
        <mc:Choice Requires="wps">
          <w:drawing>
            <wp:anchor distT="0" distB="0" distL="0" distR="0" allowOverlap="1" layoutInCell="1" locked="0" behindDoc="1" simplePos="0" relativeHeight="486397440">
              <wp:simplePos x="0" y="0"/>
              <wp:positionH relativeFrom="page">
                <wp:posOffset>822499</wp:posOffset>
              </wp:positionH>
              <wp:positionV relativeFrom="page">
                <wp:posOffset>64562</wp:posOffset>
              </wp:positionV>
              <wp:extent cx="6098540" cy="235585"/>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6098540" cy="235585"/>
                      </a:xfrm>
                      <a:prstGeom prst="rect">
                        <a:avLst/>
                      </a:prstGeom>
                    </wps:spPr>
                    <wps:txbx>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wps:txbx>
                    <wps:bodyPr wrap="square" lIns="0" tIns="0" rIns="0" bIns="0" rtlCol="0">
                      <a:noAutofit/>
                    </wps:bodyPr>
                  </wps:wsp>
                </a:graphicData>
              </a:graphic>
            </wp:anchor>
          </w:drawing>
        </mc:Choice>
        <mc:Fallback>
          <w:pict>
            <v:shape style="position:absolute;margin-left:64.763702pt;margin-top:5.08364pt;width:480.2pt;height:18.55pt;mso-position-horizontal-relative:page;mso-position-vertical-relative:page;z-index:-16919040" type="#_x0000_t202" id="docshape187" filled="false" stroked="false">
              <v:textbox inset="0,0,0,0">
                <w:txbxContent>
                  <w:p>
                    <w:pPr>
                      <w:spacing w:line="249" w:lineRule="auto" w:before="0"/>
                      <w:ind w:left="20" w:right="0" w:firstLine="0"/>
                      <w:jc w:val="left"/>
                      <w:rPr>
                        <w:sz w:val="15"/>
                      </w:rPr>
                    </w:pPr>
                    <w:r>
                      <w:rPr>
                        <w:spacing w:val="-4"/>
                        <w:sz w:val="15"/>
                      </w:rPr>
                      <w:t>Please cite this article in press as: Yang et al., Revealing spatial multimodal heterogeneity in tissues with SpaTrio, Cell Genomics (2023), https://doi.org/</w:t>
                    </w:r>
                    <w:r>
                      <w:rPr>
                        <w:sz w:val="15"/>
                      </w:rPr>
                      <w:t> </w:t>
                    </w:r>
                    <w:r>
                      <w:rPr>
                        <w:spacing w:val="-2"/>
                        <w:sz w:val="15"/>
                      </w:rPr>
                      <w:t>10.1016/j.xgen.2023.100446</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357" w:hanging="176"/>
        <w:jc w:val="right"/>
      </w:pPr>
      <w:rPr>
        <w:rFonts w:hint="default" w:ascii="Arial" w:hAnsi="Arial" w:eastAsia="Arial" w:cs="Arial"/>
        <w:b w:val="0"/>
        <w:bCs w:val="0"/>
        <w:i w:val="0"/>
        <w:iCs w:val="0"/>
        <w:spacing w:val="0"/>
        <w:w w:val="99"/>
        <w:sz w:val="14"/>
        <w:szCs w:val="14"/>
        <w:lang w:val="en-US" w:eastAsia="en-US" w:bidi="ar-SA"/>
      </w:rPr>
    </w:lvl>
    <w:lvl w:ilvl="1">
      <w:start w:val="0"/>
      <w:numFmt w:val="bullet"/>
      <w:lvlText w:val="•"/>
      <w:lvlJc w:val="left"/>
      <w:pPr>
        <w:ind w:left="837" w:hanging="176"/>
      </w:pPr>
      <w:rPr>
        <w:rFonts w:hint="default"/>
        <w:lang w:val="en-US" w:eastAsia="en-US" w:bidi="ar-SA"/>
      </w:rPr>
    </w:lvl>
    <w:lvl w:ilvl="2">
      <w:start w:val="0"/>
      <w:numFmt w:val="bullet"/>
      <w:lvlText w:val="•"/>
      <w:lvlJc w:val="left"/>
      <w:pPr>
        <w:ind w:left="1315" w:hanging="176"/>
      </w:pPr>
      <w:rPr>
        <w:rFonts w:hint="default"/>
        <w:lang w:val="en-US" w:eastAsia="en-US" w:bidi="ar-SA"/>
      </w:rPr>
    </w:lvl>
    <w:lvl w:ilvl="3">
      <w:start w:val="0"/>
      <w:numFmt w:val="bullet"/>
      <w:lvlText w:val="•"/>
      <w:lvlJc w:val="left"/>
      <w:pPr>
        <w:ind w:left="1793" w:hanging="176"/>
      </w:pPr>
      <w:rPr>
        <w:rFonts w:hint="default"/>
        <w:lang w:val="en-US" w:eastAsia="en-US" w:bidi="ar-SA"/>
      </w:rPr>
    </w:lvl>
    <w:lvl w:ilvl="4">
      <w:start w:val="0"/>
      <w:numFmt w:val="bullet"/>
      <w:lvlText w:val="•"/>
      <w:lvlJc w:val="left"/>
      <w:pPr>
        <w:ind w:left="2271" w:hanging="176"/>
      </w:pPr>
      <w:rPr>
        <w:rFonts w:hint="default"/>
        <w:lang w:val="en-US" w:eastAsia="en-US" w:bidi="ar-SA"/>
      </w:rPr>
    </w:lvl>
    <w:lvl w:ilvl="5">
      <w:start w:val="0"/>
      <w:numFmt w:val="bullet"/>
      <w:lvlText w:val="•"/>
      <w:lvlJc w:val="left"/>
      <w:pPr>
        <w:ind w:left="2749" w:hanging="176"/>
      </w:pPr>
      <w:rPr>
        <w:rFonts w:hint="default"/>
        <w:lang w:val="en-US" w:eastAsia="en-US" w:bidi="ar-SA"/>
      </w:rPr>
    </w:lvl>
    <w:lvl w:ilvl="6">
      <w:start w:val="0"/>
      <w:numFmt w:val="bullet"/>
      <w:lvlText w:val="•"/>
      <w:lvlJc w:val="left"/>
      <w:pPr>
        <w:ind w:left="3227" w:hanging="176"/>
      </w:pPr>
      <w:rPr>
        <w:rFonts w:hint="default"/>
        <w:lang w:val="en-US" w:eastAsia="en-US" w:bidi="ar-SA"/>
      </w:rPr>
    </w:lvl>
    <w:lvl w:ilvl="7">
      <w:start w:val="0"/>
      <w:numFmt w:val="bullet"/>
      <w:lvlText w:val="•"/>
      <w:lvlJc w:val="left"/>
      <w:pPr>
        <w:ind w:left="3705" w:hanging="176"/>
      </w:pPr>
      <w:rPr>
        <w:rFonts w:hint="default"/>
        <w:lang w:val="en-US" w:eastAsia="en-US" w:bidi="ar-SA"/>
      </w:rPr>
    </w:lvl>
    <w:lvl w:ilvl="8">
      <w:start w:val="0"/>
      <w:numFmt w:val="bullet"/>
      <w:lvlText w:val="•"/>
      <w:lvlJc w:val="left"/>
      <w:pPr>
        <w:ind w:left="4183" w:hanging="176"/>
      </w:pPr>
      <w:rPr>
        <w:rFonts w:hint="default"/>
        <w:lang w:val="en-US" w:eastAsia="en-US" w:bidi="ar-SA"/>
      </w:rPr>
    </w:lvl>
  </w:abstractNum>
  <w:abstractNum w:abstractNumId="4">
    <w:multiLevelType w:val="hybridMultilevel"/>
    <w:lvl w:ilvl="0">
      <w:start w:val="1"/>
      <w:numFmt w:val="upperLetter"/>
      <w:lvlText w:val="(%1)"/>
      <w:lvlJc w:val="left"/>
      <w:pPr>
        <w:ind w:left="304" w:hanging="202"/>
        <w:jc w:val="righ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1285" w:hanging="202"/>
      </w:pPr>
      <w:rPr>
        <w:rFonts w:hint="default"/>
        <w:lang w:val="en-US" w:eastAsia="en-US" w:bidi="ar-SA"/>
      </w:rPr>
    </w:lvl>
    <w:lvl w:ilvl="2">
      <w:start w:val="0"/>
      <w:numFmt w:val="bullet"/>
      <w:lvlText w:val="•"/>
      <w:lvlJc w:val="left"/>
      <w:pPr>
        <w:ind w:left="2271" w:hanging="202"/>
      </w:pPr>
      <w:rPr>
        <w:rFonts w:hint="default"/>
        <w:lang w:val="en-US" w:eastAsia="en-US" w:bidi="ar-SA"/>
      </w:rPr>
    </w:lvl>
    <w:lvl w:ilvl="3">
      <w:start w:val="0"/>
      <w:numFmt w:val="bullet"/>
      <w:lvlText w:val="•"/>
      <w:lvlJc w:val="left"/>
      <w:pPr>
        <w:ind w:left="3257" w:hanging="202"/>
      </w:pPr>
      <w:rPr>
        <w:rFonts w:hint="default"/>
        <w:lang w:val="en-US" w:eastAsia="en-US" w:bidi="ar-SA"/>
      </w:rPr>
    </w:lvl>
    <w:lvl w:ilvl="4">
      <w:start w:val="0"/>
      <w:numFmt w:val="bullet"/>
      <w:lvlText w:val="•"/>
      <w:lvlJc w:val="left"/>
      <w:pPr>
        <w:ind w:left="4243" w:hanging="202"/>
      </w:pPr>
      <w:rPr>
        <w:rFonts w:hint="default"/>
        <w:lang w:val="en-US" w:eastAsia="en-US" w:bidi="ar-SA"/>
      </w:rPr>
    </w:lvl>
    <w:lvl w:ilvl="5">
      <w:start w:val="0"/>
      <w:numFmt w:val="bullet"/>
      <w:lvlText w:val="•"/>
      <w:lvlJc w:val="left"/>
      <w:pPr>
        <w:ind w:left="5229" w:hanging="202"/>
      </w:pPr>
      <w:rPr>
        <w:rFonts w:hint="default"/>
        <w:lang w:val="en-US" w:eastAsia="en-US" w:bidi="ar-SA"/>
      </w:rPr>
    </w:lvl>
    <w:lvl w:ilvl="6">
      <w:start w:val="0"/>
      <w:numFmt w:val="bullet"/>
      <w:lvlText w:val="•"/>
      <w:lvlJc w:val="left"/>
      <w:pPr>
        <w:ind w:left="6215" w:hanging="202"/>
      </w:pPr>
      <w:rPr>
        <w:rFonts w:hint="default"/>
        <w:lang w:val="en-US" w:eastAsia="en-US" w:bidi="ar-SA"/>
      </w:rPr>
    </w:lvl>
    <w:lvl w:ilvl="7">
      <w:start w:val="0"/>
      <w:numFmt w:val="bullet"/>
      <w:lvlText w:val="•"/>
      <w:lvlJc w:val="left"/>
      <w:pPr>
        <w:ind w:left="7201" w:hanging="202"/>
      </w:pPr>
      <w:rPr>
        <w:rFonts w:hint="default"/>
        <w:lang w:val="en-US" w:eastAsia="en-US" w:bidi="ar-SA"/>
      </w:rPr>
    </w:lvl>
    <w:lvl w:ilvl="8">
      <w:start w:val="0"/>
      <w:numFmt w:val="bullet"/>
      <w:lvlText w:val="•"/>
      <w:lvlJc w:val="left"/>
      <w:pPr>
        <w:ind w:left="8187" w:hanging="202"/>
      </w:pPr>
      <w:rPr>
        <w:rFonts w:hint="default"/>
        <w:lang w:val="en-US" w:eastAsia="en-US" w:bidi="ar-SA"/>
      </w:rPr>
    </w:lvl>
  </w:abstractNum>
  <w:abstractNum w:abstractNumId="3">
    <w:multiLevelType w:val="hybridMultilevel"/>
    <w:lvl w:ilvl="0">
      <w:start w:val="1"/>
      <w:numFmt w:val="upperLetter"/>
      <w:lvlText w:val="(%1)"/>
      <w:lvlJc w:val="left"/>
      <w:pPr>
        <w:ind w:left="102" w:hanging="198"/>
        <w:jc w:val="righ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1105" w:hanging="198"/>
      </w:pPr>
      <w:rPr>
        <w:rFonts w:hint="default"/>
        <w:lang w:val="en-US" w:eastAsia="en-US" w:bidi="ar-SA"/>
      </w:rPr>
    </w:lvl>
    <w:lvl w:ilvl="2">
      <w:start w:val="0"/>
      <w:numFmt w:val="bullet"/>
      <w:lvlText w:val="•"/>
      <w:lvlJc w:val="left"/>
      <w:pPr>
        <w:ind w:left="2111" w:hanging="198"/>
      </w:pPr>
      <w:rPr>
        <w:rFonts w:hint="default"/>
        <w:lang w:val="en-US" w:eastAsia="en-US" w:bidi="ar-SA"/>
      </w:rPr>
    </w:lvl>
    <w:lvl w:ilvl="3">
      <w:start w:val="0"/>
      <w:numFmt w:val="bullet"/>
      <w:lvlText w:val="•"/>
      <w:lvlJc w:val="left"/>
      <w:pPr>
        <w:ind w:left="3117" w:hanging="198"/>
      </w:pPr>
      <w:rPr>
        <w:rFonts w:hint="default"/>
        <w:lang w:val="en-US" w:eastAsia="en-US" w:bidi="ar-SA"/>
      </w:rPr>
    </w:lvl>
    <w:lvl w:ilvl="4">
      <w:start w:val="0"/>
      <w:numFmt w:val="bullet"/>
      <w:lvlText w:val="•"/>
      <w:lvlJc w:val="left"/>
      <w:pPr>
        <w:ind w:left="4123" w:hanging="198"/>
      </w:pPr>
      <w:rPr>
        <w:rFonts w:hint="default"/>
        <w:lang w:val="en-US" w:eastAsia="en-US" w:bidi="ar-SA"/>
      </w:rPr>
    </w:lvl>
    <w:lvl w:ilvl="5">
      <w:start w:val="0"/>
      <w:numFmt w:val="bullet"/>
      <w:lvlText w:val="•"/>
      <w:lvlJc w:val="left"/>
      <w:pPr>
        <w:ind w:left="5129" w:hanging="198"/>
      </w:pPr>
      <w:rPr>
        <w:rFonts w:hint="default"/>
        <w:lang w:val="en-US" w:eastAsia="en-US" w:bidi="ar-SA"/>
      </w:rPr>
    </w:lvl>
    <w:lvl w:ilvl="6">
      <w:start w:val="0"/>
      <w:numFmt w:val="bullet"/>
      <w:lvlText w:val="•"/>
      <w:lvlJc w:val="left"/>
      <w:pPr>
        <w:ind w:left="6135" w:hanging="198"/>
      </w:pPr>
      <w:rPr>
        <w:rFonts w:hint="default"/>
        <w:lang w:val="en-US" w:eastAsia="en-US" w:bidi="ar-SA"/>
      </w:rPr>
    </w:lvl>
    <w:lvl w:ilvl="7">
      <w:start w:val="0"/>
      <w:numFmt w:val="bullet"/>
      <w:lvlText w:val="•"/>
      <w:lvlJc w:val="left"/>
      <w:pPr>
        <w:ind w:left="7141" w:hanging="198"/>
      </w:pPr>
      <w:rPr>
        <w:rFonts w:hint="default"/>
        <w:lang w:val="en-US" w:eastAsia="en-US" w:bidi="ar-SA"/>
      </w:rPr>
    </w:lvl>
    <w:lvl w:ilvl="8">
      <w:start w:val="0"/>
      <w:numFmt w:val="bullet"/>
      <w:lvlText w:val="•"/>
      <w:lvlJc w:val="left"/>
      <w:pPr>
        <w:ind w:left="8147" w:hanging="198"/>
      </w:pPr>
      <w:rPr>
        <w:rFonts w:hint="default"/>
        <w:lang w:val="en-US" w:eastAsia="en-US" w:bidi="ar-SA"/>
      </w:rPr>
    </w:lvl>
  </w:abstractNum>
  <w:abstractNum w:abstractNumId="2">
    <w:multiLevelType w:val="hybridMultilevel"/>
    <w:lvl w:ilvl="0">
      <w:start w:val="1"/>
      <w:numFmt w:val="upperLetter"/>
      <w:lvlText w:val="(%1)"/>
      <w:lvlJc w:val="left"/>
      <w:pPr>
        <w:ind w:left="235" w:hanging="199"/>
        <w:jc w:val="lef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1231" w:hanging="199"/>
      </w:pPr>
      <w:rPr>
        <w:rFonts w:hint="default"/>
        <w:lang w:val="en-US" w:eastAsia="en-US" w:bidi="ar-SA"/>
      </w:rPr>
    </w:lvl>
    <w:lvl w:ilvl="2">
      <w:start w:val="0"/>
      <w:numFmt w:val="bullet"/>
      <w:lvlText w:val="•"/>
      <w:lvlJc w:val="left"/>
      <w:pPr>
        <w:ind w:left="2223" w:hanging="199"/>
      </w:pPr>
      <w:rPr>
        <w:rFonts w:hint="default"/>
        <w:lang w:val="en-US" w:eastAsia="en-US" w:bidi="ar-SA"/>
      </w:rPr>
    </w:lvl>
    <w:lvl w:ilvl="3">
      <w:start w:val="0"/>
      <w:numFmt w:val="bullet"/>
      <w:lvlText w:val="•"/>
      <w:lvlJc w:val="left"/>
      <w:pPr>
        <w:ind w:left="3215" w:hanging="199"/>
      </w:pPr>
      <w:rPr>
        <w:rFonts w:hint="default"/>
        <w:lang w:val="en-US" w:eastAsia="en-US" w:bidi="ar-SA"/>
      </w:rPr>
    </w:lvl>
    <w:lvl w:ilvl="4">
      <w:start w:val="0"/>
      <w:numFmt w:val="bullet"/>
      <w:lvlText w:val="•"/>
      <w:lvlJc w:val="left"/>
      <w:pPr>
        <w:ind w:left="4207" w:hanging="199"/>
      </w:pPr>
      <w:rPr>
        <w:rFonts w:hint="default"/>
        <w:lang w:val="en-US" w:eastAsia="en-US" w:bidi="ar-SA"/>
      </w:rPr>
    </w:lvl>
    <w:lvl w:ilvl="5">
      <w:start w:val="0"/>
      <w:numFmt w:val="bullet"/>
      <w:lvlText w:val="•"/>
      <w:lvlJc w:val="left"/>
      <w:pPr>
        <w:ind w:left="5199" w:hanging="199"/>
      </w:pPr>
      <w:rPr>
        <w:rFonts w:hint="default"/>
        <w:lang w:val="en-US" w:eastAsia="en-US" w:bidi="ar-SA"/>
      </w:rPr>
    </w:lvl>
    <w:lvl w:ilvl="6">
      <w:start w:val="0"/>
      <w:numFmt w:val="bullet"/>
      <w:lvlText w:val="•"/>
      <w:lvlJc w:val="left"/>
      <w:pPr>
        <w:ind w:left="6191" w:hanging="199"/>
      </w:pPr>
      <w:rPr>
        <w:rFonts w:hint="default"/>
        <w:lang w:val="en-US" w:eastAsia="en-US" w:bidi="ar-SA"/>
      </w:rPr>
    </w:lvl>
    <w:lvl w:ilvl="7">
      <w:start w:val="0"/>
      <w:numFmt w:val="bullet"/>
      <w:lvlText w:val="•"/>
      <w:lvlJc w:val="left"/>
      <w:pPr>
        <w:ind w:left="7183" w:hanging="199"/>
      </w:pPr>
      <w:rPr>
        <w:rFonts w:hint="default"/>
        <w:lang w:val="en-US" w:eastAsia="en-US" w:bidi="ar-SA"/>
      </w:rPr>
    </w:lvl>
    <w:lvl w:ilvl="8">
      <w:start w:val="0"/>
      <w:numFmt w:val="bullet"/>
      <w:lvlText w:val="•"/>
      <w:lvlJc w:val="left"/>
      <w:pPr>
        <w:ind w:left="8175" w:hanging="199"/>
      </w:pPr>
      <w:rPr>
        <w:rFonts w:hint="default"/>
        <w:lang w:val="en-US" w:eastAsia="en-US" w:bidi="ar-SA"/>
      </w:rPr>
    </w:lvl>
  </w:abstractNum>
  <w:abstractNum w:abstractNumId="1">
    <w:multiLevelType w:val="hybridMultilevel"/>
    <w:lvl w:ilvl="0">
      <w:start w:val="1"/>
      <w:numFmt w:val="upperLetter"/>
      <w:lvlText w:val="(%1)"/>
      <w:lvlJc w:val="left"/>
      <w:pPr>
        <w:ind w:left="235" w:hanging="197"/>
        <w:jc w:val="left"/>
      </w:pPr>
      <w:rPr>
        <w:rFonts w:hint="default" w:ascii="Arial" w:hAnsi="Arial" w:eastAsia="Arial" w:cs="Arial"/>
        <w:b w:val="0"/>
        <w:bCs w:val="0"/>
        <w:i w:val="0"/>
        <w:iCs w:val="0"/>
        <w:spacing w:val="0"/>
        <w:w w:val="87"/>
        <w:sz w:val="14"/>
        <w:szCs w:val="14"/>
        <w:lang w:val="en-US" w:eastAsia="en-US" w:bidi="ar-SA"/>
      </w:rPr>
    </w:lvl>
    <w:lvl w:ilvl="1">
      <w:start w:val="9"/>
      <w:numFmt w:val="upperLetter"/>
      <w:lvlText w:val="(%2)"/>
      <w:lvlJc w:val="left"/>
      <w:pPr>
        <w:ind w:left="383" w:hanging="149"/>
        <w:jc w:val="left"/>
      </w:pPr>
      <w:rPr>
        <w:rFonts w:hint="default" w:ascii="Arial" w:hAnsi="Arial" w:eastAsia="Arial" w:cs="Arial"/>
        <w:b w:val="0"/>
        <w:bCs w:val="0"/>
        <w:i w:val="0"/>
        <w:iCs w:val="0"/>
        <w:spacing w:val="0"/>
        <w:w w:val="82"/>
        <w:sz w:val="14"/>
        <w:szCs w:val="14"/>
        <w:lang w:val="en-US" w:eastAsia="en-US" w:bidi="ar-SA"/>
      </w:rPr>
    </w:lvl>
    <w:lvl w:ilvl="2">
      <w:start w:val="0"/>
      <w:numFmt w:val="bullet"/>
      <w:lvlText w:val="•"/>
      <w:lvlJc w:val="left"/>
      <w:pPr>
        <w:ind w:left="1466" w:hanging="149"/>
      </w:pPr>
      <w:rPr>
        <w:rFonts w:hint="default"/>
        <w:lang w:val="en-US" w:eastAsia="en-US" w:bidi="ar-SA"/>
      </w:rPr>
    </w:lvl>
    <w:lvl w:ilvl="3">
      <w:start w:val="0"/>
      <w:numFmt w:val="bullet"/>
      <w:lvlText w:val="•"/>
      <w:lvlJc w:val="left"/>
      <w:pPr>
        <w:ind w:left="2553" w:hanging="149"/>
      </w:pPr>
      <w:rPr>
        <w:rFonts w:hint="default"/>
        <w:lang w:val="en-US" w:eastAsia="en-US" w:bidi="ar-SA"/>
      </w:rPr>
    </w:lvl>
    <w:lvl w:ilvl="4">
      <w:start w:val="0"/>
      <w:numFmt w:val="bullet"/>
      <w:lvlText w:val="•"/>
      <w:lvlJc w:val="left"/>
      <w:pPr>
        <w:ind w:left="3639" w:hanging="149"/>
      </w:pPr>
      <w:rPr>
        <w:rFonts w:hint="default"/>
        <w:lang w:val="en-US" w:eastAsia="en-US" w:bidi="ar-SA"/>
      </w:rPr>
    </w:lvl>
    <w:lvl w:ilvl="5">
      <w:start w:val="0"/>
      <w:numFmt w:val="bullet"/>
      <w:lvlText w:val="•"/>
      <w:lvlJc w:val="left"/>
      <w:pPr>
        <w:ind w:left="4726" w:hanging="149"/>
      </w:pPr>
      <w:rPr>
        <w:rFonts w:hint="default"/>
        <w:lang w:val="en-US" w:eastAsia="en-US" w:bidi="ar-SA"/>
      </w:rPr>
    </w:lvl>
    <w:lvl w:ilvl="6">
      <w:start w:val="0"/>
      <w:numFmt w:val="bullet"/>
      <w:lvlText w:val="•"/>
      <w:lvlJc w:val="left"/>
      <w:pPr>
        <w:ind w:left="5813" w:hanging="149"/>
      </w:pPr>
      <w:rPr>
        <w:rFonts w:hint="default"/>
        <w:lang w:val="en-US" w:eastAsia="en-US" w:bidi="ar-SA"/>
      </w:rPr>
    </w:lvl>
    <w:lvl w:ilvl="7">
      <w:start w:val="0"/>
      <w:numFmt w:val="bullet"/>
      <w:lvlText w:val="•"/>
      <w:lvlJc w:val="left"/>
      <w:pPr>
        <w:ind w:left="6899" w:hanging="149"/>
      </w:pPr>
      <w:rPr>
        <w:rFonts w:hint="default"/>
        <w:lang w:val="en-US" w:eastAsia="en-US" w:bidi="ar-SA"/>
      </w:rPr>
    </w:lvl>
    <w:lvl w:ilvl="8">
      <w:start w:val="0"/>
      <w:numFmt w:val="bullet"/>
      <w:lvlText w:val="•"/>
      <w:lvlJc w:val="left"/>
      <w:pPr>
        <w:ind w:left="7986" w:hanging="149"/>
      </w:pPr>
      <w:rPr>
        <w:rFonts w:hint="default"/>
        <w:lang w:val="en-US" w:eastAsia="en-US" w:bidi="ar-SA"/>
      </w:rPr>
    </w:lvl>
  </w:abstractNum>
  <w:abstractNum w:abstractNumId="0">
    <w:multiLevelType w:val="hybridMultilevel"/>
    <w:lvl w:ilvl="0">
      <w:start w:val="1"/>
      <w:numFmt w:val="upperLetter"/>
      <w:lvlText w:val="(%1)"/>
      <w:lvlJc w:val="left"/>
      <w:pPr>
        <w:ind w:left="102" w:hanging="192"/>
        <w:jc w:val="left"/>
      </w:pPr>
      <w:rPr>
        <w:rFonts w:hint="default" w:ascii="Arial" w:hAnsi="Arial" w:eastAsia="Arial" w:cs="Arial"/>
        <w:b w:val="0"/>
        <w:bCs w:val="0"/>
        <w:i w:val="0"/>
        <w:iCs w:val="0"/>
        <w:spacing w:val="0"/>
        <w:w w:val="87"/>
        <w:sz w:val="14"/>
        <w:szCs w:val="14"/>
        <w:lang w:val="en-US" w:eastAsia="en-US" w:bidi="ar-SA"/>
      </w:rPr>
    </w:lvl>
    <w:lvl w:ilvl="1">
      <w:start w:val="0"/>
      <w:numFmt w:val="bullet"/>
      <w:lvlText w:val="•"/>
      <w:lvlJc w:val="left"/>
      <w:pPr>
        <w:ind w:left="1105" w:hanging="192"/>
      </w:pPr>
      <w:rPr>
        <w:rFonts w:hint="default"/>
        <w:lang w:val="en-US" w:eastAsia="en-US" w:bidi="ar-SA"/>
      </w:rPr>
    </w:lvl>
    <w:lvl w:ilvl="2">
      <w:start w:val="0"/>
      <w:numFmt w:val="bullet"/>
      <w:lvlText w:val="•"/>
      <w:lvlJc w:val="left"/>
      <w:pPr>
        <w:ind w:left="2111" w:hanging="192"/>
      </w:pPr>
      <w:rPr>
        <w:rFonts w:hint="default"/>
        <w:lang w:val="en-US" w:eastAsia="en-US" w:bidi="ar-SA"/>
      </w:rPr>
    </w:lvl>
    <w:lvl w:ilvl="3">
      <w:start w:val="0"/>
      <w:numFmt w:val="bullet"/>
      <w:lvlText w:val="•"/>
      <w:lvlJc w:val="left"/>
      <w:pPr>
        <w:ind w:left="3117" w:hanging="192"/>
      </w:pPr>
      <w:rPr>
        <w:rFonts w:hint="default"/>
        <w:lang w:val="en-US" w:eastAsia="en-US" w:bidi="ar-SA"/>
      </w:rPr>
    </w:lvl>
    <w:lvl w:ilvl="4">
      <w:start w:val="0"/>
      <w:numFmt w:val="bullet"/>
      <w:lvlText w:val="•"/>
      <w:lvlJc w:val="left"/>
      <w:pPr>
        <w:ind w:left="4123" w:hanging="192"/>
      </w:pPr>
      <w:rPr>
        <w:rFonts w:hint="default"/>
        <w:lang w:val="en-US" w:eastAsia="en-US" w:bidi="ar-SA"/>
      </w:rPr>
    </w:lvl>
    <w:lvl w:ilvl="5">
      <w:start w:val="0"/>
      <w:numFmt w:val="bullet"/>
      <w:lvlText w:val="•"/>
      <w:lvlJc w:val="left"/>
      <w:pPr>
        <w:ind w:left="5129" w:hanging="192"/>
      </w:pPr>
      <w:rPr>
        <w:rFonts w:hint="default"/>
        <w:lang w:val="en-US" w:eastAsia="en-US" w:bidi="ar-SA"/>
      </w:rPr>
    </w:lvl>
    <w:lvl w:ilvl="6">
      <w:start w:val="0"/>
      <w:numFmt w:val="bullet"/>
      <w:lvlText w:val="•"/>
      <w:lvlJc w:val="left"/>
      <w:pPr>
        <w:ind w:left="6135" w:hanging="192"/>
      </w:pPr>
      <w:rPr>
        <w:rFonts w:hint="default"/>
        <w:lang w:val="en-US" w:eastAsia="en-US" w:bidi="ar-SA"/>
      </w:rPr>
    </w:lvl>
    <w:lvl w:ilvl="7">
      <w:start w:val="0"/>
      <w:numFmt w:val="bullet"/>
      <w:lvlText w:val="•"/>
      <w:lvlJc w:val="left"/>
      <w:pPr>
        <w:ind w:left="7141" w:hanging="192"/>
      </w:pPr>
      <w:rPr>
        <w:rFonts w:hint="default"/>
        <w:lang w:val="en-US" w:eastAsia="en-US" w:bidi="ar-SA"/>
      </w:rPr>
    </w:lvl>
    <w:lvl w:ilvl="8">
      <w:start w:val="0"/>
      <w:numFmt w:val="bullet"/>
      <w:lvlText w:val="•"/>
      <w:lvlJc w:val="left"/>
      <w:pPr>
        <w:ind w:left="8147" w:hanging="192"/>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17"/>
      <w:szCs w:val="17"/>
      <w:lang w:val="en-US" w:eastAsia="en-US" w:bidi="ar-SA"/>
    </w:rPr>
  </w:style>
  <w:style w:styleId="Heading1" w:type="paragraph">
    <w:name w:val="Heading 1"/>
    <w:basedOn w:val="Normal"/>
    <w:uiPriority w:val="1"/>
    <w:qFormat/>
    <w:pPr>
      <w:spacing w:before="167" w:line="360" w:lineRule="exact"/>
      <w:ind w:left="989"/>
      <w:outlineLvl w:val="1"/>
    </w:pPr>
    <w:rPr>
      <w:rFonts w:ascii="Arial" w:hAnsi="Arial" w:eastAsia="Arial" w:cs="Arial"/>
      <w:b/>
      <w:bCs/>
      <w:sz w:val="32"/>
      <w:szCs w:val="32"/>
      <w:lang w:val="en-US" w:eastAsia="en-US" w:bidi="ar-SA"/>
    </w:rPr>
  </w:style>
  <w:style w:styleId="Heading2" w:type="paragraph">
    <w:name w:val="Heading 2"/>
    <w:basedOn w:val="Normal"/>
    <w:uiPriority w:val="1"/>
    <w:qFormat/>
    <w:pPr>
      <w:ind w:left="102"/>
      <w:outlineLvl w:val="2"/>
    </w:pPr>
    <w:rPr>
      <w:rFonts w:ascii="Arial" w:hAnsi="Arial" w:eastAsia="Arial" w:cs="Arial"/>
      <w:sz w:val="28"/>
      <w:szCs w:val="28"/>
      <w:lang w:val="en-US" w:eastAsia="en-US" w:bidi="ar-SA"/>
    </w:rPr>
  </w:style>
  <w:style w:styleId="Heading3" w:type="paragraph">
    <w:name w:val="Heading 3"/>
    <w:basedOn w:val="Normal"/>
    <w:uiPriority w:val="1"/>
    <w:qFormat/>
    <w:pPr>
      <w:spacing w:line="188" w:lineRule="exact"/>
      <w:ind w:left="634"/>
      <w:outlineLvl w:val="3"/>
    </w:pPr>
    <w:rPr>
      <w:rFonts w:ascii="Arial" w:hAnsi="Arial" w:eastAsia="Arial" w:cs="Arial"/>
      <w:sz w:val="17"/>
      <w:szCs w:val="17"/>
      <w:lang w:val="en-US" w:eastAsia="en-US" w:bidi="ar-SA"/>
    </w:rPr>
  </w:style>
  <w:style w:styleId="Title" w:type="paragraph">
    <w:name w:val="Title"/>
    <w:basedOn w:val="Normal"/>
    <w:uiPriority w:val="1"/>
    <w:qFormat/>
    <w:pPr>
      <w:spacing w:before="16"/>
      <w:ind w:left="102" w:right="2347"/>
    </w:pPr>
    <w:rPr>
      <w:rFonts w:ascii="Arial" w:hAnsi="Arial" w:eastAsia="Arial" w:cs="Arial"/>
      <w:sz w:val="40"/>
      <w:szCs w:val="40"/>
      <w:lang w:val="en-US" w:eastAsia="en-US" w:bidi="ar-SA"/>
    </w:rPr>
  </w:style>
  <w:style w:styleId="ListParagraph" w:type="paragraph">
    <w:name w:val="List Paragraph"/>
    <w:basedOn w:val="Normal"/>
    <w:uiPriority w:val="1"/>
    <w:qFormat/>
    <w:pPr>
      <w:spacing w:before="28"/>
      <w:ind w:left="355" w:hanging="253"/>
      <w:jc w:val="both"/>
    </w:pPr>
    <w:rPr>
      <w:rFonts w:ascii="Arial" w:hAnsi="Arial" w:eastAsia="Arial" w:cs="Arial"/>
      <w:lang w:val="en-US" w:eastAsia="en-US" w:bidi="ar-SA"/>
    </w:rPr>
  </w:style>
  <w:style w:styleId="TableParagraph" w:type="paragraph">
    <w:name w:val="Table Paragraph"/>
    <w:basedOn w:val="Normal"/>
    <w:uiPriority w:val="1"/>
    <w:qFormat/>
    <w:pPr>
      <w:spacing w:before="46" w:line="168" w:lineRule="exact"/>
      <w:ind w:left="209"/>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mailto:luxy@zju.edu.cn" TargetMode="External"/><Relationship Id="rId10" Type="http://schemas.openxmlformats.org/officeDocument/2006/relationships/hyperlink" Target="mailto:fanxh@zju.edu.cn"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oi.org/10.1016/j.xgen.2023.100446" TargetMode="External"/><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hyperlink" Target="http://creativecommons.org/licenses/by-nc-nd/4.0/" TargetMode="External"/><Relationship Id="rId21" Type="http://schemas.openxmlformats.org/officeDocument/2006/relationships/footer" Target="footer2.xml"/><Relationship Id="rId22" Type="http://schemas.openxmlformats.org/officeDocument/2006/relationships/footer" Target="footer3.xm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jpeg"/><Relationship Id="rId27" Type="http://schemas.openxmlformats.org/officeDocument/2006/relationships/header" Target="header3.xml"/><Relationship Id="rId28" Type="http://schemas.openxmlformats.org/officeDocument/2006/relationships/header" Target="header4.xml"/><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header" Target="header5.xml"/><Relationship Id="rId33" Type="http://schemas.openxmlformats.org/officeDocument/2006/relationships/header" Target="header6.xml"/><Relationship Id="rId34" Type="http://schemas.openxmlformats.org/officeDocument/2006/relationships/footer" Target="footer4.xml"/><Relationship Id="rId35" Type="http://schemas.openxmlformats.org/officeDocument/2006/relationships/footer" Target="footer5.xml"/><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oter" Target="footer6.xml"/><Relationship Id="rId41" Type="http://schemas.openxmlformats.org/officeDocument/2006/relationships/footer" Target="footer7.xml"/><Relationship Id="rId42" Type="http://schemas.openxmlformats.org/officeDocument/2006/relationships/hyperlink" Target="http://refhub.elsevier.com/S2666-979X(23)00281-1/sref1" TargetMode="External"/><Relationship Id="rId43" Type="http://schemas.openxmlformats.org/officeDocument/2006/relationships/hyperlink" Target="http://refhub.elsevier.com/S2666-979X(23)00281-1/sref2" TargetMode="External"/><Relationship Id="rId44" Type="http://schemas.openxmlformats.org/officeDocument/2006/relationships/hyperlink" Target="http://refhub.elsevier.com/S2666-979X(23)00281-1/sref3" TargetMode="External"/><Relationship Id="rId45" Type="http://schemas.openxmlformats.org/officeDocument/2006/relationships/hyperlink" Target="http://refhub.elsevier.com/S2666-979X(23)00281-1/sref4" TargetMode="External"/><Relationship Id="rId46" Type="http://schemas.openxmlformats.org/officeDocument/2006/relationships/hyperlink" Target="http://refhub.elsevier.com/S2666-979X(23)00281-1/sref5" TargetMode="External"/><Relationship Id="rId47" Type="http://schemas.openxmlformats.org/officeDocument/2006/relationships/hyperlink" Target="http://refhub.elsevier.com/S2666-979X(23)00281-1/sref6" TargetMode="External"/><Relationship Id="rId48" Type="http://schemas.openxmlformats.org/officeDocument/2006/relationships/hyperlink" Target="http://refhub.elsevier.com/S2666-979X(23)00281-1/sref7" TargetMode="External"/><Relationship Id="rId49" Type="http://schemas.openxmlformats.org/officeDocument/2006/relationships/hyperlink" Target="http://refhub.elsevier.com/S2666-979X(23)00281-1/sref8" TargetMode="External"/><Relationship Id="rId50" Type="http://schemas.openxmlformats.org/officeDocument/2006/relationships/hyperlink" Target="http://refhub.elsevier.com/S2666-979X(23)00281-1/sref9" TargetMode="External"/><Relationship Id="rId51" Type="http://schemas.openxmlformats.org/officeDocument/2006/relationships/hyperlink" Target="http://refhub.elsevier.com/S2666-979X(23)00281-1/sref10" TargetMode="External"/><Relationship Id="rId52" Type="http://schemas.openxmlformats.org/officeDocument/2006/relationships/hyperlink" Target="http://refhub.elsevier.com/S2666-979X(23)00281-1/sref11" TargetMode="External"/><Relationship Id="rId53" Type="http://schemas.openxmlformats.org/officeDocument/2006/relationships/hyperlink" Target="http://refhub.elsevier.com/S2666-979X(23)00281-1/sref12" TargetMode="External"/><Relationship Id="rId54" Type="http://schemas.openxmlformats.org/officeDocument/2006/relationships/hyperlink" Target="http://refhub.elsevier.com/S2666-979X(23)00281-1/sref13" TargetMode="External"/><Relationship Id="rId55" Type="http://schemas.openxmlformats.org/officeDocument/2006/relationships/hyperlink" Target="http://refhub.elsevier.com/S2666-979X(23)00281-1/sref14" TargetMode="External"/><Relationship Id="rId56" Type="http://schemas.openxmlformats.org/officeDocument/2006/relationships/hyperlink" Target="http://refhub.elsevier.com/S2666-979X(23)00281-1/sref15" TargetMode="External"/><Relationship Id="rId57" Type="http://schemas.openxmlformats.org/officeDocument/2006/relationships/hyperlink" Target="http://refhub.elsevier.com/S2666-979X(23)00281-1/sref16" TargetMode="External"/><Relationship Id="rId58" Type="http://schemas.openxmlformats.org/officeDocument/2006/relationships/hyperlink" Target="http://refhub.elsevier.com/S2666-979X(23)00281-1/sref17" TargetMode="External"/><Relationship Id="rId59" Type="http://schemas.openxmlformats.org/officeDocument/2006/relationships/hyperlink" Target="http://refhub.elsevier.com/S2666-979X(23)00281-1/sref18" TargetMode="External"/><Relationship Id="rId60" Type="http://schemas.openxmlformats.org/officeDocument/2006/relationships/hyperlink" Target="http://refhub.elsevier.com/S2666-979X(23)00281-1/sref19" TargetMode="External"/><Relationship Id="rId61" Type="http://schemas.openxmlformats.org/officeDocument/2006/relationships/hyperlink" Target="http://refhub.elsevier.com/S2666-979X(23)00281-1/sref20" TargetMode="External"/><Relationship Id="rId62" Type="http://schemas.openxmlformats.org/officeDocument/2006/relationships/hyperlink" Target="http://refhub.elsevier.com/S2666-979X(23)00281-1/sref21" TargetMode="External"/><Relationship Id="rId63" Type="http://schemas.openxmlformats.org/officeDocument/2006/relationships/hyperlink" Target="http://refhub.elsevier.com/S2666-979X(23)00281-1/sref22" TargetMode="External"/><Relationship Id="rId64" Type="http://schemas.openxmlformats.org/officeDocument/2006/relationships/hyperlink" Target="http://refhub.elsevier.com/S2666-979X(23)00281-1/sref23" TargetMode="External"/><Relationship Id="rId65" Type="http://schemas.openxmlformats.org/officeDocument/2006/relationships/hyperlink" Target="http://refhub.elsevier.com/S2666-979X(23)00281-1/sref24" TargetMode="External"/><Relationship Id="rId66" Type="http://schemas.openxmlformats.org/officeDocument/2006/relationships/hyperlink" Target="http://refhub.elsevier.com/S2666-979X(23)00281-1/sref25" TargetMode="External"/><Relationship Id="rId67" Type="http://schemas.openxmlformats.org/officeDocument/2006/relationships/hyperlink" Target="http://refhub.elsevier.com/S2666-979X(23)00281-1/sref26" TargetMode="External"/><Relationship Id="rId68" Type="http://schemas.openxmlformats.org/officeDocument/2006/relationships/hyperlink" Target="http://refhub.elsevier.com/S2666-979X(23)00281-1/sref27" TargetMode="External"/><Relationship Id="rId69" Type="http://schemas.openxmlformats.org/officeDocument/2006/relationships/hyperlink" Target="http://refhub.elsevier.com/S2666-979X(23)00281-1/sref28" TargetMode="External"/><Relationship Id="rId70" Type="http://schemas.openxmlformats.org/officeDocument/2006/relationships/hyperlink" Target="http://refhub.elsevier.com/S2666-979X(23)00281-1/sref29" TargetMode="External"/><Relationship Id="rId71" Type="http://schemas.openxmlformats.org/officeDocument/2006/relationships/hyperlink" Target="http://refhub.elsevier.com/S2666-979X(23)00281-1/sref30" TargetMode="External"/><Relationship Id="rId72" Type="http://schemas.openxmlformats.org/officeDocument/2006/relationships/hyperlink" Target="http://refhub.elsevier.com/S2666-979X(23)00281-1/sref31" TargetMode="External"/><Relationship Id="rId73" Type="http://schemas.openxmlformats.org/officeDocument/2006/relationships/hyperlink" Target="http://refhub.elsevier.com/S2666-979X(23)00281-1/sref32" TargetMode="External"/><Relationship Id="rId74" Type="http://schemas.openxmlformats.org/officeDocument/2006/relationships/hyperlink" Target="http://refhub.elsevier.com/S2666-979X(23)00281-1/sref33" TargetMode="External"/><Relationship Id="rId75" Type="http://schemas.openxmlformats.org/officeDocument/2006/relationships/hyperlink" Target="http://refhub.elsevier.com/S2666-979X(23)00281-1/sref34" TargetMode="External"/><Relationship Id="rId76" Type="http://schemas.openxmlformats.org/officeDocument/2006/relationships/hyperlink" Target="http://refhub.elsevier.com/S2666-979X(23)00281-1/sref35" TargetMode="External"/><Relationship Id="rId77" Type="http://schemas.openxmlformats.org/officeDocument/2006/relationships/hyperlink" Target="http://refhub.elsevier.com/S2666-979X(23)00281-1/sref36" TargetMode="External"/><Relationship Id="rId78" Type="http://schemas.openxmlformats.org/officeDocument/2006/relationships/hyperlink" Target="http://refhub.elsevier.com/S2666-979X(23)00281-1/sref37" TargetMode="External"/><Relationship Id="rId79" Type="http://schemas.openxmlformats.org/officeDocument/2006/relationships/hyperlink" Target="http://refhub.elsevier.com/S2666-979X(23)00281-1/sref38" TargetMode="External"/><Relationship Id="rId80" Type="http://schemas.openxmlformats.org/officeDocument/2006/relationships/hyperlink" Target="http://refhub.elsevier.com/S2666-979X(23)00281-1/sref39" TargetMode="External"/><Relationship Id="rId81" Type="http://schemas.openxmlformats.org/officeDocument/2006/relationships/hyperlink" Target="http://refhub.elsevier.com/S2666-979X(23)00281-1/sref40" TargetMode="External"/><Relationship Id="rId82" Type="http://schemas.openxmlformats.org/officeDocument/2006/relationships/hyperlink" Target="http://refhub.elsevier.com/S2666-979X(23)00281-1/sref41" TargetMode="External"/><Relationship Id="rId83" Type="http://schemas.openxmlformats.org/officeDocument/2006/relationships/hyperlink" Target="http://refhub.elsevier.com/S2666-979X(23)00281-1/sref42" TargetMode="External"/><Relationship Id="rId84" Type="http://schemas.openxmlformats.org/officeDocument/2006/relationships/hyperlink" Target="http://refhub.elsevier.com/S2666-979X(23)00281-1/sref43" TargetMode="External"/><Relationship Id="rId85" Type="http://schemas.openxmlformats.org/officeDocument/2006/relationships/hyperlink" Target="http://refhub.elsevier.com/S2666-979X(23)00281-1/sref44" TargetMode="External"/><Relationship Id="rId86" Type="http://schemas.openxmlformats.org/officeDocument/2006/relationships/hyperlink" Target="http://refhub.elsevier.com/S2666-979X(23)00281-1/sref45" TargetMode="External"/><Relationship Id="rId87" Type="http://schemas.openxmlformats.org/officeDocument/2006/relationships/hyperlink" Target="http://refhub.elsevier.com/S2666-979X(23)00281-1/sref46" TargetMode="External"/><Relationship Id="rId88" Type="http://schemas.openxmlformats.org/officeDocument/2006/relationships/hyperlink" Target="http://refhub.elsevier.com/S2666-979X(23)00281-1/sref47" TargetMode="External"/><Relationship Id="rId89" Type="http://schemas.openxmlformats.org/officeDocument/2006/relationships/hyperlink" Target="http://refhub.elsevier.com/S2666-979X(23)00281-1/sref48" TargetMode="External"/><Relationship Id="rId90" Type="http://schemas.openxmlformats.org/officeDocument/2006/relationships/hyperlink" Target="http://refhub.elsevier.com/S2666-979X(23)00281-1/sref49" TargetMode="External"/><Relationship Id="rId91" Type="http://schemas.openxmlformats.org/officeDocument/2006/relationships/hyperlink" Target="http://refhub.elsevier.com/S2666-979X(23)00281-1/sref50" TargetMode="External"/><Relationship Id="rId92" Type="http://schemas.openxmlformats.org/officeDocument/2006/relationships/hyperlink" Target="http://refhub.elsevier.com/S2666-979X(23)00281-1/sref51" TargetMode="External"/><Relationship Id="rId93" Type="http://schemas.openxmlformats.org/officeDocument/2006/relationships/hyperlink" Target="http://refhub.elsevier.com/S2666-979X(23)00281-1/sref52" TargetMode="External"/><Relationship Id="rId94" Type="http://schemas.openxmlformats.org/officeDocument/2006/relationships/hyperlink" Target="http://refhub.elsevier.com/S2666-979X(23)00281-1/sref53" TargetMode="External"/><Relationship Id="rId95" Type="http://schemas.openxmlformats.org/officeDocument/2006/relationships/hyperlink" Target="http://refhub.elsevier.com/S2666-979X(23)00281-1/sref54" TargetMode="External"/><Relationship Id="rId96" Type="http://schemas.openxmlformats.org/officeDocument/2006/relationships/hyperlink" Target="http://refhub.elsevier.com/S2666-979X(23)00281-1/sref55" TargetMode="External"/><Relationship Id="rId97" Type="http://schemas.openxmlformats.org/officeDocument/2006/relationships/hyperlink" Target="http://refhub.elsevier.com/S2666-979X(23)00281-1/sref56" TargetMode="External"/><Relationship Id="rId98" Type="http://schemas.openxmlformats.org/officeDocument/2006/relationships/hyperlink" Target="http://refhub.elsevier.com/S2666-979X(23)00281-1/sref57" TargetMode="External"/><Relationship Id="rId99" Type="http://schemas.openxmlformats.org/officeDocument/2006/relationships/hyperlink" Target="http://refhub.elsevier.com/S2666-979X(23)00281-1/sref58" TargetMode="External"/><Relationship Id="rId100" Type="http://schemas.openxmlformats.org/officeDocument/2006/relationships/hyperlink" Target="http://refhub.elsevier.com/S2666-979X(23)00281-1/sref59" TargetMode="External"/><Relationship Id="rId101" Type="http://schemas.openxmlformats.org/officeDocument/2006/relationships/hyperlink" Target="http://refhub.elsevier.com/S2666-979X(23)00281-1/sref60" TargetMode="External"/><Relationship Id="rId102" Type="http://schemas.openxmlformats.org/officeDocument/2006/relationships/hyperlink" Target="http://refhub.elsevier.com/S2666-979X(23)00281-1/sref61" TargetMode="External"/><Relationship Id="rId103" Type="http://schemas.openxmlformats.org/officeDocument/2006/relationships/hyperlink" Target="http://refhub.elsevier.com/S2666-979X(23)00281-1/sref62" TargetMode="External"/><Relationship Id="rId104" Type="http://schemas.openxmlformats.org/officeDocument/2006/relationships/hyperlink" Target="http://refhub.elsevier.com/S2666-979X(23)00281-1/sref63" TargetMode="External"/><Relationship Id="rId105" Type="http://schemas.openxmlformats.org/officeDocument/2006/relationships/hyperlink" Target="http://refhub.elsevier.com/S2666-979X(23)00281-1/sref64" TargetMode="External"/><Relationship Id="rId106" Type="http://schemas.openxmlformats.org/officeDocument/2006/relationships/hyperlink" Target="http://refhub.elsevier.com/S2666-979X(23)00281-1/sref71" TargetMode="External"/><Relationship Id="rId107" Type="http://schemas.openxmlformats.org/officeDocument/2006/relationships/hyperlink" Target="http://refhub.elsevier.com/S2666-979X(23)00281-1/sref73" TargetMode="External"/><Relationship Id="rId108" Type="http://schemas.openxmlformats.org/officeDocument/2006/relationships/hyperlink" Target="http://refhub.elsevier.com/S2666-979X(23)00281-1/sref75" TargetMode="External"/><Relationship Id="rId109" Type="http://schemas.openxmlformats.org/officeDocument/2006/relationships/hyperlink" Target="http://refhub.elsevier.com/S2666-979X(23)00281-1/sref68" TargetMode="External"/><Relationship Id="rId110" Type="http://schemas.openxmlformats.org/officeDocument/2006/relationships/hyperlink" Target="http://refhub.elsevier.com/S2666-979X(23)00281-1/sref69" TargetMode="External"/><Relationship Id="rId111" Type="http://schemas.openxmlformats.org/officeDocument/2006/relationships/hyperlink" Target="http://refhub.elsevier.com/S2666-979X(23)00281-1/sref70" TargetMode="External"/><Relationship Id="rId112" Type="http://schemas.openxmlformats.org/officeDocument/2006/relationships/hyperlink" Target="https://CRAN.R-project.org/package%3Dsurvminer" TargetMode="External"/><Relationship Id="rId113" Type="http://schemas.openxmlformats.org/officeDocument/2006/relationships/hyperlink" Target="http://refhub.elsevier.com/S2666-979X(23)00281-1/sref76" TargetMode="External"/><Relationship Id="rId114" Type="http://schemas.openxmlformats.org/officeDocument/2006/relationships/hyperlink" Target="http://refhub.elsevier.com/S2666-979X(23)00281-1/sref74" TargetMode="External"/><Relationship Id="rId115" Type="http://schemas.openxmlformats.org/officeDocument/2006/relationships/hyperlink" Target="http://refhub.elsevier.com/S2666-979X(23)00281-1/sref72" TargetMode="External"/><Relationship Id="rId116" Type="http://schemas.openxmlformats.org/officeDocument/2006/relationships/hyperlink" Target="http://refhub.elsevier.com/S2666-979X(23)00281-1/sref66" TargetMode="External"/><Relationship Id="rId117" Type="http://schemas.openxmlformats.org/officeDocument/2006/relationships/hyperlink" Target="http://refhub.elsevier.com/S2666-979X(23)00281-1/sref67" TargetMode="External"/><Relationship Id="rId118" Type="http://schemas.openxmlformats.org/officeDocument/2006/relationships/header" Target="header9.xml"/><Relationship Id="rId119" Type="http://schemas.openxmlformats.org/officeDocument/2006/relationships/header" Target="header10.xml"/><Relationship Id="rId120" Type="http://schemas.openxmlformats.org/officeDocument/2006/relationships/footer" Target="footer8.xml"/><Relationship Id="rId121" Type="http://schemas.openxmlformats.org/officeDocument/2006/relationships/footer" Target="footer9.xml"/><Relationship Id="rId122" Type="http://schemas.openxmlformats.org/officeDocument/2006/relationships/hyperlink" Target="https://www.livercellatlas.org/index.php" TargetMode="External"/><Relationship Id="rId123" Type="http://schemas.openxmlformats.org/officeDocument/2006/relationships/hyperlink" Target="https://web.atlasxomics.com/visualization/Fan" TargetMode="External"/><Relationship Id="rId124" Type="http://schemas.openxmlformats.org/officeDocument/2006/relationships/hyperlink" Target="https://satijalab.org/seurat/articles/spatial_vignette" TargetMode="External"/><Relationship Id="rId125" Type="http://schemas.openxmlformats.org/officeDocument/2006/relationships/hyperlink" Target="https://www.ebi.ac.uk/biostudies/arrayexpress/studies/E-MTAB-11264" TargetMode="External"/><Relationship Id="rId126" Type="http://schemas.openxmlformats.org/officeDocument/2006/relationships/hyperlink" Target="https://zenodo.org/record/4739739#.Y-er_uxBzUY" TargetMode="External"/><Relationship Id="rId127" Type="http://schemas.openxmlformats.org/officeDocument/2006/relationships/hyperlink" Target="https://www.r-project.org/" TargetMode="External"/><Relationship Id="rId128" Type="http://schemas.openxmlformats.org/officeDocument/2006/relationships/hyperlink" Target="https://www.python.org/" TargetMode="External"/><Relationship Id="rId129" Type="http://schemas.openxmlformats.org/officeDocument/2006/relationships/hyperlink" Target="https://pythonot.github.io/" TargetMode="External"/><Relationship Id="rId130" Type="http://schemas.openxmlformats.org/officeDocument/2006/relationships/hyperlink" Target="https://github.com/broadinstitute/Tangram" TargetMode="External"/><Relationship Id="rId131" Type="http://schemas.openxmlformats.org/officeDocument/2006/relationships/hyperlink" Target="https://github.com/YMa-lab/CARD#spatially-informed-cell-type-deconvolution-for-spatial-transcriptomics" TargetMode="External"/><Relationship Id="rId132" Type="http://schemas.openxmlformats.org/officeDocument/2006/relationships/hyperlink" Target="https://satijalab.org/seurat/" TargetMode="External"/><Relationship Id="rId133" Type="http://schemas.openxmlformats.org/officeDocument/2006/relationships/hyperlink" Target="https://github.com/raphael-group/paste" TargetMode="External"/><Relationship Id="rId134" Type="http://schemas.openxmlformats.org/officeDocument/2006/relationships/hyperlink" Target="https://github.com/brianhie/scanorama" TargetMode="External"/><Relationship Id="rId135" Type="http://schemas.openxmlformats.org/officeDocument/2006/relationships/hyperlink" Target="http://cole-trapnell-lab.github.io/monocle-release/" TargetMode="External"/><Relationship Id="rId136" Type="http://schemas.openxmlformats.org/officeDocument/2006/relationships/hyperlink" Target="https://stuartlab.org/signac/" TargetMode="External"/><Relationship Id="rId137" Type="http://schemas.openxmlformats.org/officeDocument/2006/relationships/hyperlink" Target="https://github.com/YuLab-SMU/clusterProfiler" TargetMode="External"/><Relationship Id="rId138" Type="http://schemas.openxmlformats.org/officeDocument/2006/relationships/hyperlink" Target="https://bioconductor.org/packages/ConsensusClusterPlus/" TargetMode="External"/><Relationship Id="rId139" Type="http://schemas.openxmlformats.org/officeDocument/2006/relationships/hyperlink" Target="https://github.com/ZJUFanLab/SpaTalk" TargetMode="External"/><Relationship Id="rId140" Type="http://schemas.openxmlformats.org/officeDocument/2006/relationships/hyperlink" Target="https://github.com/taoliu/MACS/" TargetMode="External"/><Relationship Id="rId141" Type="http://schemas.openxmlformats.org/officeDocument/2006/relationships/hyperlink" Target="https://github.com/kassambara/survminer" TargetMode="External"/><Relationship Id="rId142" Type="http://schemas.openxmlformats.org/officeDocument/2006/relationships/hyperlink" Target="https://github.com/cBioPortal/cgdsr" TargetMode="External"/><Relationship Id="rId143" Type="http://schemas.openxmlformats.org/officeDocument/2006/relationships/hyperlink" Target="https://www.gsea-msigdb.org/gsea/msigdb" TargetMode="External"/><Relationship Id="rId144" Type="http://schemas.openxmlformats.org/officeDocument/2006/relationships/hyperlink" Target="https://jaspar.genereg.net/" TargetMode="External"/><Relationship Id="rId145" Type="http://schemas.openxmlformats.org/officeDocument/2006/relationships/hyperlink" Target="https://ggplot2.tidyverse.org/" TargetMode="External"/><Relationship Id="rId146" Type="http://schemas.openxmlformats.org/officeDocument/2006/relationships/hyperlink" Target="https://cran.r-project.org/package%3Dggpubr" TargetMode="External"/><Relationship Id="rId147" Type="http://schemas.openxmlformats.org/officeDocument/2006/relationships/hyperlink" Target="https://github.com/ZJUFanLab/SpaTrio" TargetMode="External"/><Relationship Id="rId148" Type="http://schemas.openxmlformats.org/officeDocument/2006/relationships/hyperlink" Target="https://doi.org/10.5281/zenodo.10025036" TargetMode="External"/><Relationship Id="rId149" Type="http://schemas.openxmlformats.org/officeDocument/2006/relationships/image" Target="media/image19.png"/><Relationship Id="rId150" Type="http://schemas.openxmlformats.org/officeDocument/2006/relationships/hyperlink" Target="https://portal.brain-map.org/atlases-and-data/rnaseq" TargetMode="External"/><Relationship Id="rId151" Type="http://schemas.openxmlformats.org/officeDocument/2006/relationships/image" Target="media/image20.png"/><Relationship Id="rId152" Type="http://schemas.openxmlformats.org/officeDocument/2006/relationships/hyperlink" Target="https://singlecell.broadinstitute.org/single_cell/study/SCP1039/a-single-cell-and-spatially-resolved-atlas-of-human-breast-cancers" TargetMode="External"/><Relationship Id="rId153" Type="http://schemas.openxmlformats.org/officeDocument/2006/relationships/hyperlink" Target="http://www.gsea-msigdb.org/gsea/msigdb" TargetMode="External"/><Relationship Id="rId15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Penghui Yang</dc:creator>
  <dc:subject>Cell Genomics, Corrected proof, 100446. doi:10.1016/j.xgen.2023.100446</dc:subject>
  <dc:title>Revealing spatial multimodal heterogeneity in tissues with SpaTrio</dc:title>
  <dcterms:created xsi:type="dcterms:W3CDTF">2023-12-12T01:10:40Z</dcterms:created>
  <dcterms:modified xsi:type="dcterms:W3CDTF">2023-12-12T01:10:40Z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onDate--Text">
    <vt:lpwstr>16th November 2023</vt:lpwstr>
  </property>
  <property fmtid="{D5CDD505-2E9C-101B-9397-08002B2CF9AE}" pid="3" name="Creator">
    <vt:lpwstr>Elsevier</vt:lpwstr>
  </property>
  <property fmtid="{D5CDD505-2E9C-101B-9397-08002B2CF9AE}" pid="4" name="ElsevierWebPDFSpecifications">
    <vt:lpwstr>7.0</vt:lpwstr>
  </property>
  <property fmtid="{D5CDD505-2E9C-101B-9397-08002B2CF9AE}" pid="5" name="LastSaved">
    <vt:filetime>2023-12-12T00:00:00Z</vt:filetime>
  </property>
  <property fmtid="{D5CDD505-2E9C-101B-9397-08002B2CF9AE}" pid="6" name="Producer">
    <vt:lpwstr>3-Heights(TM) PDF Security Shell 4.8.25.2 (http://www.pdf-tools.com)</vt:lpwstr>
  </property>
  <property fmtid="{D5CDD505-2E9C-101B-9397-08002B2CF9AE}" pid="7" name="doi">
    <vt:lpwstr>10.1016/j.xgen.2023.100446</vt:lpwstr>
  </property>
  <property fmtid="{D5CDD505-2E9C-101B-9397-08002B2CF9AE}" pid="8" name="grabs">
    <vt:lpwstr>true</vt:lpwstr>
  </property>
  <property fmtid="{D5CDD505-2E9C-101B-9397-08002B2CF9AE}" pid="9" name="robots">
    <vt:lpwstr>noindex</vt:lpwstr>
  </property>
</Properties>
</file>